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92" w:rsidRDefault="003D6F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D6F92" w:rsidRDefault="001135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начале выполнения комплексных кадастровых работ</w:t>
      </w:r>
    </w:p>
    <w:p w:rsidR="003D6F92" w:rsidRDefault="00113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период с 25 марта 2024 года по 1 ноября 2024 года в отношении объектов недвижимого имущества, расположенных на территории Ханты-Мансийского автономного округа-Югра, городской округ Радужный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кадастровые кварталы 86:18:0010505, 86:18:0010506, 86:18:0010507, 86:18:0010521 (микрорайон Южный), будут выполняться комплексные кадастровые работы в соответствии с муниципальным контрактом на выполнение комплексных кадастровых работ от 18.03.2024 № 180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 заключенным</w:t>
      </w:r>
    </w:p>
    <w:p w:rsidR="003D6F92" w:rsidRDefault="00113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заказчика: Комитет по управлению муниципальным имуществом администрации города Радужный, почтовый адрес: 628462 Ханты-Мансийский автономный округ - Югра, г. Радужный, 6 мкр. дом 18, помещ. 18/5, адрес электронной почты:</w:t>
      </w:r>
      <w:r>
        <w:rPr>
          <w:sz w:val="28"/>
          <w:szCs w:val="28"/>
        </w:rPr>
        <w:t xml:space="preserve"> </w:t>
      </w:r>
      <w:hyperlink r:id="rId7" w:tooltip="mailto:pr%20kumi@admrad.ru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</w:t>
        </w:r>
        <w:r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Style w:val="af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</w:t>
        </w:r>
        <w:r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umi@adm</w:t>
        </w:r>
        <w:r>
          <w:rPr>
            <w:rStyle w:val="af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rad</w:t>
        </w:r>
        <w:r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 телефона 8 (34668) 25810, 8 (34668) 25802</w:t>
      </w:r>
    </w:p>
    <w:p w:rsidR="003D6F92" w:rsidRDefault="00113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исполнителя: Публично-правовая компания «Роскадастр» (ППК «Роскадастр»), почтовый адрес: 620026, Свердловская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Екатеринбург, ул. Красноармейская, стр. 92А</w:t>
      </w:r>
    </w:p>
    <w:p w:rsidR="003D6F92" w:rsidRDefault="00113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филиала ППК «Роскадастр» по Уральскому федеральному округу, почтовый адрес: 628011, г. Ханты-Мансийск, ул. Мира, 27, адрес электронной почты: </w:t>
      </w:r>
      <w:hyperlink r:id="rId8" w:tooltip="mailto:filial@ural.kadastr.ru" w:history="1">
        <w:r>
          <w:rPr>
            <w:rStyle w:val="af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filial@ural.kadastr.ru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 телефона 8 (3432) 950717 доб. 886-2000</w:t>
      </w:r>
    </w:p>
    <w:p w:rsidR="003D6F92" w:rsidRDefault="003D6F92">
      <w:pPr>
        <w:pStyle w:val="13"/>
        <w:tabs>
          <w:tab w:val="left" w:leader="underscore" w:pos="9589"/>
        </w:tabs>
        <w:ind w:firstLine="709"/>
        <w:jc w:val="both"/>
        <w:rPr>
          <w:sz w:val="28"/>
          <w:szCs w:val="28"/>
        </w:rPr>
      </w:pPr>
    </w:p>
    <w:p w:rsidR="003D6F92" w:rsidRDefault="0011359F">
      <w:pPr>
        <w:pStyle w:val="13"/>
        <w:tabs>
          <w:tab w:val="left" w:leader="underscore" w:pos="95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комплексных кадастровых работ являются кадастровые инженеры: </w:t>
      </w:r>
    </w:p>
    <w:p w:rsidR="003D6F92" w:rsidRDefault="003D6F92">
      <w:pPr>
        <w:pStyle w:val="13"/>
        <w:ind w:firstLine="709"/>
        <w:jc w:val="both"/>
        <w:rPr>
          <w:bCs/>
          <w:sz w:val="28"/>
          <w:szCs w:val="28"/>
        </w:rPr>
      </w:pPr>
    </w:p>
    <w:p w:rsidR="003D6F92" w:rsidRDefault="0011359F">
      <w:pPr>
        <w:pStyle w:val="1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Тимофеев Дмитрий Юрьевич;</w:t>
      </w:r>
    </w:p>
    <w:p w:rsidR="003D6F92" w:rsidRDefault="0011359F">
      <w:pPr>
        <w:pStyle w:val="13"/>
        <w:ind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Наименование саморегулируемой организации кадастровых инженеров, членом которой является кадастровый инженер: СРО Ассоциация «</w:t>
      </w:r>
      <w:r>
        <w:rPr>
          <w:color w:val="000000"/>
          <w:sz w:val="28"/>
          <w:szCs w:val="28"/>
        </w:rPr>
        <w:t>Союз кадастровых инженеров»</w:t>
      </w:r>
      <w:r>
        <w:rPr>
          <w:sz w:val="28"/>
          <w:szCs w:val="28"/>
        </w:rPr>
        <w:t>;</w:t>
      </w:r>
    </w:p>
    <w:p w:rsidR="003D6F92" w:rsidRDefault="0011359F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регистрационный номер члена саморегулируемой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br/>
        <w:t>кадастровых инженеров в реестре ч</w:t>
      </w:r>
      <w:r>
        <w:rPr>
          <w:rFonts w:ascii="Times New Roman" w:hAnsi="Times New Roman" w:cs="Times New Roman"/>
          <w:sz w:val="28"/>
          <w:szCs w:val="28"/>
        </w:rPr>
        <w:t xml:space="preserve">ленов саморегулируемой организации кадастровых инженеров: </w:t>
      </w:r>
      <w:r>
        <w:rPr>
          <w:rFonts w:ascii="Times New Roman" w:hAnsi="Times New Roman" w:cs="Times New Roman"/>
          <w:color w:val="000000"/>
          <w:sz w:val="28"/>
          <w:szCs w:val="28"/>
        </w:rPr>
        <w:t>А-1924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F92" w:rsidRDefault="0011359F">
      <w:pPr>
        <w:pStyle w:val="13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Реестровый номер в государственном реестре кадастровых инженеров</w:t>
      </w:r>
      <w:r>
        <w:rPr>
          <w:sz w:val="28"/>
          <w:szCs w:val="28"/>
        </w:rPr>
        <w:t>: 32397;</w:t>
      </w:r>
    </w:p>
    <w:p w:rsidR="003D6F92" w:rsidRDefault="0011359F">
      <w:pPr>
        <w:pStyle w:val="1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СРО в государственном реестре саморегулируемых организаций кадастровых инженеров: </w:t>
      </w:r>
      <w:r>
        <w:rPr>
          <w:color w:val="000000"/>
          <w:sz w:val="28"/>
          <w:szCs w:val="28"/>
        </w:rPr>
        <w:t>001</w:t>
      </w:r>
      <w:r>
        <w:rPr>
          <w:sz w:val="28"/>
          <w:szCs w:val="28"/>
        </w:rPr>
        <w:t>;</w:t>
      </w:r>
    </w:p>
    <w:p w:rsidR="003D6F92" w:rsidRDefault="0011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628011,</w:t>
      </w:r>
      <w:r>
        <w:rPr>
          <w:rFonts w:ascii="Times New Roman" w:hAnsi="Times New Roman" w:cs="Times New Roman"/>
          <w:sz w:val="28"/>
          <w:szCs w:val="28"/>
        </w:rPr>
        <w:t xml:space="preserve"> г. Ханты-Мансийск, ул. Мира, 27;</w:t>
      </w:r>
    </w:p>
    <w:p w:rsidR="003D6F92" w:rsidRDefault="0011359F">
      <w:pPr>
        <w:pStyle w:val="1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filial@ural.kadastr.ru;</w:t>
      </w:r>
    </w:p>
    <w:p w:rsidR="003D6F92" w:rsidRDefault="0011359F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 (3432) 950717</w:t>
      </w:r>
      <w:r>
        <w:rPr>
          <w:rFonts w:ascii="Times New Roman" w:hAnsi="Times New Roman" w:cs="Times New Roman"/>
          <w:sz w:val="28"/>
          <w:szCs w:val="28"/>
        </w:rPr>
        <w:t xml:space="preserve">, доб. 886-(2024, 4091).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6F92" w:rsidRDefault="003D6F92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92" w:rsidRDefault="003D6F92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92" w:rsidRDefault="003D6F92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92" w:rsidRDefault="003D6F92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92" w:rsidRDefault="0011359F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Катенева Ольга Петровна;</w:t>
      </w:r>
    </w:p>
    <w:p w:rsidR="003D6F92" w:rsidRDefault="003D6F92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92" w:rsidRDefault="0011359F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саморегулируемой организации кадастровых инженеров, членом которой является кадастровый инженер: СРО Ассоциация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Союз кадастровых инженеров»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F92" w:rsidRDefault="0011359F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регистрационный номер члена саморегулируемой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br/>
        <w:t>кадастровых инженеров в реестре ч</w:t>
      </w:r>
      <w:r>
        <w:rPr>
          <w:rFonts w:ascii="Times New Roman" w:hAnsi="Times New Roman" w:cs="Times New Roman"/>
          <w:sz w:val="28"/>
          <w:szCs w:val="28"/>
        </w:rPr>
        <w:t xml:space="preserve">ленов саморегулируемой организации кадастровых инженеров: </w:t>
      </w:r>
      <w:r>
        <w:rPr>
          <w:rFonts w:ascii="Times New Roman" w:hAnsi="Times New Roman" w:cs="Times New Roman"/>
          <w:color w:val="000000"/>
          <w:sz w:val="28"/>
          <w:szCs w:val="28"/>
        </w:rPr>
        <w:t>А-0251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F92" w:rsidRDefault="0011359F">
      <w:pPr>
        <w:pStyle w:val="13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Реестровый номер в государственном реестре кадастровых инженеров</w:t>
      </w:r>
      <w:r>
        <w:rPr>
          <w:sz w:val="28"/>
          <w:szCs w:val="28"/>
        </w:rPr>
        <w:t>: 30911;</w:t>
      </w:r>
    </w:p>
    <w:p w:rsidR="003D6F92" w:rsidRDefault="0011359F">
      <w:pPr>
        <w:pStyle w:val="1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СРО в государственном реестре саморегулируемых организаций кадастровых инженеров: </w:t>
      </w:r>
      <w:r>
        <w:rPr>
          <w:color w:val="000000"/>
          <w:sz w:val="28"/>
          <w:szCs w:val="28"/>
        </w:rPr>
        <w:t>001</w:t>
      </w:r>
      <w:r>
        <w:rPr>
          <w:sz w:val="28"/>
          <w:szCs w:val="28"/>
        </w:rPr>
        <w:t>;</w:t>
      </w:r>
    </w:p>
    <w:p w:rsidR="003D6F92" w:rsidRDefault="00113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628011,</w:t>
      </w:r>
      <w:r>
        <w:rPr>
          <w:rFonts w:ascii="Times New Roman" w:hAnsi="Times New Roman" w:cs="Times New Roman"/>
          <w:sz w:val="28"/>
          <w:szCs w:val="28"/>
        </w:rPr>
        <w:t xml:space="preserve"> г. Ханты-Мансийск, ул. Мира, 27;</w:t>
      </w:r>
    </w:p>
    <w:p w:rsidR="003D6F92" w:rsidRDefault="0011359F">
      <w:pPr>
        <w:pStyle w:val="1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filial@ural.kadastr.ru;</w:t>
      </w:r>
    </w:p>
    <w:p w:rsidR="003D6F92" w:rsidRDefault="0011359F">
      <w:pPr>
        <w:pStyle w:val="13"/>
        <w:tabs>
          <w:tab w:val="left" w:leader="underscore" w:pos="958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</w:t>
      </w:r>
      <w:r>
        <w:rPr>
          <w:sz w:val="28"/>
          <w:szCs w:val="28"/>
        </w:rPr>
        <w:t>8 (3432) 950717</w:t>
      </w:r>
      <w:r>
        <w:rPr>
          <w:sz w:val="28"/>
          <w:szCs w:val="28"/>
        </w:rPr>
        <w:t>, доб. 886-(2024, 4091)</w:t>
      </w:r>
      <w:r>
        <w:rPr>
          <w:sz w:val="28"/>
          <w:szCs w:val="28"/>
        </w:rPr>
        <w:t>.</w:t>
      </w:r>
    </w:p>
    <w:p w:rsidR="003D6F92" w:rsidRDefault="003D6F92">
      <w:pPr>
        <w:tabs>
          <w:tab w:val="right" w:pos="992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6F92" w:rsidRDefault="0011359F">
      <w:pPr>
        <w:tabs>
          <w:tab w:val="right" w:pos="99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Экзархо Иван Ильич;</w:t>
      </w:r>
    </w:p>
    <w:p w:rsidR="003D6F92" w:rsidRDefault="0011359F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саморегулируемой организации кадастровых инженеров, членом которой явля</w:t>
      </w:r>
      <w:r>
        <w:rPr>
          <w:rFonts w:ascii="Times New Roman" w:hAnsi="Times New Roman" w:cs="Times New Roman"/>
          <w:sz w:val="28"/>
          <w:szCs w:val="28"/>
        </w:rPr>
        <w:t>ется кадастровый инженер: СРО Ассоциация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Союз кадастровых инженеров»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F92" w:rsidRDefault="0011359F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регистрационный номер члена саморегулируемой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кадастровых инженеров в реестре членов саморегулируемой организации кадастровых инженеров: </w:t>
      </w:r>
      <w:r>
        <w:rPr>
          <w:rFonts w:ascii="Times New Roman" w:hAnsi="Times New Roman" w:cs="Times New Roman"/>
          <w:color w:val="000000"/>
          <w:sz w:val="28"/>
          <w:szCs w:val="28"/>
        </w:rPr>
        <w:t>А-0085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F92" w:rsidRDefault="0011359F">
      <w:pPr>
        <w:pStyle w:val="13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Реестровый номер в государственном реестре кадастровых инженеров</w:t>
      </w:r>
      <w:r>
        <w:rPr>
          <w:sz w:val="28"/>
          <w:szCs w:val="28"/>
        </w:rPr>
        <w:t>: 1856;</w:t>
      </w:r>
    </w:p>
    <w:p w:rsidR="003D6F92" w:rsidRDefault="0011359F">
      <w:pPr>
        <w:pStyle w:val="1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СРО в государственном реестре саморегулируемых организаций кадастровых инженеров: </w:t>
      </w:r>
      <w:r>
        <w:rPr>
          <w:color w:val="000000"/>
          <w:sz w:val="28"/>
          <w:szCs w:val="28"/>
        </w:rPr>
        <w:t>001</w:t>
      </w:r>
      <w:r>
        <w:rPr>
          <w:sz w:val="28"/>
          <w:szCs w:val="28"/>
        </w:rPr>
        <w:t>;</w:t>
      </w:r>
    </w:p>
    <w:p w:rsidR="003D6F92" w:rsidRDefault="0011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628011, г. Ханты-Мансийск, ул. Мира, 27;</w:t>
      </w:r>
    </w:p>
    <w:p w:rsidR="003D6F92" w:rsidRDefault="0011359F">
      <w:pPr>
        <w:pStyle w:val="1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filial@ural.kadastr.ru;</w:t>
      </w:r>
    </w:p>
    <w:p w:rsidR="003D6F92" w:rsidRDefault="0011359F">
      <w:pPr>
        <w:pStyle w:val="13"/>
        <w:tabs>
          <w:tab w:val="left" w:leader="underscore" w:pos="958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</w:t>
      </w:r>
      <w:r>
        <w:rPr>
          <w:sz w:val="28"/>
          <w:szCs w:val="28"/>
        </w:rPr>
        <w:t>8 (3432) 950717</w:t>
      </w:r>
      <w:r>
        <w:rPr>
          <w:sz w:val="28"/>
          <w:szCs w:val="28"/>
        </w:rPr>
        <w:t>, доб. 886-(2024, 4091)</w:t>
      </w:r>
      <w:r>
        <w:rPr>
          <w:sz w:val="28"/>
          <w:szCs w:val="28"/>
        </w:rPr>
        <w:t>.</w:t>
      </w:r>
    </w:p>
    <w:p w:rsidR="003D6F92" w:rsidRDefault="003D6F92">
      <w:pPr>
        <w:tabs>
          <w:tab w:val="right" w:pos="992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6F92" w:rsidRDefault="0011359F">
      <w:pPr>
        <w:tabs>
          <w:tab w:val="right" w:pos="99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Навалихин Алексей Витальевич;</w:t>
      </w:r>
    </w:p>
    <w:p w:rsidR="003D6F92" w:rsidRDefault="0011359F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саморегулируемой организации кадастровых инженеров, членом которой является кадастровый инженер</w:t>
      </w:r>
      <w:r>
        <w:rPr>
          <w:rFonts w:ascii="Times New Roman" w:hAnsi="Times New Roman" w:cs="Times New Roman"/>
          <w:sz w:val="28"/>
          <w:szCs w:val="28"/>
        </w:rPr>
        <w:t>: СРО Ассоциация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Союз кадастровых инженеров»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F92" w:rsidRDefault="0011359F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регистрационный номер члена саморегулируемой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кадастровых инженеров в реестре членов саморегулируемой организации кадастровых инженеров: </w:t>
      </w:r>
      <w:r>
        <w:rPr>
          <w:rFonts w:ascii="Times New Roman" w:hAnsi="Times New Roman" w:cs="Times New Roman"/>
          <w:color w:val="000000"/>
          <w:sz w:val="28"/>
          <w:szCs w:val="28"/>
        </w:rPr>
        <w:t>А-1158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F92" w:rsidRDefault="0011359F">
      <w:pPr>
        <w:pStyle w:val="13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Реестровый номер в государственном реестр</w:t>
      </w:r>
      <w:r>
        <w:rPr>
          <w:color w:val="000000"/>
          <w:sz w:val="28"/>
          <w:szCs w:val="28"/>
        </w:rPr>
        <w:t>е кадастровых инженеров</w:t>
      </w:r>
      <w:r>
        <w:rPr>
          <w:sz w:val="28"/>
          <w:szCs w:val="28"/>
        </w:rPr>
        <w:t>: 1480;</w:t>
      </w:r>
    </w:p>
    <w:p w:rsidR="003D6F92" w:rsidRDefault="0011359F">
      <w:pPr>
        <w:pStyle w:val="1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СРО в государственном реестре саморегулируемых организаций кадастровых инженеров: </w:t>
      </w:r>
      <w:r>
        <w:rPr>
          <w:color w:val="000000"/>
          <w:sz w:val="28"/>
          <w:szCs w:val="28"/>
        </w:rPr>
        <w:t>001</w:t>
      </w:r>
      <w:r>
        <w:rPr>
          <w:sz w:val="28"/>
          <w:szCs w:val="28"/>
        </w:rPr>
        <w:t>;</w:t>
      </w:r>
    </w:p>
    <w:p w:rsidR="003D6F92" w:rsidRDefault="0011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628011, г. Ханты-Мансийск, ул. Мира, 27;</w:t>
      </w:r>
    </w:p>
    <w:p w:rsidR="003D6F92" w:rsidRDefault="0011359F">
      <w:pPr>
        <w:pStyle w:val="1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AO86@ural.kadastr.ru;</w:t>
      </w:r>
    </w:p>
    <w:p w:rsidR="003D6F92" w:rsidRDefault="0011359F">
      <w:pPr>
        <w:pStyle w:val="13"/>
        <w:tabs>
          <w:tab w:val="left" w:leader="underscore" w:pos="958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</w:t>
      </w:r>
      <w:r>
        <w:rPr>
          <w:sz w:val="28"/>
          <w:szCs w:val="28"/>
        </w:rPr>
        <w:t>8 (3432) 950717</w:t>
      </w:r>
      <w:r>
        <w:rPr>
          <w:sz w:val="28"/>
          <w:szCs w:val="28"/>
        </w:rPr>
        <w:t>, доб. 886-(2024, 4091)</w:t>
      </w:r>
      <w:r>
        <w:rPr>
          <w:sz w:val="28"/>
          <w:szCs w:val="28"/>
        </w:rPr>
        <w:t>.</w:t>
      </w:r>
    </w:p>
    <w:p w:rsidR="003D6F92" w:rsidRDefault="00113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адресов для подачи документов:</w:t>
      </w:r>
    </w:p>
    <w:p w:rsidR="003D6F92" w:rsidRDefault="0011359F">
      <w:pPr>
        <w:pStyle w:val="1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628011, г. Ханты-Мансийск, ул. Мира, 27;</w:t>
      </w:r>
    </w:p>
    <w:p w:rsidR="003D6F92" w:rsidRDefault="0011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628464, г. Радужный, 2 мкр. д. 2.</w:t>
      </w:r>
    </w:p>
    <w:p w:rsidR="003D6F92" w:rsidRDefault="003D6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92" w:rsidRDefault="00113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вообладатели объектов недвижимости, которые считаются в соответствии с частью 4 статьи 69 Федерального закона от 13.07.2015 № 218-ФЗ «О государственной регистрации недвижимости» ранее учтенными или сведения о которых в соответствии с частью 9 статьи 69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13.07.2015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ектах недвижимости, вправе предоставить указанным в пункте 1 извещения о начале выполнения комплексных кадастровых работ кадастровым инженерам – исполнителям комплексных кадастровых работ имеющиеся у них материалы и документы в отношении таких объектов нед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вижимости, а также заверенные в порядке, установленном частями 1 и 9 статьи 21 Федерального закона от 13.07.2015  № 218-ФЗ «О государственной регистрации недвижимости», копии документов, устанавливающих или подтверждающих права на указанные объекты недвижи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мости.</w:t>
      </w:r>
    </w:p>
    <w:p w:rsidR="003D6F92" w:rsidRDefault="003D6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92" w:rsidRDefault="00113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авить кадастровым инженерам – исполнителям комплексных кадастровых работ, указанным в пункте 1 извещения о начале выполнения комплексных кадастровых работ, по указанному в пункте 1 извещения о начале выполнения комплексных кадастровых работ адресу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3D6F92" w:rsidRDefault="003D6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92" w:rsidRDefault="00113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Правообладатели объектов недвижимости, расп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3D6F92" w:rsidRDefault="003D6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92" w:rsidRDefault="00113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График выполнения комплексных кадастровых работ </w:t>
      </w:r>
    </w:p>
    <w:p w:rsidR="003D6F92" w:rsidRDefault="003D6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92" w:rsidRDefault="003D6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9"/>
        <w:tblW w:w="9464" w:type="dxa"/>
        <w:tblLayout w:type="fixed"/>
        <w:tblLook w:val="04A0" w:firstRow="1" w:lastRow="0" w:firstColumn="1" w:lastColumn="0" w:noHBand="0" w:noVBand="1"/>
      </w:tblPr>
      <w:tblGrid>
        <w:gridCol w:w="1869"/>
        <w:gridCol w:w="3059"/>
        <w:gridCol w:w="4536"/>
      </w:tblGrid>
      <w:tr w:rsidR="003D6F92">
        <w:tc>
          <w:tcPr>
            <w:tcW w:w="1869" w:type="dxa"/>
          </w:tcPr>
          <w:p w:rsidR="003D6F92" w:rsidRDefault="00113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выполнения работ</w:t>
            </w:r>
          </w:p>
        </w:tc>
        <w:tc>
          <w:tcPr>
            <w:tcW w:w="3059" w:type="dxa"/>
          </w:tcPr>
          <w:p w:rsidR="003D6F92" w:rsidRDefault="00113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выполнения работ</w:t>
            </w:r>
          </w:p>
        </w:tc>
        <w:tc>
          <w:tcPr>
            <w:tcW w:w="4536" w:type="dxa"/>
          </w:tcPr>
          <w:p w:rsidR="003D6F92" w:rsidRDefault="00113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</w:tr>
      <w:tr w:rsidR="003D6F92">
        <w:trPr>
          <w:trHeight w:val="5920"/>
        </w:trPr>
        <w:tc>
          <w:tcPr>
            <w:tcW w:w="1869" w:type="dxa"/>
          </w:tcPr>
          <w:p w:rsidR="003D6F92" w:rsidRDefault="00113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28.03.2024 -01.11.2024</w:t>
            </w:r>
          </w:p>
        </w:tc>
        <w:tc>
          <w:tcPr>
            <w:tcW w:w="3059" w:type="dxa"/>
          </w:tcPr>
          <w:p w:rsidR="003D6F92" w:rsidRDefault="00113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Радужный кадастровые кварталы 86:18:0010505</w:t>
            </w:r>
          </w:p>
          <w:p w:rsidR="003D6F92" w:rsidRDefault="00113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86:18:0010506</w:t>
            </w:r>
          </w:p>
          <w:p w:rsidR="003D6F92" w:rsidRDefault="00113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86:18:0010507</w:t>
            </w:r>
          </w:p>
          <w:p w:rsidR="003D6F92" w:rsidRDefault="00113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86:18:0010521</w:t>
            </w:r>
          </w:p>
        </w:tc>
        <w:tc>
          <w:tcPr>
            <w:tcW w:w="4536" w:type="dxa"/>
          </w:tcPr>
          <w:p w:rsidR="003D6F92" w:rsidRDefault="0011359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1.Информирование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начале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от;</w:t>
            </w:r>
          </w:p>
          <w:p w:rsidR="003D6F92" w:rsidRDefault="0011359F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Сбор и анализ информационных данных; </w:t>
            </w:r>
          </w:p>
          <w:p w:rsidR="003D6F92" w:rsidRDefault="0011359F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3.Формирование согласительной комиссии;</w:t>
            </w:r>
          </w:p>
          <w:p w:rsidR="003D6F92" w:rsidRDefault="0011359F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Учёт адресов правообладателей объектов недвижимости и внесение сведений о ранее учтённых объектах недвижимости в орган регистрации прав;</w:t>
            </w:r>
          </w:p>
          <w:p w:rsidR="003D6F92" w:rsidRDefault="0011359F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5.Обследование объектов недвижимости, определение координат характерных точек местоположения границ объектов недвижимости, подготовка проекта карты-плана территории;</w:t>
            </w:r>
          </w:p>
          <w:p w:rsidR="003D6F92" w:rsidRDefault="0011359F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6.Согласование местоположения границ объектов недвижимости;</w:t>
            </w:r>
          </w:p>
          <w:p w:rsidR="003D6F92" w:rsidRDefault="0011359F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7.Утверждение карты-плана терр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итории;</w:t>
            </w:r>
          </w:p>
          <w:p w:rsidR="003D6F92" w:rsidRDefault="0011359F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8.Внесение сведений в Единый государственный реестр недвижимости.</w:t>
            </w:r>
          </w:p>
        </w:tc>
      </w:tr>
    </w:tbl>
    <w:p w:rsidR="003D6F92" w:rsidRDefault="0011359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соответствии с частью 7 статьи 45 Федерального закона от 24.07.2007 № 221-ФЗ «О государственном кадастре недвижимости» вправе самостоятельно подать в орган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адастрового учёта заявление о внесении в государственный кадастр недвижимости сведений о ранее учтённом объекте недвижимости. </w:t>
      </w:r>
    </w:p>
    <w:sectPr w:rsidR="003D6F9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9F" w:rsidRDefault="0011359F">
      <w:pPr>
        <w:spacing w:after="0" w:line="240" w:lineRule="auto"/>
      </w:pPr>
      <w:r>
        <w:separator/>
      </w:r>
    </w:p>
  </w:endnote>
  <w:endnote w:type="continuationSeparator" w:id="0">
    <w:p w:rsidR="0011359F" w:rsidRDefault="0011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9F" w:rsidRDefault="0011359F">
      <w:pPr>
        <w:spacing w:after="0" w:line="240" w:lineRule="auto"/>
      </w:pPr>
      <w:r>
        <w:separator/>
      </w:r>
    </w:p>
  </w:footnote>
  <w:footnote w:type="continuationSeparator" w:id="0">
    <w:p w:rsidR="0011359F" w:rsidRDefault="00113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92"/>
    <w:rsid w:val="0011359F"/>
    <w:rsid w:val="003D6F92"/>
    <w:rsid w:val="00B9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6E425-CC4B-4147-ACEA-5FAF5E5E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сновной текст1"/>
    <w:basedOn w:val="a"/>
    <w:qFormat/>
    <w:pPr>
      <w:shd w:val="clear" w:color="auto" w:fill="FFFFFF"/>
      <w:spacing w:after="0" w:line="240" w:lineRule="auto"/>
      <w:ind w:firstLine="19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ural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%20kumi@admra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02A9-FCCD-453A-899C-38DA862C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Оксана Александровна</dc:creator>
  <cp:lastModifiedBy>Перова Анна Александровна</cp:lastModifiedBy>
  <cp:revision>2</cp:revision>
  <dcterms:created xsi:type="dcterms:W3CDTF">2024-03-25T09:14:00Z</dcterms:created>
  <dcterms:modified xsi:type="dcterms:W3CDTF">2024-03-25T09:14:00Z</dcterms:modified>
</cp:coreProperties>
</file>