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4" w:rsidRPr="00B75F3A" w:rsidRDefault="00527824" w:rsidP="00D0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3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8.25pt" o:ole="">
            <v:imagedata r:id="rId9" o:title="" grayscale="t" bilevel="t"/>
          </v:shape>
          <o:OLEObject Type="Embed" ProgID="CorelDraw.Graphic.11" ShapeID="_x0000_i1025" DrawAspect="Content" ObjectID="_1615109745" r:id="rId10"/>
        </w:object>
      </w:r>
    </w:p>
    <w:p w:rsidR="00527824" w:rsidRPr="00B75F3A" w:rsidRDefault="00527824" w:rsidP="00D032E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824" w:rsidRPr="00B75F3A" w:rsidRDefault="00527824" w:rsidP="00D032E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КУЛЬТУРЫ</w:t>
      </w:r>
    </w:p>
    <w:p w:rsidR="00527824" w:rsidRPr="00B75F3A" w:rsidRDefault="00527824" w:rsidP="00D032E5">
      <w:pPr>
        <w:spacing w:after="0" w:line="240" w:lineRule="auto"/>
        <w:ind w:right="2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5F3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27824" w:rsidRPr="00B75F3A" w:rsidRDefault="00527824" w:rsidP="00D0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B75F3A" w:rsidRDefault="00527824" w:rsidP="00D0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27824" w:rsidRPr="00B75F3A" w:rsidRDefault="00527824" w:rsidP="00D0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09" w:type="dxa"/>
        <w:jc w:val="center"/>
        <w:tblInd w:w="1265" w:type="dxa"/>
        <w:tblLook w:val="04A0" w:firstRow="1" w:lastRow="0" w:firstColumn="1" w:lastColumn="0" w:noHBand="0" w:noVBand="1"/>
      </w:tblPr>
      <w:tblGrid>
        <w:gridCol w:w="8909"/>
      </w:tblGrid>
      <w:tr w:rsidR="00527824" w:rsidRPr="00B75F3A" w:rsidTr="009E579D">
        <w:trPr>
          <w:jc w:val="center"/>
        </w:trPr>
        <w:tc>
          <w:tcPr>
            <w:tcW w:w="8909" w:type="dxa"/>
          </w:tcPr>
          <w:p w:rsidR="003A694C" w:rsidRPr="003A694C" w:rsidRDefault="003A694C" w:rsidP="003A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</w:t>
            </w:r>
            <w:r w:rsidRPr="00477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2220AC" w:rsidRPr="00477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3A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приложение к приказу Департамента культуры Ханты-Мансийского автономного округа – Югры</w:t>
            </w:r>
          </w:p>
          <w:p w:rsidR="00527824" w:rsidRPr="00B75F3A" w:rsidRDefault="003A694C" w:rsidP="003A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15 марта 2017 года № 2-нп «Об утверждении Положения об установлении </w:t>
            </w:r>
            <w:proofErr w:type="gramStart"/>
            <w:r w:rsidRPr="003A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системы оплаты труда работников государственных образовательных организаций</w:t>
            </w:r>
            <w:proofErr w:type="gramEnd"/>
            <w:r w:rsidRPr="003A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Ханты-Мансийского автономного округа – Югры, подведомственных Департаменту культуры Ханты-Мансийского автономного округа – Югры»</w:t>
            </w:r>
          </w:p>
        </w:tc>
      </w:tr>
    </w:tbl>
    <w:p w:rsidR="00527824" w:rsidRDefault="00527824" w:rsidP="00D03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824" w:rsidRPr="00252EFB" w:rsidRDefault="00527824" w:rsidP="00D0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527824" w:rsidRPr="00252EFB" w:rsidRDefault="00527824" w:rsidP="00D0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15F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F35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369A2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785B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785B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27824" w:rsidRDefault="00527824" w:rsidP="00D032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C2" w:rsidRDefault="00AB26C2" w:rsidP="00D032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3A694C" w:rsidRDefault="003A694C" w:rsidP="003A694C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A694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постановлением Правительства </w:t>
      </w:r>
      <w:r>
        <w:rPr>
          <w:rFonts w:ascii="Times New Roman" w:hAnsi="Times New Roman"/>
          <w:sz w:val="28"/>
          <w:szCs w:val="28"/>
        </w:rPr>
        <w:br/>
      </w:r>
      <w:r w:rsidRPr="003A694C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от 21 декабря 2018 года № 475-п «Об увеличении фонда оплаты труда работников государственных учреждений Ханты-Мансийского автономного </w:t>
      </w:r>
      <w:r>
        <w:rPr>
          <w:rFonts w:ascii="Times New Roman" w:hAnsi="Times New Roman"/>
          <w:sz w:val="28"/>
          <w:szCs w:val="28"/>
        </w:rPr>
        <w:br/>
      </w:r>
      <w:r w:rsidRPr="003A694C">
        <w:rPr>
          <w:rFonts w:ascii="Times New Roman" w:hAnsi="Times New Roman"/>
          <w:sz w:val="28"/>
          <w:szCs w:val="28"/>
        </w:rPr>
        <w:t>округа – Югры»</w:t>
      </w:r>
      <w:r w:rsidR="00CD304A" w:rsidRPr="00574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824" w:rsidRPr="005740D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</w:t>
      </w:r>
      <w:proofErr w:type="gramEnd"/>
      <w:r w:rsidR="00527824" w:rsidRPr="005740D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р и к а з ы в а ю</w:t>
      </w:r>
      <w:r w:rsidR="00527824" w:rsidRPr="00574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94C" w:rsidRDefault="003A694C" w:rsidP="003A694C">
      <w:pPr>
        <w:pStyle w:val="af8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Департамента культуры Ханты-Мансийского автономного округа – Югры от 15 марта 2017 года</w:t>
      </w:r>
      <w:r w:rsidR="00222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2-нп «Об утверждении Положения об установлении </w:t>
      </w:r>
      <w:proofErr w:type="gramStart"/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государственных образовательных организаций</w:t>
      </w:r>
      <w:proofErr w:type="gramEnd"/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подведомственных Департаменту культуры Ханты-Мансийского автономного округа – Югры»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A694C" w:rsidRDefault="003A694C" w:rsidP="003A694C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 в следующей редакции:</w:t>
      </w:r>
    </w:p>
    <w:p w:rsidR="003A694C" w:rsidRPr="003A694C" w:rsidRDefault="003A694C" w:rsidP="007C35AE">
      <w:pPr>
        <w:pStyle w:val="af8"/>
        <w:tabs>
          <w:tab w:val="left" w:pos="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20AC"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</w:t>
      </w:r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работника, полностью отработавшего за этот период норму рабочего времени и выполнившего норму труда </w:t>
      </w:r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(трудовые обязанности), не может быть ниже минимального размера оплаты труда (далее </w:t>
      </w:r>
      <w:r w:rsidR="002220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МРОТ),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новленного Федеральным законом </w:t>
      </w:r>
      <w:r w:rsidR="002220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</w:t>
      </w:r>
      <w:proofErr w:type="gramEnd"/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Севера и </w:t>
      </w:r>
      <w:proofErr w:type="gramStart"/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приравненных</w:t>
      </w:r>
      <w:proofErr w:type="gramEnd"/>
      <w:r w:rsidRPr="003A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местностям».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44E3" w:rsidRDefault="003A694C" w:rsidP="007C35AE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 цифры «6050» заменить цифрами «6290».</w:t>
      </w:r>
    </w:p>
    <w:p w:rsidR="00840C2A" w:rsidRPr="00477F85" w:rsidRDefault="00840C2A" w:rsidP="00477F85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 строки:</w:t>
      </w:r>
    </w:p>
    <w:p w:rsidR="00840C2A" w:rsidRPr="00477F85" w:rsidRDefault="00840C2A" w:rsidP="00477F85">
      <w:pPr>
        <w:pStyle w:val="af8"/>
        <w:tabs>
          <w:tab w:val="left" w:pos="0"/>
        </w:tabs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126"/>
      </w:tblGrid>
      <w:tr w:rsidR="00840C2A" w:rsidRPr="00477F85" w:rsidTr="007E66C6">
        <w:tc>
          <w:tcPr>
            <w:tcW w:w="7292" w:type="dxa"/>
            <w:vAlign w:val="center"/>
          </w:tcPr>
          <w:p w:rsidR="00840C2A" w:rsidRPr="00477F85" w:rsidRDefault="00840C2A" w:rsidP="00477F85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7F85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126" w:type="dxa"/>
            <w:vAlign w:val="center"/>
          </w:tcPr>
          <w:p w:rsidR="00840C2A" w:rsidRPr="00477F85" w:rsidRDefault="00840C2A" w:rsidP="00477F8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85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840C2A" w:rsidRPr="00477F85" w:rsidTr="007E66C6">
        <w:tc>
          <w:tcPr>
            <w:tcW w:w="7292" w:type="dxa"/>
            <w:vAlign w:val="center"/>
          </w:tcPr>
          <w:p w:rsidR="00840C2A" w:rsidRPr="00477F85" w:rsidRDefault="00840C2A" w:rsidP="00477F85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7F8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126" w:type="dxa"/>
            <w:vAlign w:val="center"/>
          </w:tcPr>
          <w:p w:rsidR="00840C2A" w:rsidRPr="00477F85" w:rsidRDefault="00840C2A" w:rsidP="00477F8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8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840C2A" w:rsidRPr="00477F85" w:rsidRDefault="00477F85" w:rsidP="00477F85">
      <w:pPr>
        <w:pStyle w:val="af8"/>
        <w:tabs>
          <w:tab w:val="left" w:pos="0"/>
        </w:tabs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C2A"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0C2A" w:rsidRPr="00477F85" w:rsidRDefault="00840C2A" w:rsidP="00B617D9">
      <w:pPr>
        <w:pStyle w:val="af8"/>
        <w:tabs>
          <w:tab w:val="left" w:pos="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40C2A" w:rsidRPr="00477F85" w:rsidRDefault="00840C2A" w:rsidP="00477F85">
      <w:pPr>
        <w:pStyle w:val="af8"/>
        <w:tabs>
          <w:tab w:val="left" w:pos="0"/>
        </w:tabs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126"/>
      </w:tblGrid>
      <w:tr w:rsidR="00840C2A" w:rsidRPr="00477F85" w:rsidTr="007E66C6">
        <w:tc>
          <w:tcPr>
            <w:tcW w:w="7292" w:type="dxa"/>
            <w:vAlign w:val="center"/>
          </w:tcPr>
          <w:p w:rsidR="00840C2A" w:rsidRPr="00477F85" w:rsidRDefault="00840C2A" w:rsidP="00477F85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7F85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126" w:type="dxa"/>
            <w:vAlign w:val="center"/>
          </w:tcPr>
          <w:p w:rsidR="00840C2A" w:rsidRPr="00477F85" w:rsidRDefault="00840C2A" w:rsidP="00477F8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85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840C2A" w:rsidRPr="00477F85" w:rsidTr="007E66C6">
        <w:tc>
          <w:tcPr>
            <w:tcW w:w="7292" w:type="dxa"/>
            <w:vAlign w:val="center"/>
          </w:tcPr>
          <w:p w:rsidR="00840C2A" w:rsidRPr="00477F85" w:rsidRDefault="00840C2A" w:rsidP="00477F85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7F8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126" w:type="dxa"/>
            <w:vAlign w:val="center"/>
          </w:tcPr>
          <w:p w:rsidR="00840C2A" w:rsidRPr="00477F85" w:rsidRDefault="00840C2A" w:rsidP="00477F85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85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</w:tbl>
    <w:p w:rsidR="00840C2A" w:rsidRDefault="00840C2A" w:rsidP="00477F85">
      <w:pPr>
        <w:pStyle w:val="af8"/>
        <w:tabs>
          <w:tab w:val="left" w:pos="0"/>
        </w:tabs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694C" w:rsidRDefault="003A694C" w:rsidP="007E66C6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10 изложить в следующей редакции:</w:t>
      </w:r>
    </w:p>
    <w:p w:rsidR="007E66C6" w:rsidRPr="00477F85" w:rsidRDefault="007E66C6" w:rsidP="007E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7F85">
        <w:rPr>
          <w:rFonts w:ascii="Times New Roman" w:hAnsi="Times New Roman" w:cs="Times New Roman"/>
          <w:sz w:val="28"/>
          <w:szCs w:val="28"/>
        </w:rPr>
        <w:t>Таблица 10</w:t>
      </w:r>
    </w:p>
    <w:p w:rsidR="007E66C6" w:rsidRPr="00477F85" w:rsidRDefault="007E66C6" w:rsidP="007E6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C6" w:rsidRPr="00477F85" w:rsidRDefault="007E66C6" w:rsidP="007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F85">
        <w:rPr>
          <w:rFonts w:ascii="Times New Roman" w:hAnsi="Times New Roman" w:cs="Times New Roman"/>
          <w:bCs/>
          <w:sz w:val="28"/>
          <w:szCs w:val="28"/>
        </w:rPr>
        <w:t>Тарифная сетка по оплате труда рабочих организации</w:t>
      </w:r>
    </w:p>
    <w:p w:rsidR="007E66C6" w:rsidRDefault="007E66C6" w:rsidP="007E66C6">
      <w:pPr>
        <w:pStyle w:val="af8"/>
        <w:tabs>
          <w:tab w:val="left" w:pos="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9"/>
        <w:gridCol w:w="708"/>
        <w:gridCol w:w="851"/>
        <w:gridCol w:w="709"/>
        <w:gridCol w:w="850"/>
        <w:gridCol w:w="709"/>
        <w:gridCol w:w="709"/>
        <w:gridCol w:w="850"/>
        <w:gridCol w:w="851"/>
      </w:tblGrid>
      <w:tr w:rsidR="003A694C" w:rsidRPr="00C14539" w:rsidTr="007C35AE">
        <w:tc>
          <w:tcPr>
            <w:tcW w:w="1985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Разряды оплаты труда</w:t>
            </w:r>
          </w:p>
        </w:tc>
        <w:tc>
          <w:tcPr>
            <w:tcW w:w="709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694C" w:rsidRPr="00C14539" w:rsidTr="007C35AE">
        <w:tc>
          <w:tcPr>
            <w:tcW w:w="1985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Тарифный коэффициент</w:t>
            </w:r>
          </w:p>
        </w:tc>
        <w:tc>
          <w:tcPr>
            <w:tcW w:w="709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709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1,446</w:t>
            </w:r>
          </w:p>
        </w:tc>
        <w:tc>
          <w:tcPr>
            <w:tcW w:w="708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1,452</w:t>
            </w:r>
          </w:p>
        </w:tc>
        <w:tc>
          <w:tcPr>
            <w:tcW w:w="851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1,461</w:t>
            </w:r>
          </w:p>
        </w:tc>
        <w:tc>
          <w:tcPr>
            <w:tcW w:w="709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1,467</w:t>
            </w:r>
          </w:p>
        </w:tc>
        <w:tc>
          <w:tcPr>
            <w:tcW w:w="850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1,476</w:t>
            </w:r>
          </w:p>
        </w:tc>
        <w:tc>
          <w:tcPr>
            <w:tcW w:w="709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1,482</w:t>
            </w:r>
          </w:p>
        </w:tc>
        <w:tc>
          <w:tcPr>
            <w:tcW w:w="709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1,491</w:t>
            </w:r>
          </w:p>
        </w:tc>
        <w:tc>
          <w:tcPr>
            <w:tcW w:w="850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851" w:type="dxa"/>
            <w:vAlign w:val="center"/>
          </w:tcPr>
          <w:p w:rsidR="003A694C" w:rsidRPr="003A694C" w:rsidRDefault="003A694C" w:rsidP="003A6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1,506</w:t>
            </w:r>
          </w:p>
        </w:tc>
      </w:tr>
    </w:tbl>
    <w:p w:rsidR="003A694C" w:rsidRDefault="007E66C6" w:rsidP="003A694C">
      <w:pPr>
        <w:pStyle w:val="af8"/>
        <w:tabs>
          <w:tab w:val="left" w:pos="0"/>
        </w:tabs>
        <w:spacing w:after="0" w:line="360" w:lineRule="auto"/>
        <w:ind w:left="22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».</w:t>
      </w:r>
    </w:p>
    <w:p w:rsidR="00081DEC" w:rsidRDefault="00081DEC" w:rsidP="007E66C6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11 строку 2 изложить в следующей редакции: </w:t>
      </w:r>
    </w:p>
    <w:p w:rsidR="00081DEC" w:rsidRDefault="00081DEC" w:rsidP="00081DEC">
      <w:pPr>
        <w:pStyle w:val="af8"/>
        <w:tabs>
          <w:tab w:val="left" w:pos="0"/>
        </w:tabs>
        <w:spacing w:after="0" w:line="360" w:lineRule="auto"/>
        <w:ind w:left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2835"/>
        <w:gridCol w:w="3118"/>
      </w:tblGrid>
      <w:tr w:rsidR="00081DEC" w:rsidRPr="00B617D9" w:rsidTr="00B617D9"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081DEC" w:rsidRPr="001C7FD8" w:rsidRDefault="00081DEC" w:rsidP="00B61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F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81DEC" w:rsidRPr="001C7FD8" w:rsidRDefault="00081DEC" w:rsidP="00B61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FD8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в выходной или </w:t>
            </w:r>
            <w:r w:rsidRPr="001C7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нерабочий праздничный день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81DEC" w:rsidRPr="001C7FD8" w:rsidRDefault="00081DEC" w:rsidP="00B61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Конкретные размеры оплаты за работу в </w:t>
            </w:r>
            <w:r w:rsidRPr="001C7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81DEC" w:rsidRPr="00081DEC" w:rsidRDefault="00081DEC" w:rsidP="00B617D9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081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выходной или нерабочий </w:t>
            </w:r>
            <w:r w:rsidRPr="00081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день, оформляется приказом (при сменной работе дополнительно оплачиваются только праздничные дни).</w:t>
            </w:r>
          </w:p>
          <w:p w:rsidR="00081DEC" w:rsidRPr="00081DEC" w:rsidRDefault="00081DEC" w:rsidP="00B617D9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081DE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153 Трудового кодекса Российской Федерации.</w:t>
            </w:r>
          </w:p>
          <w:p w:rsidR="00081DEC" w:rsidRPr="00081DEC" w:rsidRDefault="00081DEC" w:rsidP="00B617D9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EC" w:rsidRPr="00081DEC" w:rsidRDefault="00081DEC" w:rsidP="00B617D9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081DEC">
              <w:rPr>
                <w:rFonts w:ascii="Times New Roman" w:hAnsi="Times New Roman" w:cs="Times New Roman"/>
                <w:sz w:val="28"/>
                <w:szCs w:val="28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</w:p>
          <w:p w:rsidR="00081DEC" w:rsidRPr="00081DEC" w:rsidRDefault="00081DEC" w:rsidP="00B617D9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EC" w:rsidRPr="001C7FD8" w:rsidRDefault="00081DEC" w:rsidP="00B617D9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081DEC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="00B61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1DEC">
              <w:rPr>
                <w:rFonts w:ascii="Times New Roman" w:hAnsi="Times New Roman" w:cs="Times New Roman"/>
                <w:sz w:val="28"/>
                <w:szCs w:val="28"/>
              </w:rPr>
              <w:t>существляется с учетом установленных положением об оплате труда (коллективным договором, локальным нормативным актом) учреждения компенсационных и стимулирующих выплат</w:t>
            </w:r>
          </w:p>
        </w:tc>
      </w:tr>
    </w:tbl>
    <w:p w:rsidR="00081DEC" w:rsidRPr="00081DEC" w:rsidRDefault="00081DEC" w:rsidP="00081DEC">
      <w:pPr>
        <w:pStyle w:val="af8"/>
        <w:tabs>
          <w:tab w:val="left" w:pos="0"/>
        </w:tabs>
        <w:spacing w:after="0" w:line="360" w:lineRule="auto"/>
        <w:ind w:left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B617D9">
        <w:rPr>
          <w:rFonts w:ascii="Times New Roman" w:hAnsi="Times New Roman" w:cs="Times New Roman"/>
          <w:sz w:val="28"/>
          <w:szCs w:val="28"/>
        </w:rPr>
        <w:tab/>
      </w:r>
      <w:r w:rsidR="00B617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35AE" w:rsidRDefault="007C35AE" w:rsidP="007E66C6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81DEC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7C35AE" w:rsidRDefault="007C35AE" w:rsidP="007C35AE">
      <w:pPr>
        <w:pStyle w:val="af8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66C6" w:rsidRPr="00477F85">
        <w:rPr>
          <w:rFonts w:ascii="Times New Roman" w:hAnsi="Times New Roman" w:cs="Times New Roman"/>
          <w:sz w:val="28"/>
          <w:szCs w:val="28"/>
        </w:rPr>
        <w:t>32.</w:t>
      </w:r>
      <w:r w:rsidR="007E66C6">
        <w:rPr>
          <w:rFonts w:ascii="Times New Roman" w:hAnsi="Times New Roman" w:cs="Times New Roman"/>
          <w:sz w:val="28"/>
          <w:szCs w:val="28"/>
        </w:rPr>
        <w:t xml:space="preserve"> </w:t>
      </w:r>
      <w:r w:rsidRPr="007C35AE">
        <w:rPr>
          <w:rFonts w:ascii="Times New Roman" w:hAnsi="Times New Roman" w:cs="Times New Roman"/>
          <w:sz w:val="28"/>
          <w:szCs w:val="28"/>
        </w:rPr>
        <w:t xml:space="preserve">Компенсационные выплаты устанавливаются в процентах к окладам (должностным окладам), ставкам заработной платы или в </w:t>
      </w:r>
      <w:r w:rsidRPr="007C35AE">
        <w:rPr>
          <w:rFonts w:ascii="Times New Roman" w:hAnsi="Times New Roman" w:cs="Times New Roman"/>
          <w:sz w:val="28"/>
          <w:szCs w:val="28"/>
        </w:rPr>
        <w:lastRenderedPageBreak/>
        <w:t>абсолютных размерах, если иное не установлено законодательством Российской Федерации</w:t>
      </w:r>
      <w:proofErr w:type="gramStart"/>
      <w:r w:rsidRPr="007C3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7EAE" w:rsidRPr="00477F85" w:rsidRDefault="00B73877" w:rsidP="00317EAE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>Пункт 42 изложить в следующей редакции:</w:t>
      </w:r>
    </w:p>
    <w:p w:rsidR="00317EAE" w:rsidRPr="00477F85" w:rsidRDefault="00B73877" w:rsidP="00B738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>«</w:t>
      </w:r>
      <w:r w:rsidR="00317EAE" w:rsidRPr="00477F85">
        <w:rPr>
          <w:rFonts w:ascii="Times New Roman" w:hAnsi="Times New Roman" w:cs="Times New Roman"/>
          <w:sz w:val="28"/>
          <w:szCs w:val="28"/>
        </w:rPr>
        <w:t>42. Стимулирующие выплаты устанавливаются к (окладу)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местностях.</w:t>
      </w:r>
    </w:p>
    <w:p w:rsidR="00317EAE" w:rsidRPr="00477F85" w:rsidRDefault="00317EAE" w:rsidP="00B738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>Стимулирующие выплаты устанавливаются в пределах фонда оплаты труда, с учетом доведенных объемов субсидий, предоставляемых из бюджета автономного округа на финансовое обеспечение выполнения государственного задания и средств, поступающих от предпринимательской и иной приносящей доход деятельности.</w:t>
      </w:r>
    </w:p>
    <w:p w:rsidR="00317EAE" w:rsidRPr="00B73877" w:rsidRDefault="00317EAE" w:rsidP="00081D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85">
        <w:rPr>
          <w:rFonts w:ascii="Times New Roman" w:hAnsi="Times New Roman" w:cs="Times New Roman"/>
          <w:sz w:val="28"/>
          <w:szCs w:val="28"/>
        </w:rPr>
        <w:t>На стимулирующие выплаты не могут быть использованы средства бюджета автономного округа, сложившиеся в результате невыполнения государственного задания или планового объема предоставляемых услуг</w:t>
      </w:r>
      <w:proofErr w:type="gramStart"/>
      <w:r w:rsidRPr="00477F85">
        <w:rPr>
          <w:rFonts w:ascii="Times New Roman" w:hAnsi="Times New Roman" w:cs="Times New Roman"/>
          <w:sz w:val="28"/>
          <w:szCs w:val="28"/>
        </w:rPr>
        <w:t>.</w:t>
      </w:r>
      <w:r w:rsidR="00B73877" w:rsidRPr="00477F8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1DEC" w:rsidRPr="00081DEC" w:rsidRDefault="00081DEC" w:rsidP="00081DEC">
      <w:pPr>
        <w:pStyle w:val="a4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1DE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 истечении десяти дней с момента его официального опубликования. Действие подпунктов 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B617D9">
        <w:rPr>
          <w:rFonts w:ascii="Times New Roman" w:hAnsi="Times New Roman" w:cs="Times New Roman"/>
          <w:sz w:val="28"/>
          <w:szCs w:val="28"/>
        </w:rPr>
        <w:t xml:space="preserve"> -</w:t>
      </w:r>
      <w:r w:rsidRPr="00081DEC">
        <w:rPr>
          <w:rFonts w:ascii="Times New Roman" w:hAnsi="Times New Roman" w:cs="Times New Roman"/>
          <w:sz w:val="28"/>
          <w:szCs w:val="28"/>
        </w:rPr>
        <w:t xml:space="preserve"> 1.</w:t>
      </w:r>
      <w:r w:rsidR="00CE2CA3">
        <w:rPr>
          <w:rFonts w:ascii="Times New Roman" w:hAnsi="Times New Roman" w:cs="Times New Roman"/>
          <w:sz w:val="28"/>
          <w:szCs w:val="28"/>
        </w:rPr>
        <w:t>4</w:t>
      </w:r>
      <w:r w:rsidRPr="00081DEC">
        <w:rPr>
          <w:rFonts w:ascii="Times New Roman" w:hAnsi="Times New Roman" w:cs="Times New Roman"/>
          <w:sz w:val="28"/>
          <w:szCs w:val="28"/>
        </w:rPr>
        <w:t xml:space="preserve"> пункта 1 настоящего приказа распространяется на правоотношения, возникшие с 1 января 2019 года.</w:t>
      </w:r>
    </w:p>
    <w:p w:rsidR="00527824" w:rsidRPr="00DA5A6C" w:rsidRDefault="00527824" w:rsidP="00081DEC">
      <w:pPr>
        <w:pStyle w:val="af8"/>
        <w:numPr>
          <w:ilvl w:val="0"/>
          <w:numId w:val="11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A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5A6C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527824" w:rsidRPr="009D2925" w:rsidRDefault="00527824" w:rsidP="009D2925">
      <w:pPr>
        <w:pStyle w:val="af8"/>
        <w:tabs>
          <w:tab w:val="left" w:pos="0"/>
          <w:tab w:val="left" w:pos="127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7824" w:rsidRPr="009D2925" w:rsidRDefault="00527824" w:rsidP="009D2925">
      <w:pPr>
        <w:pStyle w:val="af8"/>
        <w:tabs>
          <w:tab w:val="left" w:pos="0"/>
          <w:tab w:val="left" w:pos="127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11F8" w:rsidRPr="009D2925" w:rsidRDefault="004511F8" w:rsidP="009D2925">
      <w:pPr>
        <w:pStyle w:val="af8"/>
        <w:tabs>
          <w:tab w:val="left" w:pos="0"/>
          <w:tab w:val="left" w:pos="127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7824" w:rsidRPr="00710E17" w:rsidRDefault="00DA5A6C" w:rsidP="00D032E5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2EFB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527824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Н.М.Казначеева</w:t>
      </w:r>
    </w:p>
    <w:sectPr w:rsidR="00527824" w:rsidRPr="00710E17" w:rsidSect="00AB26C2">
      <w:headerReference w:type="default" r:id="rId11"/>
      <w:pgSz w:w="11907" w:h="16840"/>
      <w:pgMar w:top="1418" w:right="1276" w:bottom="1134" w:left="155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1C" w:rsidRDefault="006C641C" w:rsidP="009771C9">
      <w:pPr>
        <w:spacing w:after="0" w:line="240" w:lineRule="auto"/>
      </w:pPr>
      <w:r>
        <w:separator/>
      </w:r>
    </w:p>
  </w:endnote>
  <w:endnote w:type="continuationSeparator" w:id="0">
    <w:p w:rsidR="006C641C" w:rsidRDefault="006C641C" w:rsidP="0097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1C" w:rsidRDefault="006C641C" w:rsidP="009771C9">
      <w:pPr>
        <w:spacing w:after="0" w:line="240" w:lineRule="auto"/>
      </w:pPr>
      <w:r>
        <w:separator/>
      </w:r>
    </w:p>
  </w:footnote>
  <w:footnote w:type="continuationSeparator" w:id="0">
    <w:p w:rsidR="006C641C" w:rsidRDefault="006C641C" w:rsidP="0097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AE" w:rsidRPr="00FA1140" w:rsidRDefault="006C641C">
    <w:pPr>
      <w:pStyle w:val="ac"/>
      <w:jc w:val="center"/>
      <w:rPr>
        <w:rFonts w:ascii="Times New Roman" w:hAnsi="Times New Roman" w:cs="Times New Roman"/>
      </w:rPr>
    </w:pPr>
    <w:sdt>
      <w:sdtPr>
        <w:id w:val="50717979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317EAE" w:rsidRPr="00FA1140">
          <w:rPr>
            <w:rFonts w:ascii="Times New Roman" w:hAnsi="Times New Roman" w:cs="Times New Roman"/>
          </w:rPr>
          <w:fldChar w:fldCharType="begin"/>
        </w:r>
        <w:r w:rsidR="00317EAE" w:rsidRPr="00FA1140">
          <w:rPr>
            <w:rFonts w:ascii="Times New Roman" w:hAnsi="Times New Roman" w:cs="Times New Roman"/>
          </w:rPr>
          <w:instrText>PAGE   \* MERGEFORMAT</w:instrText>
        </w:r>
        <w:r w:rsidR="00317EAE" w:rsidRPr="00FA1140">
          <w:rPr>
            <w:rFonts w:ascii="Times New Roman" w:hAnsi="Times New Roman" w:cs="Times New Roman"/>
          </w:rPr>
          <w:fldChar w:fldCharType="separate"/>
        </w:r>
        <w:r w:rsidR="00B4633E">
          <w:rPr>
            <w:rFonts w:ascii="Times New Roman" w:hAnsi="Times New Roman" w:cs="Times New Roman"/>
            <w:noProof/>
          </w:rPr>
          <w:t>4</w:t>
        </w:r>
        <w:r w:rsidR="00317EAE" w:rsidRPr="00FA1140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6F4"/>
    <w:multiLevelType w:val="multilevel"/>
    <w:tmpl w:val="D45C53B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494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25E56DA"/>
    <w:multiLevelType w:val="multilevel"/>
    <w:tmpl w:val="FAF08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5E359B4"/>
    <w:multiLevelType w:val="multilevel"/>
    <w:tmpl w:val="0AA23EB6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5" w:hanging="792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2494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8C57ABC"/>
    <w:multiLevelType w:val="multilevel"/>
    <w:tmpl w:val="D8F24A54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4337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8275E4"/>
    <w:multiLevelType w:val="multilevel"/>
    <w:tmpl w:val="282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2F3416CB"/>
    <w:multiLevelType w:val="multilevel"/>
    <w:tmpl w:val="EF38B5F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FC01FA7"/>
    <w:multiLevelType w:val="multilevel"/>
    <w:tmpl w:val="BAB8D9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49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DA35C9E"/>
    <w:multiLevelType w:val="multilevel"/>
    <w:tmpl w:val="DE90D98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8">
    <w:nsid w:val="52F00947"/>
    <w:multiLevelType w:val="multilevel"/>
    <w:tmpl w:val="44B89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47A483A"/>
    <w:multiLevelType w:val="multilevel"/>
    <w:tmpl w:val="3F0873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0"/>
    <w:rsid w:val="00001D86"/>
    <w:rsid w:val="00003B43"/>
    <w:rsid w:val="00004C29"/>
    <w:rsid w:val="00005F66"/>
    <w:rsid w:val="000101F5"/>
    <w:rsid w:val="00010430"/>
    <w:rsid w:val="00010C80"/>
    <w:rsid w:val="0001293C"/>
    <w:rsid w:val="00012BB5"/>
    <w:rsid w:val="00015B70"/>
    <w:rsid w:val="000165F4"/>
    <w:rsid w:val="00020A42"/>
    <w:rsid w:val="0002263D"/>
    <w:rsid w:val="00024F20"/>
    <w:rsid w:val="00032705"/>
    <w:rsid w:val="00033209"/>
    <w:rsid w:val="00033FAB"/>
    <w:rsid w:val="00034286"/>
    <w:rsid w:val="000347B3"/>
    <w:rsid w:val="00040B2A"/>
    <w:rsid w:val="0004281E"/>
    <w:rsid w:val="00043842"/>
    <w:rsid w:val="000446FE"/>
    <w:rsid w:val="00044851"/>
    <w:rsid w:val="00052392"/>
    <w:rsid w:val="00054204"/>
    <w:rsid w:val="00056C9F"/>
    <w:rsid w:val="00057589"/>
    <w:rsid w:val="000605C7"/>
    <w:rsid w:val="00061DEB"/>
    <w:rsid w:val="00062B97"/>
    <w:rsid w:val="000631F2"/>
    <w:rsid w:val="00063BA3"/>
    <w:rsid w:val="00065B75"/>
    <w:rsid w:val="00066E0D"/>
    <w:rsid w:val="00071AE1"/>
    <w:rsid w:val="0007570B"/>
    <w:rsid w:val="0007671A"/>
    <w:rsid w:val="00076C53"/>
    <w:rsid w:val="00076E26"/>
    <w:rsid w:val="000777CA"/>
    <w:rsid w:val="00081DEC"/>
    <w:rsid w:val="0008229D"/>
    <w:rsid w:val="00086297"/>
    <w:rsid w:val="00086C67"/>
    <w:rsid w:val="000910DB"/>
    <w:rsid w:val="00092158"/>
    <w:rsid w:val="00092AD5"/>
    <w:rsid w:val="00092DD4"/>
    <w:rsid w:val="00093469"/>
    <w:rsid w:val="000943A1"/>
    <w:rsid w:val="00095A05"/>
    <w:rsid w:val="000961CA"/>
    <w:rsid w:val="000979F4"/>
    <w:rsid w:val="00097B44"/>
    <w:rsid w:val="000A0ECD"/>
    <w:rsid w:val="000A3394"/>
    <w:rsid w:val="000A35C5"/>
    <w:rsid w:val="000A4735"/>
    <w:rsid w:val="000A613F"/>
    <w:rsid w:val="000A7F9A"/>
    <w:rsid w:val="000B18CB"/>
    <w:rsid w:val="000B57BD"/>
    <w:rsid w:val="000B5BB4"/>
    <w:rsid w:val="000C04BA"/>
    <w:rsid w:val="000C6C65"/>
    <w:rsid w:val="000C6CB6"/>
    <w:rsid w:val="000D26FF"/>
    <w:rsid w:val="000D4D8D"/>
    <w:rsid w:val="000D5BED"/>
    <w:rsid w:val="000D5C00"/>
    <w:rsid w:val="000D6292"/>
    <w:rsid w:val="000D6AC2"/>
    <w:rsid w:val="000E0022"/>
    <w:rsid w:val="000E0D07"/>
    <w:rsid w:val="000E13FE"/>
    <w:rsid w:val="000E1E49"/>
    <w:rsid w:val="000E60B3"/>
    <w:rsid w:val="000E6A1A"/>
    <w:rsid w:val="000F04A7"/>
    <w:rsid w:val="000F1553"/>
    <w:rsid w:val="000F2006"/>
    <w:rsid w:val="000F2458"/>
    <w:rsid w:val="000F2B4E"/>
    <w:rsid w:val="000F30EB"/>
    <w:rsid w:val="00101F18"/>
    <w:rsid w:val="00102F4F"/>
    <w:rsid w:val="00103DF5"/>
    <w:rsid w:val="00105183"/>
    <w:rsid w:val="00105CC1"/>
    <w:rsid w:val="00106EB6"/>
    <w:rsid w:val="0011002B"/>
    <w:rsid w:val="001104C6"/>
    <w:rsid w:val="00111E15"/>
    <w:rsid w:val="00114933"/>
    <w:rsid w:val="00122C71"/>
    <w:rsid w:val="00125BF8"/>
    <w:rsid w:val="00127DF5"/>
    <w:rsid w:val="001306BB"/>
    <w:rsid w:val="00130BEA"/>
    <w:rsid w:val="00130F56"/>
    <w:rsid w:val="001313EB"/>
    <w:rsid w:val="00131AA3"/>
    <w:rsid w:val="00133459"/>
    <w:rsid w:val="00134504"/>
    <w:rsid w:val="001377E9"/>
    <w:rsid w:val="0014088C"/>
    <w:rsid w:val="001412EE"/>
    <w:rsid w:val="00144838"/>
    <w:rsid w:val="001466EC"/>
    <w:rsid w:val="0014680F"/>
    <w:rsid w:val="00147291"/>
    <w:rsid w:val="00147469"/>
    <w:rsid w:val="00151083"/>
    <w:rsid w:val="001518B1"/>
    <w:rsid w:val="00152585"/>
    <w:rsid w:val="001554BC"/>
    <w:rsid w:val="00155F0E"/>
    <w:rsid w:val="00156E45"/>
    <w:rsid w:val="00157C35"/>
    <w:rsid w:val="00157E32"/>
    <w:rsid w:val="001609CF"/>
    <w:rsid w:val="0016590F"/>
    <w:rsid w:val="00165A72"/>
    <w:rsid w:val="00166F15"/>
    <w:rsid w:val="001678D7"/>
    <w:rsid w:val="00172B89"/>
    <w:rsid w:val="00174058"/>
    <w:rsid w:val="001813A0"/>
    <w:rsid w:val="00182FB8"/>
    <w:rsid w:val="00185489"/>
    <w:rsid w:val="00185FBB"/>
    <w:rsid w:val="00186045"/>
    <w:rsid w:val="001871A2"/>
    <w:rsid w:val="00190318"/>
    <w:rsid w:val="0019067A"/>
    <w:rsid w:val="00190FC5"/>
    <w:rsid w:val="00194AE5"/>
    <w:rsid w:val="00195950"/>
    <w:rsid w:val="00197078"/>
    <w:rsid w:val="001A4807"/>
    <w:rsid w:val="001A523C"/>
    <w:rsid w:val="001A5E1C"/>
    <w:rsid w:val="001A6116"/>
    <w:rsid w:val="001B0114"/>
    <w:rsid w:val="001B06D7"/>
    <w:rsid w:val="001B1961"/>
    <w:rsid w:val="001B2711"/>
    <w:rsid w:val="001B43B0"/>
    <w:rsid w:val="001B74EA"/>
    <w:rsid w:val="001B7651"/>
    <w:rsid w:val="001B7AA1"/>
    <w:rsid w:val="001B7E77"/>
    <w:rsid w:val="001C16A5"/>
    <w:rsid w:val="001C1DFB"/>
    <w:rsid w:val="001C2B06"/>
    <w:rsid w:val="001C2C95"/>
    <w:rsid w:val="001C3AFC"/>
    <w:rsid w:val="001C4813"/>
    <w:rsid w:val="001C5819"/>
    <w:rsid w:val="001C5A34"/>
    <w:rsid w:val="001C5C63"/>
    <w:rsid w:val="001C6F82"/>
    <w:rsid w:val="001C7F5F"/>
    <w:rsid w:val="001D03A3"/>
    <w:rsid w:val="001D0C06"/>
    <w:rsid w:val="001D2FA9"/>
    <w:rsid w:val="001D30D3"/>
    <w:rsid w:val="001D366F"/>
    <w:rsid w:val="001D4367"/>
    <w:rsid w:val="001D6A05"/>
    <w:rsid w:val="001D6D95"/>
    <w:rsid w:val="001D6E5D"/>
    <w:rsid w:val="001D7228"/>
    <w:rsid w:val="001E16AF"/>
    <w:rsid w:val="001E194C"/>
    <w:rsid w:val="001E299B"/>
    <w:rsid w:val="001E3288"/>
    <w:rsid w:val="001E4B16"/>
    <w:rsid w:val="001E62B2"/>
    <w:rsid w:val="001E7234"/>
    <w:rsid w:val="001F23A7"/>
    <w:rsid w:val="001F273D"/>
    <w:rsid w:val="001F4287"/>
    <w:rsid w:val="001F6FD5"/>
    <w:rsid w:val="00200A00"/>
    <w:rsid w:val="00200E69"/>
    <w:rsid w:val="002029F5"/>
    <w:rsid w:val="00204FF2"/>
    <w:rsid w:val="002059B6"/>
    <w:rsid w:val="00205C6A"/>
    <w:rsid w:val="00206155"/>
    <w:rsid w:val="0020711C"/>
    <w:rsid w:val="002105C1"/>
    <w:rsid w:val="0021151B"/>
    <w:rsid w:val="00211B19"/>
    <w:rsid w:val="002123D7"/>
    <w:rsid w:val="00214940"/>
    <w:rsid w:val="00214B6B"/>
    <w:rsid w:val="00215F3F"/>
    <w:rsid w:val="00216E51"/>
    <w:rsid w:val="002210F0"/>
    <w:rsid w:val="00221477"/>
    <w:rsid w:val="002220AC"/>
    <w:rsid w:val="00223B86"/>
    <w:rsid w:val="00225AFC"/>
    <w:rsid w:val="00225F3A"/>
    <w:rsid w:val="0023014A"/>
    <w:rsid w:val="00232571"/>
    <w:rsid w:val="002327C4"/>
    <w:rsid w:val="002331E2"/>
    <w:rsid w:val="00233683"/>
    <w:rsid w:val="002343BC"/>
    <w:rsid w:val="0023519F"/>
    <w:rsid w:val="00241D72"/>
    <w:rsid w:val="00241DD4"/>
    <w:rsid w:val="0024351A"/>
    <w:rsid w:val="00243FB9"/>
    <w:rsid w:val="00244436"/>
    <w:rsid w:val="00244EF1"/>
    <w:rsid w:val="00251C9A"/>
    <w:rsid w:val="00252EFB"/>
    <w:rsid w:val="00255732"/>
    <w:rsid w:val="0025673A"/>
    <w:rsid w:val="002575C8"/>
    <w:rsid w:val="0025795F"/>
    <w:rsid w:val="00257C4E"/>
    <w:rsid w:val="00260996"/>
    <w:rsid w:val="00261517"/>
    <w:rsid w:val="002617B3"/>
    <w:rsid w:val="00264475"/>
    <w:rsid w:val="00266516"/>
    <w:rsid w:val="002701C6"/>
    <w:rsid w:val="002711F6"/>
    <w:rsid w:val="0027183A"/>
    <w:rsid w:val="00271EAD"/>
    <w:rsid w:val="00272DD5"/>
    <w:rsid w:val="002739F5"/>
    <w:rsid w:val="00273FEE"/>
    <w:rsid w:val="002761F1"/>
    <w:rsid w:val="002770BC"/>
    <w:rsid w:val="00282714"/>
    <w:rsid w:val="00282C19"/>
    <w:rsid w:val="00283A7F"/>
    <w:rsid w:val="00285815"/>
    <w:rsid w:val="00287DCC"/>
    <w:rsid w:val="00290A60"/>
    <w:rsid w:val="00290A9E"/>
    <w:rsid w:val="002962C1"/>
    <w:rsid w:val="00297122"/>
    <w:rsid w:val="00297EAD"/>
    <w:rsid w:val="002A34CF"/>
    <w:rsid w:val="002A4B73"/>
    <w:rsid w:val="002A4B9F"/>
    <w:rsid w:val="002A5E9A"/>
    <w:rsid w:val="002A7EAD"/>
    <w:rsid w:val="002B09FC"/>
    <w:rsid w:val="002B0C87"/>
    <w:rsid w:val="002B29B5"/>
    <w:rsid w:val="002B3311"/>
    <w:rsid w:val="002B3973"/>
    <w:rsid w:val="002B75A8"/>
    <w:rsid w:val="002C171E"/>
    <w:rsid w:val="002C19EE"/>
    <w:rsid w:val="002C2367"/>
    <w:rsid w:val="002C3361"/>
    <w:rsid w:val="002C3E25"/>
    <w:rsid w:val="002C536F"/>
    <w:rsid w:val="002C5D3F"/>
    <w:rsid w:val="002D213F"/>
    <w:rsid w:val="002D50E4"/>
    <w:rsid w:val="002D5D0D"/>
    <w:rsid w:val="002D7407"/>
    <w:rsid w:val="002E1BFA"/>
    <w:rsid w:val="002E1D99"/>
    <w:rsid w:val="002E279E"/>
    <w:rsid w:val="002E312F"/>
    <w:rsid w:val="002E3299"/>
    <w:rsid w:val="002E48BA"/>
    <w:rsid w:val="002E5D25"/>
    <w:rsid w:val="002E5DEE"/>
    <w:rsid w:val="002E5E96"/>
    <w:rsid w:val="002E6546"/>
    <w:rsid w:val="002E73DA"/>
    <w:rsid w:val="002F101F"/>
    <w:rsid w:val="002F1CBC"/>
    <w:rsid w:val="002F35F8"/>
    <w:rsid w:val="002F4B22"/>
    <w:rsid w:val="0030017C"/>
    <w:rsid w:val="003013F1"/>
    <w:rsid w:val="00305C4C"/>
    <w:rsid w:val="00305ED8"/>
    <w:rsid w:val="00306401"/>
    <w:rsid w:val="0031055E"/>
    <w:rsid w:val="00313C9D"/>
    <w:rsid w:val="00314F4F"/>
    <w:rsid w:val="00315519"/>
    <w:rsid w:val="00315AB6"/>
    <w:rsid w:val="00316246"/>
    <w:rsid w:val="00316702"/>
    <w:rsid w:val="00317EAE"/>
    <w:rsid w:val="00320C77"/>
    <w:rsid w:val="00323B6C"/>
    <w:rsid w:val="003244B1"/>
    <w:rsid w:val="003254B2"/>
    <w:rsid w:val="00326467"/>
    <w:rsid w:val="00327EE3"/>
    <w:rsid w:val="0033214B"/>
    <w:rsid w:val="0033588D"/>
    <w:rsid w:val="00335F65"/>
    <w:rsid w:val="0034287B"/>
    <w:rsid w:val="00344EF0"/>
    <w:rsid w:val="00346A38"/>
    <w:rsid w:val="00347D3B"/>
    <w:rsid w:val="00347E8B"/>
    <w:rsid w:val="00351319"/>
    <w:rsid w:val="003549B2"/>
    <w:rsid w:val="003579DF"/>
    <w:rsid w:val="00363EEA"/>
    <w:rsid w:val="0036610E"/>
    <w:rsid w:val="00367579"/>
    <w:rsid w:val="00367785"/>
    <w:rsid w:val="003678F0"/>
    <w:rsid w:val="0036797F"/>
    <w:rsid w:val="00372888"/>
    <w:rsid w:val="00373D6F"/>
    <w:rsid w:val="00376DE4"/>
    <w:rsid w:val="00377A61"/>
    <w:rsid w:val="0038032D"/>
    <w:rsid w:val="00385E0B"/>
    <w:rsid w:val="00385F82"/>
    <w:rsid w:val="00386713"/>
    <w:rsid w:val="00386E01"/>
    <w:rsid w:val="00391EB0"/>
    <w:rsid w:val="00394604"/>
    <w:rsid w:val="003A0A0B"/>
    <w:rsid w:val="003A0FC2"/>
    <w:rsid w:val="003A63AF"/>
    <w:rsid w:val="003A6714"/>
    <w:rsid w:val="003A694C"/>
    <w:rsid w:val="003B2339"/>
    <w:rsid w:val="003B3026"/>
    <w:rsid w:val="003B527A"/>
    <w:rsid w:val="003B7393"/>
    <w:rsid w:val="003C16AA"/>
    <w:rsid w:val="003C2644"/>
    <w:rsid w:val="003C3B0A"/>
    <w:rsid w:val="003C4984"/>
    <w:rsid w:val="003C56BC"/>
    <w:rsid w:val="003C7D1B"/>
    <w:rsid w:val="003D075B"/>
    <w:rsid w:val="003D130A"/>
    <w:rsid w:val="003D2301"/>
    <w:rsid w:val="003D2827"/>
    <w:rsid w:val="003D5947"/>
    <w:rsid w:val="003D6626"/>
    <w:rsid w:val="003D7096"/>
    <w:rsid w:val="003D74A6"/>
    <w:rsid w:val="003E02CB"/>
    <w:rsid w:val="003E5734"/>
    <w:rsid w:val="003E5FC4"/>
    <w:rsid w:val="003E74A2"/>
    <w:rsid w:val="003F031F"/>
    <w:rsid w:val="003F0727"/>
    <w:rsid w:val="003F2E4F"/>
    <w:rsid w:val="003F3C11"/>
    <w:rsid w:val="003F4F04"/>
    <w:rsid w:val="003F5C0D"/>
    <w:rsid w:val="004001BF"/>
    <w:rsid w:val="004010AB"/>
    <w:rsid w:val="00401678"/>
    <w:rsid w:val="00402783"/>
    <w:rsid w:val="00402D7C"/>
    <w:rsid w:val="00403686"/>
    <w:rsid w:val="00405770"/>
    <w:rsid w:val="00405FCC"/>
    <w:rsid w:val="0040797C"/>
    <w:rsid w:val="0041034A"/>
    <w:rsid w:val="00412938"/>
    <w:rsid w:val="004152E5"/>
    <w:rsid w:val="00420CC8"/>
    <w:rsid w:val="004215D2"/>
    <w:rsid w:val="004254AC"/>
    <w:rsid w:val="00426226"/>
    <w:rsid w:val="00426D30"/>
    <w:rsid w:val="0042788F"/>
    <w:rsid w:val="00427B3F"/>
    <w:rsid w:val="00432452"/>
    <w:rsid w:val="00432B21"/>
    <w:rsid w:val="00432CFC"/>
    <w:rsid w:val="00432D80"/>
    <w:rsid w:val="00435BFF"/>
    <w:rsid w:val="00435D71"/>
    <w:rsid w:val="00440A12"/>
    <w:rsid w:val="00443AC4"/>
    <w:rsid w:val="00444A10"/>
    <w:rsid w:val="0044644E"/>
    <w:rsid w:val="00446C51"/>
    <w:rsid w:val="00447936"/>
    <w:rsid w:val="004479C8"/>
    <w:rsid w:val="004505C3"/>
    <w:rsid w:val="004511F8"/>
    <w:rsid w:val="00452035"/>
    <w:rsid w:val="0045255A"/>
    <w:rsid w:val="004530C9"/>
    <w:rsid w:val="00453279"/>
    <w:rsid w:val="00453875"/>
    <w:rsid w:val="0045649A"/>
    <w:rsid w:val="0046351F"/>
    <w:rsid w:val="004670A8"/>
    <w:rsid w:val="00471E9A"/>
    <w:rsid w:val="00472E26"/>
    <w:rsid w:val="00473BBF"/>
    <w:rsid w:val="0047474A"/>
    <w:rsid w:val="004750D0"/>
    <w:rsid w:val="00476CBC"/>
    <w:rsid w:val="00476D10"/>
    <w:rsid w:val="00477F85"/>
    <w:rsid w:val="004806DA"/>
    <w:rsid w:val="004807CC"/>
    <w:rsid w:val="00480C49"/>
    <w:rsid w:val="0048206D"/>
    <w:rsid w:val="0048264D"/>
    <w:rsid w:val="00482DF0"/>
    <w:rsid w:val="004878EB"/>
    <w:rsid w:val="00490877"/>
    <w:rsid w:val="00490DAE"/>
    <w:rsid w:val="00491160"/>
    <w:rsid w:val="004920A4"/>
    <w:rsid w:val="00495D50"/>
    <w:rsid w:val="00496E5A"/>
    <w:rsid w:val="00497D9C"/>
    <w:rsid w:val="004A10A7"/>
    <w:rsid w:val="004A1DC3"/>
    <w:rsid w:val="004A2B56"/>
    <w:rsid w:val="004A41FA"/>
    <w:rsid w:val="004A46A1"/>
    <w:rsid w:val="004A4994"/>
    <w:rsid w:val="004A6041"/>
    <w:rsid w:val="004A796E"/>
    <w:rsid w:val="004B3D75"/>
    <w:rsid w:val="004B524B"/>
    <w:rsid w:val="004B5479"/>
    <w:rsid w:val="004B6807"/>
    <w:rsid w:val="004B69BD"/>
    <w:rsid w:val="004C1E1C"/>
    <w:rsid w:val="004C35D9"/>
    <w:rsid w:val="004C39C2"/>
    <w:rsid w:val="004C3D55"/>
    <w:rsid w:val="004C4B76"/>
    <w:rsid w:val="004C54CD"/>
    <w:rsid w:val="004C58FD"/>
    <w:rsid w:val="004D008B"/>
    <w:rsid w:val="004D00E9"/>
    <w:rsid w:val="004D0443"/>
    <w:rsid w:val="004D134F"/>
    <w:rsid w:val="004D298E"/>
    <w:rsid w:val="004D2A17"/>
    <w:rsid w:val="004D3783"/>
    <w:rsid w:val="004D41C5"/>
    <w:rsid w:val="004D507D"/>
    <w:rsid w:val="004D6D7A"/>
    <w:rsid w:val="004E0C2F"/>
    <w:rsid w:val="004E1173"/>
    <w:rsid w:val="004E1F00"/>
    <w:rsid w:val="004E237C"/>
    <w:rsid w:val="004E6F5A"/>
    <w:rsid w:val="004F0A7C"/>
    <w:rsid w:val="004F5140"/>
    <w:rsid w:val="004F680A"/>
    <w:rsid w:val="004F6FD7"/>
    <w:rsid w:val="004F7680"/>
    <w:rsid w:val="00502CF3"/>
    <w:rsid w:val="00503FCB"/>
    <w:rsid w:val="005047AF"/>
    <w:rsid w:val="00505B8A"/>
    <w:rsid w:val="00507361"/>
    <w:rsid w:val="00507737"/>
    <w:rsid w:val="00510D96"/>
    <w:rsid w:val="00511858"/>
    <w:rsid w:val="00512DC4"/>
    <w:rsid w:val="0051514B"/>
    <w:rsid w:val="00517C05"/>
    <w:rsid w:val="0052099A"/>
    <w:rsid w:val="00520C68"/>
    <w:rsid w:val="00522373"/>
    <w:rsid w:val="00522DA4"/>
    <w:rsid w:val="00525BE5"/>
    <w:rsid w:val="00526EFA"/>
    <w:rsid w:val="00527824"/>
    <w:rsid w:val="00530571"/>
    <w:rsid w:val="00532A64"/>
    <w:rsid w:val="005356D1"/>
    <w:rsid w:val="0053754F"/>
    <w:rsid w:val="00541485"/>
    <w:rsid w:val="00541F93"/>
    <w:rsid w:val="0054282A"/>
    <w:rsid w:val="00542DDE"/>
    <w:rsid w:val="005444E3"/>
    <w:rsid w:val="00544D5B"/>
    <w:rsid w:val="00545597"/>
    <w:rsid w:val="00546756"/>
    <w:rsid w:val="00547238"/>
    <w:rsid w:val="00547380"/>
    <w:rsid w:val="00551704"/>
    <w:rsid w:val="005518D8"/>
    <w:rsid w:val="005525D6"/>
    <w:rsid w:val="00552609"/>
    <w:rsid w:val="00552865"/>
    <w:rsid w:val="00553400"/>
    <w:rsid w:val="00553BB3"/>
    <w:rsid w:val="005567AB"/>
    <w:rsid w:val="00561273"/>
    <w:rsid w:val="005616CF"/>
    <w:rsid w:val="0056248D"/>
    <w:rsid w:val="00563244"/>
    <w:rsid w:val="00563EEC"/>
    <w:rsid w:val="00564E2B"/>
    <w:rsid w:val="005661BD"/>
    <w:rsid w:val="00566384"/>
    <w:rsid w:val="00566E4D"/>
    <w:rsid w:val="00572DA5"/>
    <w:rsid w:val="005740D6"/>
    <w:rsid w:val="00574996"/>
    <w:rsid w:val="005762B4"/>
    <w:rsid w:val="005803CF"/>
    <w:rsid w:val="00584614"/>
    <w:rsid w:val="00584CD2"/>
    <w:rsid w:val="00584FEA"/>
    <w:rsid w:val="00586C26"/>
    <w:rsid w:val="005935D1"/>
    <w:rsid w:val="00594F08"/>
    <w:rsid w:val="00597C1D"/>
    <w:rsid w:val="005A1487"/>
    <w:rsid w:val="005A14F9"/>
    <w:rsid w:val="005A417D"/>
    <w:rsid w:val="005A4566"/>
    <w:rsid w:val="005A686C"/>
    <w:rsid w:val="005A7708"/>
    <w:rsid w:val="005B102A"/>
    <w:rsid w:val="005B1193"/>
    <w:rsid w:val="005B166E"/>
    <w:rsid w:val="005B187C"/>
    <w:rsid w:val="005B5F26"/>
    <w:rsid w:val="005B7289"/>
    <w:rsid w:val="005B7898"/>
    <w:rsid w:val="005B7EBD"/>
    <w:rsid w:val="005C0F9A"/>
    <w:rsid w:val="005C2065"/>
    <w:rsid w:val="005C2C48"/>
    <w:rsid w:val="005C360A"/>
    <w:rsid w:val="005C39ED"/>
    <w:rsid w:val="005D4A56"/>
    <w:rsid w:val="005D4C86"/>
    <w:rsid w:val="005D5446"/>
    <w:rsid w:val="005D7F61"/>
    <w:rsid w:val="005E0583"/>
    <w:rsid w:val="005E4563"/>
    <w:rsid w:val="005E6178"/>
    <w:rsid w:val="005E7510"/>
    <w:rsid w:val="005F026D"/>
    <w:rsid w:val="005F17FC"/>
    <w:rsid w:val="005F19A8"/>
    <w:rsid w:val="005F1A5A"/>
    <w:rsid w:val="005F1B88"/>
    <w:rsid w:val="005F3C3E"/>
    <w:rsid w:val="00600A1C"/>
    <w:rsid w:val="00600D95"/>
    <w:rsid w:val="00601714"/>
    <w:rsid w:val="0060467A"/>
    <w:rsid w:val="00606162"/>
    <w:rsid w:val="00610085"/>
    <w:rsid w:val="0061058A"/>
    <w:rsid w:val="00610B94"/>
    <w:rsid w:val="006127C8"/>
    <w:rsid w:val="006133D2"/>
    <w:rsid w:val="006135DB"/>
    <w:rsid w:val="00613FEE"/>
    <w:rsid w:val="0061407E"/>
    <w:rsid w:val="00614D3D"/>
    <w:rsid w:val="006164B5"/>
    <w:rsid w:val="0061657A"/>
    <w:rsid w:val="006174F3"/>
    <w:rsid w:val="006175BE"/>
    <w:rsid w:val="00617F5D"/>
    <w:rsid w:val="006211C1"/>
    <w:rsid w:val="00622E0F"/>
    <w:rsid w:val="0062310B"/>
    <w:rsid w:val="00623928"/>
    <w:rsid w:val="006240FA"/>
    <w:rsid w:val="006254C2"/>
    <w:rsid w:val="00626BAD"/>
    <w:rsid w:val="00627319"/>
    <w:rsid w:val="00627CE8"/>
    <w:rsid w:val="00632DD1"/>
    <w:rsid w:val="006333B2"/>
    <w:rsid w:val="00634AED"/>
    <w:rsid w:val="006353E0"/>
    <w:rsid w:val="006372D8"/>
    <w:rsid w:val="006517C9"/>
    <w:rsid w:val="00651D74"/>
    <w:rsid w:val="006553E9"/>
    <w:rsid w:val="00656020"/>
    <w:rsid w:val="006607B5"/>
    <w:rsid w:val="006609A8"/>
    <w:rsid w:val="006614EF"/>
    <w:rsid w:val="00662559"/>
    <w:rsid w:val="00670825"/>
    <w:rsid w:val="00670C39"/>
    <w:rsid w:val="00671962"/>
    <w:rsid w:val="00672E06"/>
    <w:rsid w:val="006735E8"/>
    <w:rsid w:val="0067481B"/>
    <w:rsid w:val="00675978"/>
    <w:rsid w:val="0067692B"/>
    <w:rsid w:val="0067771F"/>
    <w:rsid w:val="0067774E"/>
    <w:rsid w:val="00680F93"/>
    <w:rsid w:val="0068110D"/>
    <w:rsid w:val="006819D3"/>
    <w:rsid w:val="00683042"/>
    <w:rsid w:val="00683434"/>
    <w:rsid w:val="00684551"/>
    <w:rsid w:val="00684C95"/>
    <w:rsid w:val="006861F8"/>
    <w:rsid w:val="006875F4"/>
    <w:rsid w:val="006878AC"/>
    <w:rsid w:val="00691444"/>
    <w:rsid w:val="0069193C"/>
    <w:rsid w:val="0069309D"/>
    <w:rsid w:val="00694DFC"/>
    <w:rsid w:val="00695E10"/>
    <w:rsid w:val="006A0C5B"/>
    <w:rsid w:val="006A2AC7"/>
    <w:rsid w:val="006A315C"/>
    <w:rsid w:val="006A41D0"/>
    <w:rsid w:val="006A548C"/>
    <w:rsid w:val="006B0C9B"/>
    <w:rsid w:val="006B15F5"/>
    <w:rsid w:val="006B3594"/>
    <w:rsid w:val="006B36D7"/>
    <w:rsid w:val="006B3819"/>
    <w:rsid w:val="006B4BC1"/>
    <w:rsid w:val="006B502C"/>
    <w:rsid w:val="006B6D6F"/>
    <w:rsid w:val="006B74CD"/>
    <w:rsid w:val="006C0290"/>
    <w:rsid w:val="006C163D"/>
    <w:rsid w:val="006C1D0A"/>
    <w:rsid w:val="006C1D4C"/>
    <w:rsid w:val="006C2E4B"/>
    <w:rsid w:val="006C36DC"/>
    <w:rsid w:val="006C42ED"/>
    <w:rsid w:val="006C47A9"/>
    <w:rsid w:val="006C5892"/>
    <w:rsid w:val="006C6289"/>
    <w:rsid w:val="006C641C"/>
    <w:rsid w:val="006C73CB"/>
    <w:rsid w:val="006C7D15"/>
    <w:rsid w:val="006D04BC"/>
    <w:rsid w:val="006D093B"/>
    <w:rsid w:val="006D28A5"/>
    <w:rsid w:val="006D3EBA"/>
    <w:rsid w:val="006D623C"/>
    <w:rsid w:val="006D656B"/>
    <w:rsid w:val="006D76D9"/>
    <w:rsid w:val="006E1C76"/>
    <w:rsid w:val="006E546B"/>
    <w:rsid w:val="006E5534"/>
    <w:rsid w:val="006E57E8"/>
    <w:rsid w:val="006E5863"/>
    <w:rsid w:val="006E60B5"/>
    <w:rsid w:val="006E63A4"/>
    <w:rsid w:val="006E6B09"/>
    <w:rsid w:val="006F06CF"/>
    <w:rsid w:val="006F0932"/>
    <w:rsid w:val="006F1F01"/>
    <w:rsid w:val="006F619B"/>
    <w:rsid w:val="006F673D"/>
    <w:rsid w:val="006F70D0"/>
    <w:rsid w:val="0070018F"/>
    <w:rsid w:val="00700617"/>
    <w:rsid w:val="00700D0F"/>
    <w:rsid w:val="00701304"/>
    <w:rsid w:val="00702702"/>
    <w:rsid w:val="00702B1F"/>
    <w:rsid w:val="0070372F"/>
    <w:rsid w:val="00704C73"/>
    <w:rsid w:val="00707666"/>
    <w:rsid w:val="00710E17"/>
    <w:rsid w:val="00711F61"/>
    <w:rsid w:val="00712989"/>
    <w:rsid w:val="00713C2B"/>
    <w:rsid w:val="00715366"/>
    <w:rsid w:val="0071558D"/>
    <w:rsid w:val="007155DB"/>
    <w:rsid w:val="00716B8E"/>
    <w:rsid w:val="007200AE"/>
    <w:rsid w:val="00722FF0"/>
    <w:rsid w:val="00723026"/>
    <w:rsid w:val="00724506"/>
    <w:rsid w:val="00726021"/>
    <w:rsid w:val="0072697E"/>
    <w:rsid w:val="00726CC2"/>
    <w:rsid w:val="00732AB8"/>
    <w:rsid w:val="00733858"/>
    <w:rsid w:val="007370D5"/>
    <w:rsid w:val="00740C89"/>
    <w:rsid w:val="00741A32"/>
    <w:rsid w:val="00741D71"/>
    <w:rsid w:val="00745F5E"/>
    <w:rsid w:val="00746498"/>
    <w:rsid w:val="007529CF"/>
    <w:rsid w:val="00753ACD"/>
    <w:rsid w:val="00754B93"/>
    <w:rsid w:val="0075665C"/>
    <w:rsid w:val="007577AA"/>
    <w:rsid w:val="007604D5"/>
    <w:rsid w:val="007608AC"/>
    <w:rsid w:val="00764AE4"/>
    <w:rsid w:val="007658ED"/>
    <w:rsid w:val="00770DF9"/>
    <w:rsid w:val="00771975"/>
    <w:rsid w:val="00772E5E"/>
    <w:rsid w:val="007732E7"/>
    <w:rsid w:val="00773F96"/>
    <w:rsid w:val="00774177"/>
    <w:rsid w:val="00776C18"/>
    <w:rsid w:val="00776DF0"/>
    <w:rsid w:val="00780BDA"/>
    <w:rsid w:val="007929CC"/>
    <w:rsid w:val="00793227"/>
    <w:rsid w:val="007943A4"/>
    <w:rsid w:val="007955AE"/>
    <w:rsid w:val="007968AB"/>
    <w:rsid w:val="00796AEE"/>
    <w:rsid w:val="00797096"/>
    <w:rsid w:val="00797423"/>
    <w:rsid w:val="0079757C"/>
    <w:rsid w:val="007A0F71"/>
    <w:rsid w:val="007A1B01"/>
    <w:rsid w:val="007A4BE6"/>
    <w:rsid w:val="007A6FC1"/>
    <w:rsid w:val="007A742D"/>
    <w:rsid w:val="007A7AEE"/>
    <w:rsid w:val="007B097E"/>
    <w:rsid w:val="007B10A3"/>
    <w:rsid w:val="007B34F8"/>
    <w:rsid w:val="007B38A5"/>
    <w:rsid w:val="007B43E2"/>
    <w:rsid w:val="007B5BEA"/>
    <w:rsid w:val="007B635A"/>
    <w:rsid w:val="007B6CC0"/>
    <w:rsid w:val="007C1A02"/>
    <w:rsid w:val="007C1DBC"/>
    <w:rsid w:val="007C2D6F"/>
    <w:rsid w:val="007C3122"/>
    <w:rsid w:val="007C35AE"/>
    <w:rsid w:val="007C4E26"/>
    <w:rsid w:val="007C5A77"/>
    <w:rsid w:val="007C6296"/>
    <w:rsid w:val="007C7660"/>
    <w:rsid w:val="007D0054"/>
    <w:rsid w:val="007D12E4"/>
    <w:rsid w:val="007D16C9"/>
    <w:rsid w:val="007D2363"/>
    <w:rsid w:val="007D3CF5"/>
    <w:rsid w:val="007D629C"/>
    <w:rsid w:val="007D6F2F"/>
    <w:rsid w:val="007D7EE5"/>
    <w:rsid w:val="007E0BE0"/>
    <w:rsid w:val="007E3303"/>
    <w:rsid w:val="007E3392"/>
    <w:rsid w:val="007E5403"/>
    <w:rsid w:val="007E5C3F"/>
    <w:rsid w:val="007E66C6"/>
    <w:rsid w:val="007E6D58"/>
    <w:rsid w:val="007F05A9"/>
    <w:rsid w:val="007F0F2D"/>
    <w:rsid w:val="007F12C6"/>
    <w:rsid w:val="007F1FB9"/>
    <w:rsid w:val="007F308E"/>
    <w:rsid w:val="007F44C1"/>
    <w:rsid w:val="0080216A"/>
    <w:rsid w:val="00805D30"/>
    <w:rsid w:val="008070EE"/>
    <w:rsid w:val="008073D1"/>
    <w:rsid w:val="008076E6"/>
    <w:rsid w:val="00810DF2"/>
    <w:rsid w:val="008125EE"/>
    <w:rsid w:val="00813431"/>
    <w:rsid w:val="008134EF"/>
    <w:rsid w:val="00813596"/>
    <w:rsid w:val="00814316"/>
    <w:rsid w:val="00814372"/>
    <w:rsid w:val="00814391"/>
    <w:rsid w:val="008212DE"/>
    <w:rsid w:val="00822D54"/>
    <w:rsid w:val="00825064"/>
    <w:rsid w:val="00825126"/>
    <w:rsid w:val="00827FA0"/>
    <w:rsid w:val="008302BC"/>
    <w:rsid w:val="00830FA6"/>
    <w:rsid w:val="00831A3E"/>
    <w:rsid w:val="00833703"/>
    <w:rsid w:val="00834387"/>
    <w:rsid w:val="0083604C"/>
    <w:rsid w:val="00840C2A"/>
    <w:rsid w:val="00842007"/>
    <w:rsid w:val="00843DD1"/>
    <w:rsid w:val="00845D6A"/>
    <w:rsid w:val="00846F53"/>
    <w:rsid w:val="00851A2B"/>
    <w:rsid w:val="00851E04"/>
    <w:rsid w:val="00852AB4"/>
    <w:rsid w:val="00853974"/>
    <w:rsid w:val="00853B8A"/>
    <w:rsid w:val="00853EE8"/>
    <w:rsid w:val="0085601B"/>
    <w:rsid w:val="0085626E"/>
    <w:rsid w:val="008607BD"/>
    <w:rsid w:val="008614E3"/>
    <w:rsid w:val="008623D4"/>
    <w:rsid w:val="00862981"/>
    <w:rsid w:val="00865588"/>
    <w:rsid w:val="00865FB8"/>
    <w:rsid w:val="00866A1D"/>
    <w:rsid w:val="00866CCB"/>
    <w:rsid w:val="00867538"/>
    <w:rsid w:val="008704FE"/>
    <w:rsid w:val="00871C84"/>
    <w:rsid w:val="00874699"/>
    <w:rsid w:val="00874B54"/>
    <w:rsid w:val="0087601A"/>
    <w:rsid w:val="00886E5A"/>
    <w:rsid w:val="00887AB8"/>
    <w:rsid w:val="00887BB6"/>
    <w:rsid w:val="00887E38"/>
    <w:rsid w:val="00890BA4"/>
    <w:rsid w:val="00890D59"/>
    <w:rsid w:val="00892FA8"/>
    <w:rsid w:val="00893D30"/>
    <w:rsid w:val="008948F7"/>
    <w:rsid w:val="008957C2"/>
    <w:rsid w:val="00895A3E"/>
    <w:rsid w:val="00896D6E"/>
    <w:rsid w:val="008A0B59"/>
    <w:rsid w:val="008A14FA"/>
    <w:rsid w:val="008A2BF7"/>
    <w:rsid w:val="008A2D8C"/>
    <w:rsid w:val="008A3944"/>
    <w:rsid w:val="008A50FE"/>
    <w:rsid w:val="008A53C6"/>
    <w:rsid w:val="008A555B"/>
    <w:rsid w:val="008A74A0"/>
    <w:rsid w:val="008A798E"/>
    <w:rsid w:val="008A7F4D"/>
    <w:rsid w:val="008B05A3"/>
    <w:rsid w:val="008B1C09"/>
    <w:rsid w:val="008B2092"/>
    <w:rsid w:val="008B40CB"/>
    <w:rsid w:val="008B4549"/>
    <w:rsid w:val="008B4AB5"/>
    <w:rsid w:val="008C0902"/>
    <w:rsid w:val="008C1B31"/>
    <w:rsid w:val="008C294A"/>
    <w:rsid w:val="008C2DC5"/>
    <w:rsid w:val="008C2E8E"/>
    <w:rsid w:val="008C2F34"/>
    <w:rsid w:val="008C4946"/>
    <w:rsid w:val="008C5130"/>
    <w:rsid w:val="008C6D83"/>
    <w:rsid w:val="008D036A"/>
    <w:rsid w:val="008D05A4"/>
    <w:rsid w:val="008D11BE"/>
    <w:rsid w:val="008D2617"/>
    <w:rsid w:val="008D28FE"/>
    <w:rsid w:val="008D3E91"/>
    <w:rsid w:val="008E13B9"/>
    <w:rsid w:val="008E1AB8"/>
    <w:rsid w:val="008E281B"/>
    <w:rsid w:val="008E2ED8"/>
    <w:rsid w:val="008E5408"/>
    <w:rsid w:val="008E55C9"/>
    <w:rsid w:val="008E67E3"/>
    <w:rsid w:val="008F034C"/>
    <w:rsid w:val="008F35DE"/>
    <w:rsid w:val="008F3A43"/>
    <w:rsid w:val="008F4BAD"/>
    <w:rsid w:val="008F63A8"/>
    <w:rsid w:val="00900ACB"/>
    <w:rsid w:val="00901A4B"/>
    <w:rsid w:val="009032C5"/>
    <w:rsid w:val="0090539B"/>
    <w:rsid w:val="00905A3D"/>
    <w:rsid w:val="00906EDA"/>
    <w:rsid w:val="009112F4"/>
    <w:rsid w:val="009115AC"/>
    <w:rsid w:val="009119CB"/>
    <w:rsid w:val="00911F9F"/>
    <w:rsid w:val="009127AD"/>
    <w:rsid w:val="00912969"/>
    <w:rsid w:val="00914FA5"/>
    <w:rsid w:val="0091653C"/>
    <w:rsid w:val="009202C4"/>
    <w:rsid w:val="009206E2"/>
    <w:rsid w:val="00922F26"/>
    <w:rsid w:val="0093132D"/>
    <w:rsid w:val="00931889"/>
    <w:rsid w:val="00932B0C"/>
    <w:rsid w:val="00932CB6"/>
    <w:rsid w:val="009332A4"/>
    <w:rsid w:val="00933646"/>
    <w:rsid w:val="00933CF6"/>
    <w:rsid w:val="009342F3"/>
    <w:rsid w:val="00935322"/>
    <w:rsid w:val="00940BF4"/>
    <w:rsid w:val="009421F4"/>
    <w:rsid w:val="00942522"/>
    <w:rsid w:val="0094273D"/>
    <w:rsid w:val="00942B9A"/>
    <w:rsid w:val="00943344"/>
    <w:rsid w:val="0094425D"/>
    <w:rsid w:val="00944725"/>
    <w:rsid w:val="0094541E"/>
    <w:rsid w:val="0094609E"/>
    <w:rsid w:val="0094681E"/>
    <w:rsid w:val="00947521"/>
    <w:rsid w:val="00950BA1"/>
    <w:rsid w:val="00950FB0"/>
    <w:rsid w:val="00951201"/>
    <w:rsid w:val="0095346C"/>
    <w:rsid w:val="009557CA"/>
    <w:rsid w:val="00955C5A"/>
    <w:rsid w:val="00956AC8"/>
    <w:rsid w:val="00960D36"/>
    <w:rsid w:val="0096141C"/>
    <w:rsid w:val="00962802"/>
    <w:rsid w:val="009635FA"/>
    <w:rsid w:val="00964634"/>
    <w:rsid w:val="00966CAF"/>
    <w:rsid w:val="0097145D"/>
    <w:rsid w:val="00972F9D"/>
    <w:rsid w:val="00973F6D"/>
    <w:rsid w:val="00974D01"/>
    <w:rsid w:val="009771C9"/>
    <w:rsid w:val="009771ED"/>
    <w:rsid w:val="00977636"/>
    <w:rsid w:val="00977B41"/>
    <w:rsid w:val="00980206"/>
    <w:rsid w:val="00980958"/>
    <w:rsid w:val="00984F9E"/>
    <w:rsid w:val="00985C03"/>
    <w:rsid w:val="00990B5C"/>
    <w:rsid w:val="00991775"/>
    <w:rsid w:val="00993679"/>
    <w:rsid w:val="00993785"/>
    <w:rsid w:val="0099383B"/>
    <w:rsid w:val="00994E46"/>
    <w:rsid w:val="00996A02"/>
    <w:rsid w:val="00996B5F"/>
    <w:rsid w:val="00996FF0"/>
    <w:rsid w:val="009971BC"/>
    <w:rsid w:val="009972F2"/>
    <w:rsid w:val="009A1DF3"/>
    <w:rsid w:val="009A2035"/>
    <w:rsid w:val="009A62F3"/>
    <w:rsid w:val="009A70A8"/>
    <w:rsid w:val="009A7B36"/>
    <w:rsid w:val="009B042F"/>
    <w:rsid w:val="009B2A5F"/>
    <w:rsid w:val="009B2BF6"/>
    <w:rsid w:val="009B5A9F"/>
    <w:rsid w:val="009C1842"/>
    <w:rsid w:val="009C61E5"/>
    <w:rsid w:val="009C78D0"/>
    <w:rsid w:val="009D1534"/>
    <w:rsid w:val="009D2925"/>
    <w:rsid w:val="009D340C"/>
    <w:rsid w:val="009D4093"/>
    <w:rsid w:val="009D5D4C"/>
    <w:rsid w:val="009D60E7"/>
    <w:rsid w:val="009D63BB"/>
    <w:rsid w:val="009D64C2"/>
    <w:rsid w:val="009D7BD5"/>
    <w:rsid w:val="009E01BB"/>
    <w:rsid w:val="009E09E8"/>
    <w:rsid w:val="009E1839"/>
    <w:rsid w:val="009E2682"/>
    <w:rsid w:val="009E2F51"/>
    <w:rsid w:val="009E38B9"/>
    <w:rsid w:val="009E3F2C"/>
    <w:rsid w:val="009E579D"/>
    <w:rsid w:val="009E72B5"/>
    <w:rsid w:val="009E7BEC"/>
    <w:rsid w:val="009F129F"/>
    <w:rsid w:val="009F19EE"/>
    <w:rsid w:val="009F28CE"/>
    <w:rsid w:val="009F5D40"/>
    <w:rsid w:val="009F6FC8"/>
    <w:rsid w:val="00A00AB4"/>
    <w:rsid w:val="00A01A72"/>
    <w:rsid w:val="00A02719"/>
    <w:rsid w:val="00A04F51"/>
    <w:rsid w:val="00A0679C"/>
    <w:rsid w:val="00A07A4D"/>
    <w:rsid w:val="00A07BBE"/>
    <w:rsid w:val="00A124B2"/>
    <w:rsid w:val="00A13531"/>
    <w:rsid w:val="00A1660B"/>
    <w:rsid w:val="00A16CE4"/>
    <w:rsid w:val="00A2029F"/>
    <w:rsid w:val="00A20508"/>
    <w:rsid w:val="00A22BB7"/>
    <w:rsid w:val="00A230E0"/>
    <w:rsid w:val="00A238C9"/>
    <w:rsid w:val="00A23C83"/>
    <w:rsid w:val="00A23E6D"/>
    <w:rsid w:val="00A24854"/>
    <w:rsid w:val="00A251CF"/>
    <w:rsid w:val="00A25602"/>
    <w:rsid w:val="00A25709"/>
    <w:rsid w:val="00A27940"/>
    <w:rsid w:val="00A30FCD"/>
    <w:rsid w:val="00A32004"/>
    <w:rsid w:val="00A35B10"/>
    <w:rsid w:val="00A36CF6"/>
    <w:rsid w:val="00A379DE"/>
    <w:rsid w:val="00A37E8C"/>
    <w:rsid w:val="00A40CF0"/>
    <w:rsid w:val="00A40E7B"/>
    <w:rsid w:val="00A42A3F"/>
    <w:rsid w:val="00A43D58"/>
    <w:rsid w:val="00A51675"/>
    <w:rsid w:val="00A5551B"/>
    <w:rsid w:val="00A55780"/>
    <w:rsid w:val="00A56A80"/>
    <w:rsid w:val="00A573E4"/>
    <w:rsid w:val="00A62113"/>
    <w:rsid w:val="00A635AA"/>
    <w:rsid w:val="00A64D08"/>
    <w:rsid w:val="00A64F88"/>
    <w:rsid w:val="00A66194"/>
    <w:rsid w:val="00A66507"/>
    <w:rsid w:val="00A66AB7"/>
    <w:rsid w:val="00A7017D"/>
    <w:rsid w:val="00A71CED"/>
    <w:rsid w:val="00A71FCB"/>
    <w:rsid w:val="00A74D5F"/>
    <w:rsid w:val="00A77519"/>
    <w:rsid w:val="00A808B9"/>
    <w:rsid w:val="00A82B14"/>
    <w:rsid w:val="00A83BAC"/>
    <w:rsid w:val="00A83C91"/>
    <w:rsid w:val="00A8466C"/>
    <w:rsid w:val="00A84699"/>
    <w:rsid w:val="00A857EB"/>
    <w:rsid w:val="00A8733C"/>
    <w:rsid w:val="00A87AF9"/>
    <w:rsid w:val="00A902CC"/>
    <w:rsid w:val="00A917AF"/>
    <w:rsid w:val="00A93B67"/>
    <w:rsid w:val="00A949F4"/>
    <w:rsid w:val="00AA0644"/>
    <w:rsid w:val="00AA0AE7"/>
    <w:rsid w:val="00AA108E"/>
    <w:rsid w:val="00AA2FA2"/>
    <w:rsid w:val="00AA394C"/>
    <w:rsid w:val="00AA3F9A"/>
    <w:rsid w:val="00AA6C60"/>
    <w:rsid w:val="00AB0428"/>
    <w:rsid w:val="00AB0D14"/>
    <w:rsid w:val="00AB23AB"/>
    <w:rsid w:val="00AB26C2"/>
    <w:rsid w:val="00AB4AD3"/>
    <w:rsid w:val="00AB6902"/>
    <w:rsid w:val="00AC1037"/>
    <w:rsid w:val="00AC159D"/>
    <w:rsid w:val="00AC1888"/>
    <w:rsid w:val="00AC1CCF"/>
    <w:rsid w:val="00AC3E16"/>
    <w:rsid w:val="00AC3EAE"/>
    <w:rsid w:val="00AC42AC"/>
    <w:rsid w:val="00AC53A8"/>
    <w:rsid w:val="00AC558B"/>
    <w:rsid w:val="00AC5BE6"/>
    <w:rsid w:val="00AC75A5"/>
    <w:rsid w:val="00AD0441"/>
    <w:rsid w:val="00AD22DA"/>
    <w:rsid w:val="00AD3699"/>
    <w:rsid w:val="00AD44A7"/>
    <w:rsid w:val="00AD5194"/>
    <w:rsid w:val="00AE2C51"/>
    <w:rsid w:val="00AE3548"/>
    <w:rsid w:val="00AE40A2"/>
    <w:rsid w:val="00AE78AF"/>
    <w:rsid w:val="00AF04C4"/>
    <w:rsid w:val="00AF0F74"/>
    <w:rsid w:val="00AF2C56"/>
    <w:rsid w:val="00AF350D"/>
    <w:rsid w:val="00AF3A98"/>
    <w:rsid w:val="00AF5A5F"/>
    <w:rsid w:val="00AF6059"/>
    <w:rsid w:val="00AF7024"/>
    <w:rsid w:val="00B0251E"/>
    <w:rsid w:val="00B02788"/>
    <w:rsid w:val="00B030E3"/>
    <w:rsid w:val="00B04034"/>
    <w:rsid w:val="00B05BD5"/>
    <w:rsid w:val="00B06541"/>
    <w:rsid w:val="00B114A6"/>
    <w:rsid w:val="00B12036"/>
    <w:rsid w:val="00B12EB2"/>
    <w:rsid w:val="00B136B6"/>
    <w:rsid w:val="00B15F03"/>
    <w:rsid w:val="00B17AE2"/>
    <w:rsid w:val="00B17C92"/>
    <w:rsid w:val="00B216A0"/>
    <w:rsid w:val="00B229B4"/>
    <w:rsid w:val="00B23BCE"/>
    <w:rsid w:val="00B245AC"/>
    <w:rsid w:val="00B2487F"/>
    <w:rsid w:val="00B25629"/>
    <w:rsid w:val="00B25711"/>
    <w:rsid w:val="00B25E3F"/>
    <w:rsid w:val="00B26EB9"/>
    <w:rsid w:val="00B279AD"/>
    <w:rsid w:val="00B31FA9"/>
    <w:rsid w:val="00B35742"/>
    <w:rsid w:val="00B43C50"/>
    <w:rsid w:val="00B445CC"/>
    <w:rsid w:val="00B4633E"/>
    <w:rsid w:val="00B467BD"/>
    <w:rsid w:val="00B52893"/>
    <w:rsid w:val="00B5422E"/>
    <w:rsid w:val="00B545F7"/>
    <w:rsid w:val="00B5686E"/>
    <w:rsid w:val="00B61337"/>
    <w:rsid w:val="00B617D9"/>
    <w:rsid w:val="00B61ACD"/>
    <w:rsid w:val="00B62E78"/>
    <w:rsid w:val="00B6312F"/>
    <w:rsid w:val="00B6462E"/>
    <w:rsid w:val="00B67E94"/>
    <w:rsid w:val="00B704B3"/>
    <w:rsid w:val="00B705C1"/>
    <w:rsid w:val="00B71C51"/>
    <w:rsid w:val="00B73877"/>
    <w:rsid w:val="00B75F3A"/>
    <w:rsid w:val="00B76C9C"/>
    <w:rsid w:val="00B826EC"/>
    <w:rsid w:val="00B843F4"/>
    <w:rsid w:val="00B844EE"/>
    <w:rsid w:val="00B84AD0"/>
    <w:rsid w:val="00B85EC2"/>
    <w:rsid w:val="00B86530"/>
    <w:rsid w:val="00B86AA5"/>
    <w:rsid w:val="00B92A1E"/>
    <w:rsid w:val="00B93E55"/>
    <w:rsid w:val="00B94BB4"/>
    <w:rsid w:val="00B94E8B"/>
    <w:rsid w:val="00B96AD1"/>
    <w:rsid w:val="00B97F74"/>
    <w:rsid w:val="00BA18F3"/>
    <w:rsid w:val="00BA2B12"/>
    <w:rsid w:val="00BA3BBD"/>
    <w:rsid w:val="00BA5D40"/>
    <w:rsid w:val="00BA7294"/>
    <w:rsid w:val="00BB2663"/>
    <w:rsid w:val="00BB763F"/>
    <w:rsid w:val="00BB7FDC"/>
    <w:rsid w:val="00BC4376"/>
    <w:rsid w:val="00BC4390"/>
    <w:rsid w:val="00BC4AEB"/>
    <w:rsid w:val="00BC5011"/>
    <w:rsid w:val="00BC6ECD"/>
    <w:rsid w:val="00BC7344"/>
    <w:rsid w:val="00BC7EDF"/>
    <w:rsid w:val="00BD07CF"/>
    <w:rsid w:val="00BD25B5"/>
    <w:rsid w:val="00BD4885"/>
    <w:rsid w:val="00BD6665"/>
    <w:rsid w:val="00BE3579"/>
    <w:rsid w:val="00BE5AFC"/>
    <w:rsid w:val="00BE6B76"/>
    <w:rsid w:val="00BE781A"/>
    <w:rsid w:val="00BF049B"/>
    <w:rsid w:val="00BF080D"/>
    <w:rsid w:val="00BF0E6D"/>
    <w:rsid w:val="00BF164C"/>
    <w:rsid w:val="00BF1E03"/>
    <w:rsid w:val="00BF3060"/>
    <w:rsid w:val="00BF35BD"/>
    <w:rsid w:val="00C01F1E"/>
    <w:rsid w:val="00C025DE"/>
    <w:rsid w:val="00C02641"/>
    <w:rsid w:val="00C02E9A"/>
    <w:rsid w:val="00C0422C"/>
    <w:rsid w:val="00C04916"/>
    <w:rsid w:val="00C05CE4"/>
    <w:rsid w:val="00C072F8"/>
    <w:rsid w:val="00C07F7B"/>
    <w:rsid w:val="00C1044A"/>
    <w:rsid w:val="00C109EB"/>
    <w:rsid w:val="00C1218A"/>
    <w:rsid w:val="00C121DD"/>
    <w:rsid w:val="00C16A8B"/>
    <w:rsid w:val="00C17DBF"/>
    <w:rsid w:val="00C224EF"/>
    <w:rsid w:val="00C22AC5"/>
    <w:rsid w:val="00C23234"/>
    <w:rsid w:val="00C243D7"/>
    <w:rsid w:val="00C260C4"/>
    <w:rsid w:val="00C2752B"/>
    <w:rsid w:val="00C279C4"/>
    <w:rsid w:val="00C34AD7"/>
    <w:rsid w:val="00C34FC5"/>
    <w:rsid w:val="00C35D40"/>
    <w:rsid w:val="00C369A2"/>
    <w:rsid w:val="00C371F9"/>
    <w:rsid w:val="00C41D6F"/>
    <w:rsid w:val="00C41F80"/>
    <w:rsid w:val="00C4304E"/>
    <w:rsid w:val="00C43126"/>
    <w:rsid w:val="00C43C68"/>
    <w:rsid w:val="00C457DA"/>
    <w:rsid w:val="00C46757"/>
    <w:rsid w:val="00C46F0C"/>
    <w:rsid w:val="00C473BC"/>
    <w:rsid w:val="00C51AAA"/>
    <w:rsid w:val="00C51B19"/>
    <w:rsid w:val="00C53CEC"/>
    <w:rsid w:val="00C551B1"/>
    <w:rsid w:val="00C55261"/>
    <w:rsid w:val="00C62FDB"/>
    <w:rsid w:val="00C64180"/>
    <w:rsid w:val="00C67946"/>
    <w:rsid w:val="00C70701"/>
    <w:rsid w:val="00C77910"/>
    <w:rsid w:val="00C80522"/>
    <w:rsid w:val="00C81B5A"/>
    <w:rsid w:val="00C82072"/>
    <w:rsid w:val="00C820AB"/>
    <w:rsid w:val="00C82261"/>
    <w:rsid w:val="00C83631"/>
    <w:rsid w:val="00C85673"/>
    <w:rsid w:val="00C87687"/>
    <w:rsid w:val="00C9038E"/>
    <w:rsid w:val="00C91BF9"/>
    <w:rsid w:val="00C92239"/>
    <w:rsid w:val="00C931E7"/>
    <w:rsid w:val="00C93330"/>
    <w:rsid w:val="00C94B0F"/>
    <w:rsid w:val="00CA0A17"/>
    <w:rsid w:val="00CA2C55"/>
    <w:rsid w:val="00CA5BC2"/>
    <w:rsid w:val="00CB09D6"/>
    <w:rsid w:val="00CB19E1"/>
    <w:rsid w:val="00CB49D4"/>
    <w:rsid w:val="00CC0A18"/>
    <w:rsid w:val="00CC199A"/>
    <w:rsid w:val="00CC21B1"/>
    <w:rsid w:val="00CC5F7F"/>
    <w:rsid w:val="00CD2E0C"/>
    <w:rsid w:val="00CD304A"/>
    <w:rsid w:val="00CD4A02"/>
    <w:rsid w:val="00CD60C6"/>
    <w:rsid w:val="00CD6609"/>
    <w:rsid w:val="00CE051A"/>
    <w:rsid w:val="00CE2332"/>
    <w:rsid w:val="00CE2CA3"/>
    <w:rsid w:val="00CE2E22"/>
    <w:rsid w:val="00CE4B13"/>
    <w:rsid w:val="00CE4FD7"/>
    <w:rsid w:val="00CE79E2"/>
    <w:rsid w:val="00CF089C"/>
    <w:rsid w:val="00CF5E90"/>
    <w:rsid w:val="00CF6AA6"/>
    <w:rsid w:val="00CF6F80"/>
    <w:rsid w:val="00D0029A"/>
    <w:rsid w:val="00D01222"/>
    <w:rsid w:val="00D0161B"/>
    <w:rsid w:val="00D032E5"/>
    <w:rsid w:val="00D0473C"/>
    <w:rsid w:val="00D0541F"/>
    <w:rsid w:val="00D05DBD"/>
    <w:rsid w:val="00D11D46"/>
    <w:rsid w:val="00D139CA"/>
    <w:rsid w:val="00D14668"/>
    <w:rsid w:val="00D15141"/>
    <w:rsid w:val="00D165D9"/>
    <w:rsid w:val="00D20E3E"/>
    <w:rsid w:val="00D21108"/>
    <w:rsid w:val="00D21792"/>
    <w:rsid w:val="00D21CC5"/>
    <w:rsid w:val="00D233EB"/>
    <w:rsid w:val="00D25CA6"/>
    <w:rsid w:val="00D26D09"/>
    <w:rsid w:val="00D273E6"/>
    <w:rsid w:val="00D30FFB"/>
    <w:rsid w:val="00D32071"/>
    <w:rsid w:val="00D32165"/>
    <w:rsid w:val="00D32214"/>
    <w:rsid w:val="00D324CB"/>
    <w:rsid w:val="00D32E9F"/>
    <w:rsid w:val="00D34ACA"/>
    <w:rsid w:val="00D35F00"/>
    <w:rsid w:val="00D40949"/>
    <w:rsid w:val="00D43D5E"/>
    <w:rsid w:val="00D43E93"/>
    <w:rsid w:val="00D45313"/>
    <w:rsid w:val="00D455CA"/>
    <w:rsid w:val="00D46541"/>
    <w:rsid w:val="00D47F73"/>
    <w:rsid w:val="00D512DF"/>
    <w:rsid w:val="00D523B4"/>
    <w:rsid w:val="00D52F9A"/>
    <w:rsid w:val="00D56736"/>
    <w:rsid w:val="00D5743D"/>
    <w:rsid w:val="00D57458"/>
    <w:rsid w:val="00D57897"/>
    <w:rsid w:val="00D60686"/>
    <w:rsid w:val="00D60C32"/>
    <w:rsid w:val="00D610D7"/>
    <w:rsid w:val="00D63F79"/>
    <w:rsid w:val="00D6729D"/>
    <w:rsid w:val="00D6738C"/>
    <w:rsid w:val="00D6762C"/>
    <w:rsid w:val="00D71970"/>
    <w:rsid w:val="00D72F8B"/>
    <w:rsid w:val="00D73195"/>
    <w:rsid w:val="00D7340C"/>
    <w:rsid w:val="00D73DA9"/>
    <w:rsid w:val="00D73F89"/>
    <w:rsid w:val="00D82D95"/>
    <w:rsid w:val="00D830CE"/>
    <w:rsid w:val="00D83FF8"/>
    <w:rsid w:val="00D860E5"/>
    <w:rsid w:val="00D876B7"/>
    <w:rsid w:val="00D90F3F"/>
    <w:rsid w:val="00D91885"/>
    <w:rsid w:val="00D91B49"/>
    <w:rsid w:val="00D94E73"/>
    <w:rsid w:val="00D94F50"/>
    <w:rsid w:val="00D95029"/>
    <w:rsid w:val="00D95D02"/>
    <w:rsid w:val="00DA1CE5"/>
    <w:rsid w:val="00DA1D5C"/>
    <w:rsid w:val="00DA3073"/>
    <w:rsid w:val="00DA45A4"/>
    <w:rsid w:val="00DA5A6C"/>
    <w:rsid w:val="00DA723F"/>
    <w:rsid w:val="00DB0244"/>
    <w:rsid w:val="00DB0756"/>
    <w:rsid w:val="00DB0F45"/>
    <w:rsid w:val="00DB10DD"/>
    <w:rsid w:val="00DB118F"/>
    <w:rsid w:val="00DB44CF"/>
    <w:rsid w:val="00DB4889"/>
    <w:rsid w:val="00DB54D2"/>
    <w:rsid w:val="00DB61DD"/>
    <w:rsid w:val="00DB6B75"/>
    <w:rsid w:val="00DB6D2D"/>
    <w:rsid w:val="00DB726F"/>
    <w:rsid w:val="00DC2E6E"/>
    <w:rsid w:val="00DC307C"/>
    <w:rsid w:val="00DC55E7"/>
    <w:rsid w:val="00DC7D78"/>
    <w:rsid w:val="00DD121C"/>
    <w:rsid w:val="00DD1BA3"/>
    <w:rsid w:val="00DD294C"/>
    <w:rsid w:val="00DD30EE"/>
    <w:rsid w:val="00DD32B2"/>
    <w:rsid w:val="00DD3465"/>
    <w:rsid w:val="00DD5C43"/>
    <w:rsid w:val="00DE011C"/>
    <w:rsid w:val="00DE2138"/>
    <w:rsid w:val="00DE4B5C"/>
    <w:rsid w:val="00DE682D"/>
    <w:rsid w:val="00DE7790"/>
    <w:rsid w:val="00DE7827"/>
    <w:rsid w:val="00DF233A"/>
    <w:rsid w:val="00DF2A77"/>
    <w:rsid w:val="00DF4BB0"/>
    <w:rsid w:val="00DF5113"/>
    <w:rsid w:val="00DF5507"/>
    <w:rsid w:val="00DF7236"/>
    <w:rsid w:val="00DF7BBE"/>
    <w:rsid w:val="00E0157B"/>
    <w:rsid w:val="00E037DF"/>
    <w:rsid w:val="00E03976"/>
    <w:rsid w:val="00E04073"/>
    <w:rsid w:val="00E042E4"/>
    <w:rsid w:val="00E053A5"/>
    <w:rsid w:val="00E05A47"/>
    <w:rsid w:val="00E07F7E"/>
    <w:rsid w:val="00E15266"/>
    <w:rsid w:val="00E1552C"/>
    <w:rsid w:val="00E17EC3"/>
    <w:rsid w:val="00E220FD"/>
    <w:rsid w:val="00E247A2"/>
    <w:rsid w:val="00E2657B"/>
    <w:rsid w:val="00E27156"/>
    <w:rsid w:val="00E30457"/>
    <w:rsid w:val="00E310F4"/>
    <w:rsid w:val="00E3542D"/>
    <w:rsid w:val="00E35E93"/>
    <w:rsid w:val="00E36CEF"/>
    <w:rsid w:val="00E370B9"/>
    <w:rsid w:val="00E40EF0"/>
    <w:rsid w:val="00E440A8"/>
    <w:rsid w:val="00E4548F"/>
    <w:rsid w:val="00E521E5"/>
    <w:rsid w:val="00E539CF"/>
    <w:rsid w:val="00E563D7"/>
    <w:rsid w:val="00E56FB2"/>
    <w:rsid w:val="00E57215"/>
    <w:rsid w:val="00E611F8"/>
    <w:rsid w:val="00E61895"/>
    <w:rsid w:val="00E6220B"/>
    <w:rsid w:val="00E622C1"/>
    <w:rsid w:val="00E649D8"/>
    <w:rsid w:val="00E650F0"/>
    <w:rsid w:val="00E66AB0"/>
    <w:rsid w:val="00E67872"/>
    <w:rsid w:val="00E70982"/>
    <w:rsid w:val="00E70B5E"/>
    <w:rsid w:val="00E71DF8"/>
    <w:rsid w:val="00E743F3"/>
    <w:rsid w:val="00E7766C"/>
    <w:rsid w:val="00E8142C"/>
    <w:rsid w:val="00E819A3"/>
    <w:rsid w:val="00E84FF0"/>
    <w:rsid w:val="00E85912"/>
    <w:rsid w:val="00E85ECA"/>
    <w:rsid w:val="00E86226"/>
    <w:rsid w:val="00E86386"/>
    <w:rsid w:val="00E87C61"/>
    <w:rsid w:val="00E9054B"/>
    <w:rsid w:val="00E94C26"/>
    <w:rsid w:val="00E962E4"/>
    <w:rsid w:val="00E96CA5"/>
    <w:rsid w:val="00E97261"/>
    <w:rsid w:val="00E97315"/>
    <w:rsid w:val="00E97DEC"/>
    <w:rsid w:val="00EA0A86"/>
    <w:rsid w:val="00EA1CBD"/>
    <w:rsid w:val="00EA225A"/>
    <w:rsid w:val="00EA2D01"/>
    <w:rsid w:val="00EA3706"/>
    <w:rsid w:val="00EB5CFA"/>
    <w:rsid w:val="00EB5E84"/>
    <w:rsid w:val="00EC0CE6"/>
    <w:rsid w:val="00EC2C46"/>
    <w:rsid w:val="00EC4251"/>
    <w:rsid w:val="00EC78DB"/>
    <w:rsid w:val="00EC7C0D"/>
    <w:rsid w:val="00ED1315"/>
    <w:rsid w:val="00ED1D2A"/>
    <w:rsid w:val="00ED468D"/>
    <w:rsid w:val="00ED5A49"/>
    <w:rsid w:val="00ED6E97"/>
    <w:rsid w:val="00EE0B57"/>
    <w:rsid w:val="00EE282E"/>
    <w:rsid w:val="00EE2944"/>
    <w:rsid w:val="00EE2F42"/>
    <w:rsid w:val="00EE3C74"/>
    <w:rsid w:val="00EE41AD"/>
    <w:rsid w:val="00EE433B"/>
    <w:rsid w:val="00EE7A50"/>
    <w:rsid w:val="00EF0ADD"/>
    <w:rsid w:val="00EF4409"/>
    <w:rsid w:val="00EF4C0C"/>
    <w:rsid w:val="00EF5582"/>
    <w:rsid w:val="00EF6A3E"/>
    <w:rsid w:val="00F002F3"/>
    <w:rsid w:val="00F01C91"/>
    <w:rsid w:val="00F022C1"/>
    <w:rsid w:val="00F06C02"/>
    <w:rsid w:val="00F0785B"/>
    <w:rsid w:val="00F118C6"/>
    <w:rsid w:val="00F11CB7"/>
    <w:rsid w:val="00F14529"/>
    <w:rsid w:val="00F161C2"/>
    <w:rsid w:val="00F16F3A"/>
    <w:rsid w:val="00F211CF"/>
    <w:rsid w:val="00F21480"/>
    <w:rsid w:val="00F2509C"/>
    <w:rsid w:val="00F27143"/>
    <w:rsid w:val="00F272DC"/>
    <w:rsid w:val="00F27A40"/>
    <w:rsid w:val="00F308A5"/>
    <w:rsid w:val="00F32F93"/>
    <w:rsid w:val="00F34541"/>
    <w:rsid w:val="00F34F7C"/>
    <w:rsid w:val="00F3567D"/>
    <w:rsid w:val="00F3707F"/>
    <w:rsid w:val="00F42501"/>
    <w:rsid w:val="00F42A60"/>
    <w:rsid w:val="00F44450"/>
    <w:rsid w:val="00F45A99"/>
    <w:rsid w:val="00F47E38"/>
    <w:rsid w:val="00F504A9"/>
    <w:rsid w:val="00F50D10"/>
    <w:rsid w:val="00F51891"/>
    <w:rsid w:val="00F51C72"/>
    <w:rsid w:val="00F5356C"/>
    <w:rsid w:val="00F547BB"/>
    <w:rsid w:val="00F550BB"/>
    <w:rsid w:val="00F55135"/>
    <w:rsid w:val="00F554D8"/>
    <w:rsid w:val="00F6173C"/>
    <w:rsid w:val="00F631A2"/>
    <w:rsid w:val="00F663C7"/>
    <w:rsid w:val="00F66D21"/>
    <w:rsid w:val="00F66E53"/>
    <w:rsid w:val="00F6777F"/>
    <w:rsid w:val="00F734F7"/>
    <w:rsid w:val="00F74C3F"/>
    <w:rsid w:val="00F752DE"/>
    <w:rsid w:val="00F76BE1"/>
    <w:rsid w:val="00F77EFA"/>
    <w:rsid w:val="00F807AC"/>
    <w:rsid w:val="00F80DDA"/>
    <w:rsid w:val="00F81FDA"/>
    <w:rsid w:val="00F8320D"/>
    <w:rsid w:val="00F83510"/>
    <w:rsid w:val="00F8361B"/>
    <w:rsid w:val="00F83AF3"/>
    <w:rsid w:val="00F83C3C"/>
    <w:rsid w:val="00F840DD"/>
    <w:rsid w:val="00F8437B"/>
    <w:rsid w:val="00F845E9"/>
    <w:rsid w:val="00F867B5"/>
    <w:rsid w:val="00F87668"/>
    <w:rsid w:val="00F87783"/>
    <w:rsid w:val="00F912CB"/>
    <w:rsid w:val="00F92044"/>
    <w:rsid w:val="00F93308"/>
    <w:rsid w:val="00F95A8C"/>
    <w:rsid w:val="00F96066"/>
    <w:rsid w:val="00F9725E"/>
    <w:rsid w:val="00F973EE"/>
    <w:rsid w:val="00F976AE"/>
    <w:rsid w:val="00F97C78"/>
    <w:rsid w:val="00FA0352"/>
    <w:rsid w:val="00FA1140"/>
    <w:rsid w:val="00FA157D"/>
    <w:rsid w:val="00FA36A6"/>
    <w:rsid w:val="00FA5BFF"/>
    <w:rsid w:val="00FA626F"/>
    <w:rsid w:val="00FA69F4"/>
    <w:rsid w:val="00FA7143"/>
    <w:rsid w:val="00FB0348"/>
    <w:rsid w:val="00FB326C"/>
    <w:rsid w:val="00FB407B"/>
    <w:rsid w:val="00FB5FDE"/>
    <w:rsid w:val="00FC14DF"/>
    <w:rsid w:val="00FC3756"/>
    <w:rsid w:val="00FC3ACA"/>
    <w:rsid w:val="00FC4526"/>
    <w:rsid w:val="00FC56C5"/>
    <w:rsid w:val="00FC661A"/>
    <w:rsid w:val="00FC7887"/>
    <w:rsid w:val="00FD4B39"/>
    <w:rsid w:val="00FD5C6C"/>
    <w:rsid w:val="00FD7453"/>
    <w:rsid w:val="00FE04FC"/>
    <w:rsid w:val="00FE0A3C"/>
    <w:rsid w:val="00FE10DC"/>
    <w:rsid w:val="00FE20DC"/>
    <w:rsid w:val="00FE3E98"/>
    <w:rsid w:val="00FE4A8B"/>
    <w:rsid w:val="00FE5814"/>
    <w:rsid w:val="00FE5BEB"/>
    <w:rsid w:val="00FE70D1"/>
    <w:rsid w:val="00FE755C"/>
    <w:rsid w:val="00FF0B4D"/>
    <w:rsid w:val="00FF5A8C"/>
    <w:rsid w:val="00FF7275"/>
    <w:rsid w:val="00FF79C4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3"/>
  </w:style>
  <w:style w:type="paragraph" w:styleId="1">
    <w:name w:val="heading 1"/>
    <w:basedOn w:val="a"/>
    <w:next w:val="a"/>
    <w:link w:val="10"/>
    <w:uiPriority w:val="9"/>
    <w:qFormat/>
    <w:rsid w:val="006D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D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DF0"/>
    <w:pPr>
      <w:spacing w:after="0" w:line="240" w:lineRule="auto"/>
      <w:ind w:left="720"/>
      <w:contextualSpacing/>
      <w:jc w:val="both"/>
    </w:pPr>
  </w:style>
  <w:style w:type="character" w:styleId="a5">
    <w:name w:val="annotation reference"/>
    <w:basedOn w:val="a0"/>
    <w:uiPriority w:val="99"/>
    <w:semiHidden/>
    <w:unhideWhenUsed/>
    <w:rsid w:val="00E220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0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0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0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1C9"/>
  </w:style>
  <w:style w:type="paragraph" w:styleId="ae">
    <w:name w:val="footer"/>
    <w:basedOn w:val="a"/>
    <w:link w:val="af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1C9"/>
  </w:style>
  <w:style w:type="paragraph" w:styleId="af0">
    <w:name w:val="endnote text"/>
    <w:basedOn w:val="a"/>
    <w:link w:val="af1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57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2570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570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5709"/>
    <w:rPr>
      <w:vertAlign w:val="superscript"/>
    </w:rPr>
  </w:style>
  <w:style w:type="character" w:styleId="af6">
    <w:name w:val="Hyperlink"/>
    <w:basedOn w:val="a0"/>
    <w:uiPriority w:val="99"/>
    <w:unhideWhenUsed/>
    <w:rsid w:val="00D73195"/>
    <w:rPr>
      <w:color w:val="0563C1"/>
      <w:u w:val="single"/>
    </w:rPr>
  </w:style>
  <w:style w:type="character" w:customStyle="1" w:styleId="af7">
    <w:name w:val="Гипертекстовая ссылка"/>
    <w:uiPriority w:val="99"/>
    <w:rsid w:val="00C02641"/>
    <w:rPr>
      <w:rFonts w:cs="Times New Roman"/>
      <w:b w:val="0"/>
      <w:color w:val="106BBE"/>
    </w:rPr>
  </w:style>
  <w:style w:type="paragraph" w:styleId="af8">
    <w:name w:val="Body Text"/>
    <w:basedOn w:val="a"/>
    <w:link w:val="af9"/>
    <w:uiPriority w:val="99"/>
    <w:unhideWhenUsed/>
    <w:rsid w:val="0052782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27824"/>
  </w:style>
  <w:style w:type="paragraph" w:customStyle="1" w:styleId="11">
    <w:name w:val="Знак1 Знак Знак Знак"/>
    <w:basedOn w:val="a"/>
    <w:rsid w:val="00EA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23014A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3"/>
  </w:style>
  <w:style w:type="paragraph" w:styleId="1">
    <w:name w:val="heading 1"/>
    <w:basedOn w:val="a"/>
    <w:next w:val="a"/>
    <w:link w:val="10"/>
    <w:uiPriority w:val="9"/>
    <w:qFormat/>
    <w:rsid w:val="006D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D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DF0"/>
    <w:pPr>
      <w:spacing w:after="0" w:line="240" w:lineRule="auto"/>
      <w:ind w:left="720"/>
      <w:contextualSpacing/>
      <w:jc w:val="both"/>
    </w:pPr>
  </w:style>
  <w:style w:type="character" w:styleId="a5">
    <w:name w:val="annotation reference"/>
    <w:basedOn w:val="a0"/>
    <w:uiPriority w:val="99"/>
    <w:semiHidden/>
    <w:unhideWhenUsed/>
    <w:rsid w:val="00E220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0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0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0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1C9"/>
  </w:style>
  <w:style w:type="paragraph" w:styleId="ae">
    <w:name w:val="footer"/>
    <w:basedOn w:val="a"/>
    <w:link w:val="af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1C9"/>
  </w:style>
  <w:style w:type="paragraph" w:styleId="af0">
    <w:name w:val="endnote text"/>
    <w:basedOn w:val="a"/>
    <w:link w:val="af1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57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2570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570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5709"/>
    <w:rPr>
      <w:vertAlign w:val="superscript"/>
    </w:rPr>
  </w:style>
  <w:style w:type="character" w:styleId="af6">
    <w:name w:val="Hyperlink"/>
    <w:basedOn w:val="a0"/>
    <w:uiPriority w:val="99"/>
    <w:unhideWhenUsed/>
    <w:rsid w:val="00D73195"/>
    <w:rPr>
      <w:color w:val="0563C1"/>
      <w:u w:val="single"/>
    </w:rPr>
  </w:style>
  <w:style w:type="character" w:customStyle="1" w:styleId="af7">
    <w:name w:val="Гипертекстовая ссылка"/>
    <w:uiPriority w:val="99"/>
    <w:rsid w:val="00C02641"/>
    <w:rPr>
      <w:rFonts w:cs="Times New Roman"/>
      <w:b w:val="0"/>
      <w:color w:val="106BBE"/>
    </w:rPr>
  </w:style>
  <w:style w:type="paragraph" w:styleId="af8">
    <w:name w:val="Body Text"/>
    <w:basedOn w:val="a"/>
    <w:link w:val="af9"/>
    <w:uiPriority w:val="99"/>
    <w:unhideWhenUsed/>
    <w:rsid w:val="0052782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27824"/>
  </w:style>
  <w:style w:type="paragraph" w:customStyle="1" w:styleId="11">
    <w:name w:val="Знак1 Знак Знак Знак"/>
    <w:basedOn w:val="a"/>
    <w:rsid w:val="00EA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23014A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36AE-C0F8-4DB7-B2EC-7893186A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Кривулько Александр Николаевич</dc:creator>
  <cp:lastModifiedBy>Першина Екатерина Павловна</cp:lastModifiedBy>
  <cp:revision>2</cp:revision>
  <cp:lastPrinted>2019-03-19T07:46:00Z</cp:lastPrinted>
  <dcterms:created xsi:type="dcterms:W3CDTF">2019-03-26T07:49:00Z</dcterms:created>
  <dcterms:modified xsi:type="dcterms:W3CDTF">2019-03-26T07:49:00Z</dcterms:modified>
</cp:coreProperties>
</file>