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4B" w:rsidRPr="00487369" w:rsidRDefault="00F8094B" w:rsidP="008C5740">
      <w:pPr>
        <w:jc w:val="center"/>
        <w:rPr>
          <w:sz w:val="10"/>
        </w:rPr>
      </w:pPr>
    </w:p>
    <w:p w:rsidR="008C5740" w:rsidRPr="00487369" w:rsidRDefault="008C5740" w:rsidP="008C5740">
      <w:pPr>
        <w:jc w:val="center"/>
        <w:rPr>
          <w:sz w:val="10"/>
        </w:rPr>
      </w:pPr>
      <w:r w:rsidRPr="00487369">
        <w:rPr>
          <w:noProof/>
        </w:rPr>
        <w:drawing>
          <wp:anchor distT="0" distB="0" distL="114300" distR="114300" simplePos="0" relativeHeight="251659264" behindDoc="0" locked="0" layoutInCell="1" allowOverlap="1" wp14:anchorId="321E2838" wp14:editId="49F9BF5D">
            <wp:simplePos x="0" y="0"/>
            <wp:positionH relativeFrom="column">
              <wp:posOffset>2571750</wp:posOffset>
            </wp:positionH>
            <wp:positionV relativeFrom="paragraph">
              <wp:posOffset>-231775</wp:posOffset>
            </wp:positionV>
            <wp:extent cx="626110" cy="731520"/>
            <wp:effectExtent l="0" t="0" r="2540" b="0"/>
            <wp:wrapTopAndBottom/>
            <wp:docPr id="1" name="Рисунок 1" descr="Описание: Ug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Ug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740" w:rsidRPr="00487369" w:rsidRDefault="008C5740" w:rsidP="008C5740">
      <w:pPr>
        <w:jc w:val="center"/>
        <w:rPr>
          <w:sz w:val="10"/>
        </w:rPr>
      </w:pPr>
      <w:r w:rsidRPr="00487369">
        <w:rPr>
          <w:sz w:val="10"/>
        </w:rPr>
        <w:t xml:space="preserve"> </w:t>
      </w:r>
    </w:p>
    <w:p w:rsidR="008C5740" w:rsidRPr="00487369" w:rsidRDefault="008C5740" w:rsidP="008C5740">
      <w:pPr>
        <w:ind w:right="21"/>
        <w:jc w:val="center"/>
        <w:rPr>
          <w:b/>
          <w:sz w:val="10"/>
        </w:rPr>
      </w:pPr>
    </w:p>
    <w:p w:rsidR="008C5740" w:rsidRPr="00487369" w:rsidRDefault="008C5740" w:rsidP="008C5740">
      <w:pPr>
        <w:ind w:right="21"/>
        <w:jc w:val="center"/>
        <w:rPr>
          <w:b/>
          <w:sz w:val="28"/>
        </w:rPr>
      </w:pPr>
      <w:r w:rsidRPr="00487369">
        <w:rPr>
          <w:b/>
          <w:sz w:val="28"/>
        </w:rPr>
        <w:t>Департамент недропользования и природных ресурсов</w:t>
      </w:r>
    </w:p>
    <w:p w:rsidR="008C5740" w:rsidRPr="00487369" w:rsidRDefault="008C5740" w:rsidP="008C5740">
      <w:pPr>
        <w:ind w:right="21"/>
        <w:jc w:val="center"/>
        <w:rPr>
          <w:rFonts w:eastAsia="Arial Unicode MS"/>
          <w:b/>
          <w:sz w:val="28"/>
        </w:rPr>
      </w:pPr>
      <w:r w:rsidRPr="00487369">
        <w:rPr>
          <w:rFonts w:eastAsia="Arial Unicode MS"/>
          <w:b/>
          <w:sz w:val="28"/>
        </w:rPr>
        <w:t>Ханты-Мансийского автономного округа – Югры</w:t>
      </w:r>
    </w:p>
    <w:p w:rsidR="008C5740" w:rsidRPr="00487369" w:rsidRDefault="008C5740" w:rsidP="008C5740">
      <w:pPr>
        <w:ind w:right="21"/>
        <w:jc w:val="center"/>
        <w:rPr>
          <w:rFonts w:eastAsia="Arial Unicode MS"/>
          <w:b/>
          <w:sz w:val="28"/>
        </w:rPr>
      </w:pPr>
      <w:r w:rsidRPr="00487369">
        <w:rPr>
          <w:rFonts w:eastAsia="Arial Unicode MS"/>
          <w:b/>
          <w:sz w:val="28"/>
        </w:rPr>
        <w:t>(Депнедра и природных ресурсов Югры)</w:t>
      </w:r>
    </w:p>
    <w:p w:rsidR="008C5740" w:rsidRPr="00487369" w:rsidRDefault="008C5740" w:rsidP="008C5740">
      <w:pPr>
        <w:ind w:right="21"/>
        <w:jc w:val="center"/>
        <w:rPr>
          <w:rFonts w:eastAsia="Arial Unicode MS"/>
          <w:b/>
          <w:sz w:val="28"/>
        </w:rPr>
      </w:pPr>
    </w:p>
    <w:p w:rsidR="008C5740" w:rsidRPr="00487369" w:rsidRDefault="008C5740" w:rsidP="008C5740">
      <w:pPr>
        <w:ind w:right="21"/>
        <w:jc w:val="center"/>
        <w:rPr>
          <w:rFonts w:eastAsia="Arial Unicode MS"/>
          <w:b/>
          <w:sz w:val="28"/>
        </w:rPr>
      </w:pPr>
      <w:r w:rsidRPr="00487369">
        <w:rPr>
          <w:rFonts w:eastAsia="Arial Unicode MS"/>
          <w:b/>
          <w:sz w:val="28"/>
        </w:rPr>
        <w:t>ПРИКАЗ</w:t>
      </w:r>
    </w:p>
    <w:p w:rsidR="008C5740" w:rsidRPr="00487369" w:rsidRDefault="008C5740" w:rsidP="008C5740">
      <w:pPr>
        <w:ind w:right="21"/>
        <w:jc w:val="center"/>
        <w:rPr>
          <w:rFonts w:eastAsia="Arial Unicode MS"/>
          <w:b/>
          <w:sz w:val="28"/>
        </w:rPr>
      </w:pPr>
    </w:p>
    <w:p w:rsidR="008C5740" w:rsidRPr="00487369" w:rsidRDefault="008C5740" w:rsidP="00A40A26">
      <w:pPr>
        <w:jc w:val="center"/>
        <w:rPr>
          <w:rFonts w:eastAsia="Calibri"/>
          <w:b/>
          <w:sz w:val="28"/>
          <w:szCs w:val="28"/>
        </w:rPr>
      </w:pPr>
      <w:r w:rsidRPr="00487369">
        <w:rPr>
          <w:rFonts w:eastAsia="Calibri"/>
          <w:b/>
          <w:sz w:val="28"/>
          <w:szCs w:val="28"/>
        </w:rPr>
        <w:t>О</w:t>
      </w:r>
      <w:r w:rsidR="00F8094B" w:rsidRPr="00487369">
        <w:rPr>
          <w:rFonts w:eastAsia="Calibri"/>
          <w:b/>
          <w:sz w:val="28"/>
          <w:szCs w:val="28"/>
        </w:rPr>
        <w:t xml:space="preserve"> внесении изменений в приказ Департамента по недропользованию Ханты-Мансийского автономного округа – Югры от 23 июля 2012 года № 13-нп</w:t>
      </w:r>
      <w:r w:rsidRPr="00487369">
        <w:rPr>
          <w:rFonts w:eastAsia="Calibri"/>
          <w:b/>
          <w:sz w:val="28"/>
          <w:szCs w:val="28"/>
        </w:rPr>
        <w:t xml:space="preserve"> </w:t>
      </w:r>
      <w:r w:rsidR="00F8094B" w:rsidRPr="00487369">
        <w:rPr>
          <w:rFonts w:eastAsia="Calibri"/>
          <w:b/>
          <w:sz w:val="28"/>
          <w:szCs w:val="28"/>
        </w:rPr>
        <w:t xml:space="preserve">«Об </w:t>
      </w:r>
      <w:r w:rsidRPr="00487369">
        <w:rPr>
          <w:rFonts w:eastAsia="Calibri"/>
          <w:b/>
          <w:sz w:val="28"/>
          <w:szCs w:val="28"/>
        </w:rPr>
        <w:t xml:space="preserve">утверждении Административного регламента предоставления Департаментом </w:t>
      </w:r>
      <w:r w:rsidR="00A40A26" w:rsidRPr="00487369">
        <w:rPr>
          <w:rFonts w:eastAsia="Calibri"/>
          <w:b/>
          <w:sz w:val="28"/>
          <w:szCs w:val="28"/>
        </w:rPr>
        <w:t xml:space="preserve">по </w:t>
      </w:r>
      <w:r w:rsidRPr="00487369">
        <w:rPr>
          <w:rFonts w:eastAsia="Calibri"/>
          <w:b/>
          <w:sz w:val="28"/>
          <w:szCs w:val="28"/>
        </w:rPr>
        <w:t>недропользовани</w:t>
      </w:r>
      <w:r w:rsidR="00A40A26" w:rsidRPr="00487369">
        <w:rPr>
          <w:rFonts w:eastAsia="Calibri"/>
          <w:b/>
          <w:sz w:val="28"/>
          <w:szCs w:val="28"/>
        </w:rPr>
        <w:t>ю</w:t>
      </w:r>
      <w:r w:rsidRPr="00487369">
        <w:rPr>
          <w:rFonts w:eastAsia="Calibri"/>
          <w:b/>
          <w:sz w:val="28"/>
          <w:szCs w:val="28"/>
        </w:rPr>
        <w:t xml:space="preserve"> </w:t>
      </w:r>
      <w:r w:rsidR="00F8094B" w:rsidRPr="00487369">
        <w:rPr>
          <w:rFonts w:eastAsia="Calibri"/>
          <w:b/>
          <w:sz w:val="28"/>
          <w:szCs w:val="28"/>
        </w:rPr>
        <w:t>Ханты-Мансийского автономного округа – Югры</w:t>
      </w:r>
      <w:r w:rsidR="00A40A26" w:rsidRPr="00487369">
        <w:rPr>
          <w:rFonts w:eastAsia="Calibri"/>
          <w:b/>
          <w:sz w:val="28"/>
          <w:szCs w:val="28"/>
        </w:rPr>
        <w:t xml:space="preserve"> </w:t>
      </w:r>
      <w:r w:rsidRPr="00487369">
        <w:rPr>
          <w:rFonts w:eastAsia="Calibri"/>
          <w:b/>
          <w:sz w:val="28"/>
          <w:szCs w:val="28"/>
        </w:rPr>
        <w:t xml:space="preserve">государственной услуги </w:t>
      </w:r>
      <w:r w:rsidRPr="00487369">
        <w:rPr>
          <w:b/>
          <w:sz w:val="28"/>
          <w:szCs w:val="28"/>
        </w:rPr>
        <w:t>по согласованию нормативов потерь общераспространенных полезных ископаемых, превышающих по величине нормативы, утвержденные в составе проектной документации</w:t>
      </w:r>
      <w:r w:rsidR="00F8094B" w:rsidRPr="00487369">
        <w:rPr>
          <w:b/>
          <w:sz w:val="28"/>
          <w:szCs w:val="28"/>
        </w:rPr>
        <w:t>»</w:t>
      </w:r>
    </w:p>
    <w:p w:rsidR="008C5740" w:rsidRPr="00487369" w:rsidRDefault="008C5740" w:rsidP="008C5740">
      <w:pPr>
        <w:jc w:val="both"/>
        <w:rPr>
          <w:rFonts w:eastAsia="Calibri"/>
          <w:b/>
          <w:sz w:val="28"/>
          <w:szCs w:val="28"/>
        </w:rPr>
      </w:pPr>
    </w:p>
    <w:p w:rsidR="005750DC" w:rsidRDefault="005750DC" w:rsidP="005750DC">
      <w:pPr>
        <w:widowControl w:val="0"/>
        <w:suppressAutoHyphens/>
        <w:autoSpaceDE w:val="0"/>
        <w:autoSpaceDN w:val="0"/>
        <w:adjustRightInd w:val="0"/>
        <w:jc w:val="both"/>
        <w:rPr>
          <w:rFonts w:eastAsia="DejaVu Sans" w:cs="Lohit Hindi"/>
          <w:b/>
          <w:kern w:val="2"/>
          <w:lang w:eastAsia="zh-CN" w:bidi="hi-IN"/>
        </w:rPr>
      </w:pPr>
      <w:r>
        <w:rPr>
          <w:rFonts w:eastAsia="DejaVu Sans" w:cs="Lohit Hindi"/>
          <w:b/>
          <w:kern w:val="2"/>
          <w:lang w:eastAsia="zh-CN" w:bidi="hi-IN"/>
        </w:rPr>
        <w:t>Внесен в государственный реестр нормативных правовых актов исполнительных органов государственной власти Ханты-Мансийского автономного округа – Югры за № 3</w:t>
      </w:r>
      <w:r>
        <w:rPr>
          <w:rFonts w:eastAsia="DejaVu Sans" w:cs="Lohit Hindi"/>
          <w:b/>
          <w:kern w:val="2"/>
          <w:lang w:eastAsia="zh-CN" w:bidi="hi-IN"/>
        </w:rPr>
        <w:t>822</w:t>
      </w:r>
      <w:r>
        <w:rPr>
          <w:rFonts w:eastAsia="DejaVu Sans" w:cs="Lohit Hindi"/>
          <w:b/>
          <w:kern w:val="2"/>
          <w:lang w:eastAsia="zh-CN" w:bidi="hi-IN"/>
        </w:rPr>
        <w:t xml:space="preserve"> от </w:t>
      </w:r>
      <w:r>
        <w:rPr>
          <w:rFonts w:eastAsia="DejaVu Sans" w:cs="Lohit Hindi"/>
          <w:b/>
          <w:kern w:val="2"/>
          <w:lang w:eastAsia="zh-CN" w:bidi="hi-IN"/>
        </w:rPr>
        <w:t>09</w:t>
      </w:r>
      <w:r>
        <w:rPr>
          <w:rFonts w:eastAsia="DejaVu Sans" w:cs="Lohit Hindi"/>
          <w:b/>
          <w:kern w:val="2"/>
          <w:lang w:eastAsia="zh-CN" w:bidi="hi-IN"/>
        </w:rPr>
        <w:t>.0</w:t>
      </w:r>
      <w:r>
        <w:rPr>
          <w:rFonts w:eastAsia="DejaVu Sans" w:cs="Lohit Hindi"/>
          <w:b/>
          <w:kern w:val="2"/>
          <w:lang w:eastAsia="zh-CN" w:bidi="hi-IN"/>
        </w:rPr>
        <w:t>4</w:t>
      </w:r>
      <w:bookmarkStart w:id="0" w:name="_GoBack"/>
      <w:bookmarkEnd w:id="0"/>
      <w:r>
        <w:rPr>
          <w:rFonts w:eastAsia="DejaVu Sans" w:cs="Lohit Hindi"/>
          <w:b/>
          <w:kern w:val="2"/>
          <w:lang w:eastAsia="zh-CN" w:bidi="hi-IN"/>
        </w:rPr>
        <w:t>.2018 г.</w:t>
      </w:r>
    </w:p>
    <w:p w:rsidR="005750DC" w:rsidRPr="00487369" w:rsidRDefault="005750DC" w:rsidP="008C5740">
      <w:pPr>
        <w:pStyle w:val="ConsPlusNormal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5740" w:rsidRPr="00487369" w:rsidRDefault="008C5740" w:rsidP="008C5740">
      <w:pPr>
        <w:ind w:right="21"/>
        <w:rPr>
          <w:rFonts w:eastAsia="Calibri"/>
          <w:sz w:val="28"/>
          <w:szCs w:val="28"/>
        </w:rPr>
      </w:pPr>
      <w:r w:rsidRPr="00487369">
        <w:rPr>
          <w:rFonts w:eastAsia="Calibri"/>
          <w:sz w:val="28"/>
          <w:szCs w:val="28"/>
        </w:rPr>
        <w:t>г. Ханты-Мансийск</w:t>
      </w:r>
    </w:p>
    <w:p w:rsidR="008C5740" w:rsidRPr="00487369" w:rsidRDefault="00F8094B" w:rsidP="008C5740">
      <w:pPr>
        <w:ind w:right="21"/>
        <w:rPr>
          <w:rFonts w:eastAsia="Arial Unicode MS"/>
          <w:sz w:val="28"/>
          <w:szCs w:val="28"/>
        </w:rPr>
      </w:pPr>
      <w:r w:rsidRPr="00487369">
        <w:rPr>
          <w:rFonts w:eastAsia="Arial Unicode MS"/>
          <w:sz w:val="28"/>
          <w:szCs w:val="28"/>
        </w:rPr>
        <w:t>«</w:t>
      </w:r>
      <w:r w:rsidR="005847ED" w:rsidRPr="005847ED">
        <w:rPr>
          <w:rFonts w:eastAsia="Arial Unicode MS"/>
          <w:sz w:val="28"/>
          <w:szCs w:val="28"/>
          <w:u w:val="single"/>
        </w:rPr>
        <w:t>4</w:t>
      </w:r>
      <w:r w:rsidR="005847ED">
        <w:rPr>
          <w:rFonts w:eastAsia="Arial Unicode MS"/>
          <w:sz w:val="28"/>
          <w:szCs w:val="28"/>
        </w:rPr>
        <w:t xml:space="preserve">» </w:t>
      </w:r>
      <w:r w:rsidR="005847ED" w:rsidRPr="005847ED">
        <w:rPr>
          <w:rFonts w:eastAsia="Arial Unicode MS"/>
          <w:sz w:val="28"/>
          <w:szCs w:val="28"/>
          <w:u w:val="single"/>
        </w:rPr>
        <w:t>апреля</w:t>
      </w:r>
      <w:r w:rsidR="005847ED">
        <w:rPr>
          <w:rFonts w:eastAsia="Arial Unicode MS"/>
          <w:sz w:val="28"/>
          <w:szCs w:val="28"/>
        </w:rPr>
        <w:t xml:space="preserve"> </w:t>
      </w:r>
      <w:r w:rsidRPr="00487369">
        <w:rPr>
          <w:rFonts w:eastAsia="Arial Unicode MS"/>
          <w:sz w:val="28"/>
          <w:szCs w:val="28"/>
        </w:rPr>
        <w:t>2018</w:t>
      </w:r>
      <w:r w:rsidR="008C5740" w:rsidRPr="00487369">
        <w:rPr>
          <w:rFonts w:eastAsia="Arial Unicode MS"/>
          <w:sz w:val="28"/>
          <w:szCs w:val="28"/>
        </w:rPr>
        <w:t xml:space="preserve"> г.</w:t>
      </w:r>
      <w:r w:rsidR="005847ED">
        <w:rPr>
          <w:rFonts w:eastAsia="Arial Unicode MS"/>
          <w:sz w:val="28"/>
          <w:szCs w:val="28"/>
        </w:rPr>
        <w:tab/>
      </w:r>
      <w:r w:rsidR="005847ED">
        <w:rPr>
          <w:rFonts w:eastAsia="Arial Unicode MS"/>
          <w:sz w:val="28"/>
          <w:szCs w:val="28"/>
        </w:rPr>
        <w:tab/>
      </w:r>
      <w:r w:rsidR="005847ED">
        <w:rPr>
          <w:rFonts w:eastAsia="Arial Unicode MS"/>
          <w:sz w:val="28"/>
          <w:szCs w:val="28"/>
        </w:rPr>
        <w:tab/>
      </w:r>
      <w:r w:rsidR="005847ED">
        <w:rPr>
          <w:rFonts w:eastAsia="Arial Unicode MS"/>
          <w:sz w:val="28"/>
          <w:szCs w:val="28"/>
        </w:rPr>
        <w:tab/>
      </w:r>
      <w:r w:rsidR="005847ED">
        <w:rPr>
          <w:rFonts w:eastAsia="Arial Unicode MS"/>
          <w:sz w:val="28"/>
          <w:szCs w:val="28"/>
        </w:rPr>
        <w:tab/>
      </w:r>
      <w:r w:rsidR="005847ED">
        <w:rPr>
          <w:rFonts w:eastAsia="Arial Unicode MS"/>
          <w:sz w:val="28"/>
          <w:szCs w:val="28"/>
        </w:rPr>
        <w:tab/>
      </w:r>
      <w:r w:rsidR="005847ED">
        <w:rPr>
          <w:rFonts w:eastAsia="Arial Unicode MS"/>
          <w:sz w:val="28"/>
          <w:szCs w:val="28"/>
        </w:rPr>
        <w:tab/>
      </w:r>
      <w:r w:rsidR="005847ED">
        <w:rPr>
          <w:rFonts w:eastAsia="Arial Unicode MS"/>
          <w:sz w:val="28"/>
          <w:szCs w:val="28"/>
        </w:rPr>
        <w:tab/>
        <w:t xml:space="preserve"> № </w:t>
      </w:r>
      <w:r w:rsidR="005847ED" w:rsidRPr="005847ED">
        <w:rPr>
          <w:rFonts w:eastAsia="Arial Unicode MS"/>
          <w:sz w:val="28"/>
          <w:szCs w:val="28"/>
          <w:u w:val="single"/>
        </w:rPr>
        <w:t>19</w:t>
      </w:r>
      <w:r w:rsidR="008C5740" w:rsidRPr="00487369">
        <w:rPr>
          <w:rFonts w:eastAsia="Arial Unicode MS"/>
          <w:sz w:val="28"/>
          <w:szCs w:val="28"/>
        </w:rPr>
        <w:t xml:space="preserve"> - нп</w:t>
      </w:r>
    </w:p>
    <w:p w:rsidR="008C5740" w:rsidRPr="00487369" w:rsidRDefault="008C5740" w:rsidP="008C5740">
      <w:pPr>
        <w:ind w:right="21"/>
        <w:jc w:val="center"/>
        <w:rPr>
          <w:rFonts w:eastAsia="Arial Unicode MS"/>
          <w:sz w:val="28"/>
          <w:szCs w:val="28"/>
        </w:rPr>
      </w:pPr>
    </w:p>
    <w:p w:rsidR="008C5740" w:rsidRDefault="008C5740" w:rsidP="0048736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87369">
        <w:rPr>
          <w:rFonts w:eastAsia="Calibri"/>
          <w:sz w:val="28"/>
          <w:szCs w:val="28"/>
        </w:rPr>
        <w:t>В соответствии с Федеральным законом от 27 июля 2010 года</w:t>
      </w:r>
      <w:r w:rsidR="00593A7C" w:rsidRPr="00487369">
        <w:rPr>
          <w:rFonts w:eastAsia="Calibri"/>
          <w:sz w:val="28"/>
          <w:szCs w:val="28"/>
        </w:rPr>
        <w:br/>
      </w:r>
      <w:r w:rsidRPr="00487369">
        <w:rPr>
          <w:rFonts w:eastAsia="Calibri"/>
          <w:sz w:val="28"/>
          <w:szCs w:val="28"/>
        </w:rPr>
        <w:t xml:space="preserve">№ 210-ФЗ «Об организации предоставления государственных и муниципальных услуг», постановлением Губернатора Ханты-Мансийского автономного округа – Югры от 22 декабря 2016 года № 157 </w:t>
      </w:r>
      <w:r w:rsidR="005D3675">
        <w:rPr>
          <w:rFonts w:eastAsia="Calibri"/>
          <w:sz w:val="28"/>
          <w:szCs w:val="28"/>
        </w:rPr>
        <w:br/>
      </w:r>
      <w:r w:rsidRPr="00487369">
        <w:rPr>
          <w:rFonts w:eastAsia="Calibri"/>
          <w:sz w:val="28"/>
          <w:szCs w:val="28"/>
        </w:rPr>
        <w:t xml:space="preserve">«О Департаменте недропользования и природных ресурсов Ханты-Мансийского автономного округа – Югры», постановлением Правительства Ханты-Мансийского автономного округа – Югры </w:t>
      </w:r>
      <w:r w:rsidR="005D3675">
        <w:rPr>
          <w:rFonts w:eastAsia="Calibri"/>
          <w:sz w:val="28"/>
          <w:szCs w:val="28"/>
        </w:rPr>
        <w:br/>
      </w:r>
      <w:r w:rsidRPr="00487369">
        <w:rPr>
          <w:rFonts w:eastAsia="Calibri"/>
          <w:sz w:val="28"/>
          <w:szCs w:val="28"/>
        </w:rPr>
        <w:t>от 29 января 2011 года № 23-п «О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(надзора) и административных регламентов предоставления государственных услуг»</w:t>
      </w:r>
      <w:r w:rsidR="005D3675">
        <w:rPr>
          <w:rFonts w:eastAsia="Calibri"/>
          <w:sz w:val="28"/>
          <w:szCs w:val="28"/>
        </w:rPr>
        <w:br/>
      </w:r>
      <w:r w:rsidRPr="00487369">
        <w:rPr>
          <w:rFonts w:eastAsia="Calibri"/>
          <w:b/>
          <w:sz w:val="28"/>
          <w:szCs w:val="28"/>
          <w:lang w:eastAsia="en-US"/>
        </w:rPr>
        <w:t>п р и к а з ы в а ю</w:t>
      </w:r>
      <w:r w:rsidRPr="00487369">
        <w:rPr>
          <w:rFonts w:eastAsia="Calibri"/>
          <w:sz w:val="28"/>
          <w:szCs w:val="28"/>
          <w:lang w:eastAsia="en-US"/>
        </w:rPr>
        <w:t>:</w:t>
      </w:r>
    </w:p>
    <w:p w:rsidR="005D3675" w:rsidRPr="00487369" w:rsidRDefault="005D3675" w:rsidP="0048736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8094B" w:rsidRPr="00487369" w:rsidRDefault="00F8094B" w:rsidP="00F8094B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369">
        <w:rPr>
          <w:rFonts w:ascii="Times New Roman" w:eastAsia="Calibri" w:hAnsi="Times New Roman" w:cs="Times New Roman"/>
          <w:sz w:val="28"/>
          <w:szCs w:val="28"/>
        </w:rPr>
        <w:t>1.</w:t>
      </w:r>
      <w:r w:rsidR="001A3CA6" w:rsidRPr="00487369">
        <w:rPr>
          <w:rFonts w:ascii="Times New Roman" w:eastAsia="Calibri" w:hAnsi="Times New Roman" w:cs="Times New Roman"/>
          <w:sz w:val="28"/>
          <w:szCs w:val="28"/>
        </w:rPr>
        <w:tab/>
      </w:r>
      <w:r w:rsidRPr="00487369">
        <w:rPr>
          <w:rFonts w:ascii="Times New Roman" w:eastAsia="Calibri" w:hAnsi="Times New Roman" w:cs="Times New Roman"/>
          <w:sz w:val="28"/>
          <w:szCs w:val="28"/>
        </w:rPr>
        <w:t xml:space="preserve">Внести в приказ Департамента по недропользованию Ханты-Мансийского автономного округа – Югры от 23 июля 2012 года № 13-нп «Об утверждении Административного регламента предоставления Департаментом </w:t>
      </w:r>
      <w:r w:rsidR="00094145" w:rsidRPr="00487369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487369">
        <w:rPr>
          <w:rFonts w:ascii="Times New Roman" w:eastAsia="Calibri" w:hAnsi="Times New Roman" w:cs="Times New Roman"/>
          <w:sz w:val="28"/>
          <w:szCs w:val="28"/>
        </w:rPr>
        <w:t>недропользовани</w:t>
      </w:r>
      <w:r w:rsidR="00094145" w:rsidRPr="00487369">
        <w:rPr>
          <w:rFonts w:ascii="Times New Roman" w:eastAsia="Calibri" w:hAnsi="Times New Roman" w:cs="Times New Roman"/>
          <w:sz w:val="28"/>
          <w:szCs w:val="28"/>
        </w:rPr>
        <w:t>ю</w:t>
      </w:r>
      <w:r w:rsidRPr="00487369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автономного округа – Югры государственной услуги по согласованию нормативов </w:t>
      </w:r>
      <w:r w:rsidRPr="00487369">
        <w:rPr>
          <w:rFonts w:ascii="Times New Roman" w:eastAsia="Calibri" w:hAnsi="Times New Roman" w:cs="Times New Roman"/>
          <w:sz w:val="28"/>
          <w:szCs w:val="28"/>
        </w:rPr>
        <w:lastRenderedPageBreak/>
        <w:t>потерь общераспространенных полезных ископаемых, превышающих по величине нормативы, утвержденные в составе проектной документации» следующие изменения:</w:t>
      </w:r>
    </w:p>
    <w:p w:rsidR="00C71476" w:rsidRPr="00487369" w:rsidRDefault="00C71476" w:rsidP="00C7147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7369">
        <w:rPr>
          <w:rFonts w:eastAsia="Calibri"/>
          <w:sz w:val="28"/>
          <w:szCs w:val="28"/>
        </w:rPr>
        <w:t>1.</w:t>
      </w:r>
      <w:r w:rsidR="009D1BA0">
        <w:rPr>
          <w:rFonts w:eastAsia="Calibri"/>
          <w:sz w:val="28"/>
          <w:szCs w:val="28"/>
        </w:rPr>
        <w:t>1</w:t>
      </w:r>
      <w:r w:rsidRPr="00487369">
        <w:rPr>
          <w:rFonts w:eastAsia="Calibri"/>
          <w:sz w:val="28"/>
          <w:szCs w:val="28"/>
        </w:rPr>
        <w:t>.</w:t>
      </w:r>
      <w:r w:rsidR="001A3CA6" w:rsidRPr="00487369">
        <w:rPr>
          <w:rFonts w:eastAsia="Calibri"/>
          <w:sz w:val="28"/>
          <w:szCs w:val="28"/>
        </w:rPr>
        <w:tab/>
      </w:r>
      <w:r w:rsidRPr="00487369">
        <w:rPr>
          <w:rFonts w:eastAsiaTheme="minorHAnsi"/>
          <w:sz w:val="28"/>
          <w:szCs w:val="28"/>
          <w:lang w:eastAsia="en-US"/>
        </w:rPr>
        <w:t xml:space="preserve">В </w:t>
      </w:r>
      <w:hyperlink r:id="rId10" w:history="1">
        <w:r w:rsidRPr="00487369">
          <w:rPr>
            <w:rFonts w:eastAsiaTheme="minorHAnsi"/>
            <w:sz w:val="28"/>
            <w:szCs w:val="28"/>
            <w:lang w:eastAsia="en-US"/>
          </w:rPr>
          <w:t>заголовке</w:t>
        </w:r>
      </w:hyperlink>
      <w:r w:rsidRPr="00487369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487369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Pr="00487369">
        <w:rPr>
          <w:rFonts w:eastAsiaTheme="minorHAnsi"/>
          <w:sz w:val="28"/>
          <w:szCs w:val="28"/>
          <w:lang w:eastAsia="en-US"/>
        </w:rPr>
        <w:t xml:space="preserve"> слова «по недропользованию» заменить словами «недропользования и природных ресурсов».</w:t>
      </w:r>
    </w:p>
    <w:p w:rsidR="00C71476" w:rsidRPr="00487369" w:rsidRDefault="00C71476" w:rsidP="00C7147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7369">
        <w:rPr>
          <w:rFonts w:eastAsiaTheme="minorHAnsi"/>
          <w:sz w:val="28"/>
          <w:szCs w:val="28"/>
          <w:lang w:eastAsia="en-US"/>
        </w:rPr>
        <w:t>1.</w:t>
      </w:r>
      <w:r w:rsidR="009D1BA0">
        <w:rPr>
          <w:rFonts w:eastAsiaTheme="minorHAnsi"/>
          <w:sz w:val="28"/>
          <w:szCs w:val="28"/>
          <w:lang w:eastAsia="en-US"/>
        </w:rPr>
        <w:t>2</w:t>
      </w:r>
      <w:r w:rsidRPr="00487369">
        <w:rPr>
          <w:rFonts w:eastAsiaTheme="minorHAnsi"/>
          <w:sz w:val="28"/>
          <w:szCs w:val="28"/>
          <w:lang w:eastAsia="en-US"/>
        </w:rPr>
        <w:t>.</w:t>
      </w:r>
      <w:r w:rsidR="001A3CA6" w:rsidRPr="00487369">
        <w:rPr>
          <w:rFonts w:eastAsiaTheme="minorHAnsi"/>
          <w:sz w:val="28"/>
          <w:szCs w:val="28"/>
          <w:lang w:eastAsia="en-US"/>
        </w:rPr>
        <w:tab/>
      </w:r>
      <w:hyperlink r:id="rId12" w:history="1">
        <w:r w:rsidRPr="00487369">
          <w:rPr>
            <w:rFonts w:eastAsiaTheme="minorHAnsi"/>
            <w:sz w:val="28"/>
            <w:szCs w:val="28"/>
            <w:lang w:eastAsia="en-US"/>
          </w:rPr>
          <w:t>Пункты 3</w:t>
        </w:r>
      </w:hyperlink>
      <w:r w:rsidRPr="00487369">
        <w:rPr>
          <w:rFonts w:eastAsiaTheme="minorHAnsi"/>
          <w:sz w:val="28"/>
          <w:szCs w:val="28"/>
          <w:lang w:eastAsia="en-US"/>
        </w:rPr>
        <w:t xml:space="preserve"> </w:t>
      </w:r>
      <w:r w:rsidR="00593A7C" w:rsidRPr="00487369">
        <w:rPr>
          <w:rFonts w:eastAsiaTheme="minorHAnsi"/>
          <w:sz w:val="28"/>
          <w:szCs w:val="28"/>
          <w:lang w:eastAsia="en-US"/>
        </w:rPr>
        <w:t>–</w:t>
      </w:r>
      <w:r w:rsidRPr="00487369">
        <w:rPr>
          <w:rFonts w:eastAsiaTheme="minorHAnsi"/>
          <w:sz w:val="28"/>
          <w:szCs w:val="28"/>
          <w:lang w:eastAsia="en-US"/>
        </w:rPr>
        <w:t xml:space="preserve"> </w:t>
      </w:r>
      <w:hyperlink r:id="rId13" w:history="1">
        <w:r w:rsidRPr="00487369">
          <w:rPr>
            <w:rFonts w:eastAsiaTheme="minorHAnsi"/>
            <w:sz w:val="28"/>
            <w:szCs w:val="28"/>
            <w:lang w:eastAsia="en-US"/>
          </w:rPr>
          <w:t>4</w:t>
        </w:r>
      </w:hyperlink>
      <w:r w:rsidRPr="00487369">
        <w:rPr>
          <w:rFonts w:eastAsiaTheme="minorHAnsi"/>
          <w:sz w:val="28"/>
          <w:szCs w:val="28"/>
          <w:lang w:eastAsia="en-US"/>
        </w:rPr>
        <w:t xml:space="preserve"> признать утратившими силу.</w:t>
      </w:r>
    </w:p>
    <w:p w:rsidR="00F8094B" w:rsidRPr="00487369" w:rsidRDefault="00F8094B" w:rsidP="00F8094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87369">
        <w:rPr>
          <w:rFonts w:eastAsia="Calibri"/>
          <w:sz w:val="28"/>
          <w:szCs w:val="28"/>
        </w:rPr>
        <w:t>1.</w:t>
      </w:r>
      <w:r w:rsidR="009D1BA0">
        <w:rPr>
          <w:rFonts w:eastAsia="Calibri"/>
          <w:sz w:val="28"/>
          <w:szCs w:val="28"/>
        </w:rPr>
        <w:t>3</w:t>
      </w:r>
      <w:r w:rsidRPr="00487369">
        <w:rPr>
          <w:rFonts w:eastAsia="Calibri"/>
          <w:sz w:val="28"/>
          <w:szCs w:val="28"/>
        </w:rPr>
        <w:t>.</w:t>
      </w:r>
      <w:r w:rsidRPr="00487369">
        <w:rPr>
          <w:rFonts w:eastAsia="Calibri"/>
          <w:sz w:val="28"/>
          <w:szCs w:val="28"/>
        </w:rPr>
        <w:tab/>
        <w:t>Приложение изложить в следующей редакции:</w:t>
      </w:r>
    </w:p>
    <w:p w:rsidR="00F8094B" w:rsidRPr="00487369" w:rsidRDefault="00F8094B" w:rsidP="00F8094B">
      <w:pPr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  <w:r w:rsidRPr="00487369">
        <w:rPr>
          <w:rFonts w:eastAsia="Calibri"/>
          <w:sz w:val="28"/>
          <w:szCs w:val="28"/>
        </w:rPr>
        <w:t>«Приложение</w:t>
      </w:r>
    </w:p>
    <w:p w:rsidR="00F8094B" w:rsidRPr="00487369" w:rsidRDefault="00F8094B" w:rsidP="00F8094B">
      <w:pPr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  <w:r w:rsidRPr="00487369">
        <w:rPr>
          <w:rFonts w:eastAsia="Calibri"/>
          <w:sz w:val="28"/>
          <w:szCs w:val="28"/>
        </w:rPr>
        <w:t>к приказу Департамента по недропользованию</w:t>
      </w:r>
    </w:p>
    <w:p w:rsidR="00F8094B" w:rsidRPr="00487369" w:rsidRDefault="00F8094B" w:rsidP="00F8094B">
      <w:pPr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  <w:r w:rsidRPr="00487369">
        <w:rPr>
          <w:rFonts w:eastAsia="Calibri"/>
          <w:sz w:val="28"/>
          <w:szCs w:val="28"/>
        </w:rPr>
        <w:t>Ханты-Мансийского автономного округа – Югры</w:t>
      </w:r>
    </w:p>
    <w:p w:rsidR="00F8094B" w:rsidRPr="00487369" w:rsidRDefault="00F8094B" w:rsidP="00F8094B">
      <w:pPr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  <w:r w:rsidRPr="00487369">
        <w:rPr>
          <w:rFonts w:eastAsia="Calibri"/>
          <w:sz w:val="28"/>
          <w:szCs w:val="28"/>
        </w:rPr>
        <w:t xml:space="preserve">от </w:t>
      </w:r>
      <w:r w:rsidR="00FF25AE" w:rsidRPr="00487369">
        <w:rPr>
          <w:rFonts w:eastAsia="Calibri"/>
          <w:sz w:val="28"/>
          <w:szCs w:val="28"/>
        </w:rPr>
        <w:t xml:space="preserve">23 июля 2012 года № 13-нп </w:t>
      </w:r>
    </w:p>
    <w:p w:rsidR="00FF25AE" w:rsidRPr="00487369" w:rsidRDefault="00FF25AE" w:rsidP="00F8094B">
      <w:pPr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FF25AE" w:rsidRPr="00487369" w:rsidRDefault="00137D98" w:rsidP="00FF25AE">
      <w:pPr>
        <w:jc w:val="center"/>
        <w:rPr>
          <w:rFonts w:eastAsia="Calibri"/>
          <w:b/>
          <w:sz w:val="28"/>
          <w:szCs w:val="28"/>
        </w:rPr>
      </w:pPr>
      <w:bookmarkStart w:id="1" w:name="P34"/>
      <w:bookmarkEnd w:id="1"/>
      <w:r w:rsidRPr="00487369">
        <w:rPr>
          <w:rFonts w:eastAsia="Calibri"/>
          <w:b/>
          <w:sz w:val="28"/>
          <w:szCs w:val="28"/>
        </w:rPr>
        <w:t xml:space="preserve">АДМИНИСТРАТИВНЫЙ РЕГЛАМЕНТ ПРЕДОСТАВЛЕНИЯ ДЕПАРТАМЕНТОМ НЕДРОПОЛЬЗОВАНИЯ И ПРИРОДНЫХ РЕСУРСОВ ХАНТЫ-МАНСИЙСКОГО АВТОНОМНОГО </w:t>
      </w:r>
      <w:r w:rsidRPr="00487369">
        <w:rPr>
          <w:rFonts w:eastAsia="Calibri"/>
          <w:b/>
          <w:sz w:val="28"/>
          <w:szCs w:val="28"/>
        </w:rPr>
        <w:br/>
        <w:t>ОКРУГА – ЮГРЫ ГОСУДАРСТВЕННОЙ УСЛУГИ ПО СОГЛАСОВАНИЮ НОРМАТИВОВ ПОТЕРЬ ОБЩЕРАСПРОСТРАНЕННЫХ ПОЛЕЗНЫХ ИСКОПАЕМЫХ, ПРЕВЫШАЮЩИХ ПО ВЕЛИЧИНЕ НОРМАТИВЫ, УТВЕРЖДЕННЫЕ В СОСТАВЕ ПРОЕКТНОЙ ДОКУМЕНТАЦИИ</w:t>
      </w:r>
    </w:p>
    <w:p w:rsidR="00FF25AE" w:rsidRPr="00487369" w:rsidRDefault="00FF25AE" w:rsidP="00FF25AE">
      <w:pPr>
        <w:jc w:val="center"/>
        <w:rPr>
          <w:rFonts w:eastAsia="Calibri"/>
          <w:sz w:val="28"/>
          <w:szCs w:val="28"/>
        </w:rPr>
      </w:pPr>
    </w:p>
    <w:p w:rsidR="008C5740" w:rsidRPr="00487369" w:rsidRDefault="008C5740" w:rsidP="008C5740">
      <w:pPr>
        <w:jc w:val="center"/>
        <w:rPr>
          <w:sz w:val="28"/>
          <w:szCs w:val="28"/>
        </w:rPr>
      </w:pPr>
      <w:r w:rsidRPr="00487369">
        <w:rPr>
          <w:sz w:val="28"/>
          <w:szCs w:val="28"/>
        </w:rPr>
        <w:t>I. Общие положения</w:t>
      </w:r>
    </w:p>
    <w:p w:rsidR="008C5740" w:rsidRPr="00487369" w:rsidRDefault="008C5740" w:rsidP="008C57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C5740" w:rsidRPr="00487369" w:rsidRDefault="008C5740" w:rsidP="008C574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  <w:r w:rsidR="00C45053" w:rsidRPr="009D1BA0">
        <w:rPr>
          <w:rFonts w:ascii="Times New Roman" w:hAnsi="Times New Roman" w:cs="Times New Roman"/>
          <w:sz w:val="28"/>
          <w:szCs w:val="28"/>
        </w:rPr>
        <w:t>а</w:t>
      </w:r>
      <w:r w:rsidRPr="00487369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DE5086" w:rsidRPr="00487369" w:rsidRDefault="00DE5086" w:rsidP="00DE5086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C71167" w:rsidRPr="00487369" w:rsidRDefault="00512225" w:rsidP="00DE5086">
      <w:pPr>
        <w:ind w:right="21" w:firstLine="709"/>
        <w:jc w:val="both"/>
        <w:rPr>
          <w:sz w:val="28"/>
          <w:szCs w:val="28"/>
        </w:rPr>
      </w:pPr>
      <w:r w:rsidRPr="00487369">
        <w:rPr>
          <w:sz w:val="28"/>
          <w:szCs w:val="28"/>
        </w:rPr>
        <w:t>1.</w:t>
      </w:r>
      <w:r w:rsidR="001A3CA6" w:rsidRPr="00487369">
        <w:rPr>
          <w:sz w:val="28"/>
          <w:szCs w:val="28"/>
        </w:rPr>
        <w:tab/>
      </w:r>
      <w:r w:rsidR="00C71167" w:rsidRPr="00487369">
        <w:rPr>
          <w:sz w:val="28"/>
          <w:szCs w:val="28"/>
        </w:rPr>
        <w:t>Настоящий А</w:t>
      </w:r>
      <w:r w:rsidR="00DE5086" w:rsidRPr="00487369">
        <w:rPr>
          <w:sz w:val="28"/>
          <w:szCs w:val="28"/>
        </w:rPr>
        <w:t xml:space="preserve">дминистративный регламент предоставления Департаментом недропользования и природных ресурсов Ханты-Мансийского автономного округа – Югры государственной услуги по согласованию нормативов потерь общераспространенных полезных ископаемых, превышающих по величине нормативы, утвержденные в составе проектной документации </w:t>
      </w:r>
      <w:r w:rsidR="00C71167" w:rsidRPr="00487369">
        <w:rPr>
          <w:sz w:val="28"/>
          <w:szCs w:val="28"/>
        </w:rPr>
        <w:t xml:space="preserve">(далее также – государственная услуга), устанавливает стандарт, сроки и последовательность административных процедур и административных действий Департамента недропользования и природных ресурсов Ханты-Мансийского автономного округа – Югры (далее также – Департамент) по запросу </w:t>
      </w:r>
      <w:r w:rsidR="00C45053" w:rsidRPr="009D1BA0">
        <w:rPr>
          <w:sz w:val="28"/>
          <w:szCs w:val="28"/>
        </w:rPr>
        <w:t>заявителей</w:t>
      </w:r>
      <w:r w:rsidR="00C71167" w:rsidRPr="00487369">
        <w:rPr>
          <w:sz w:val="28"/>
          <w:szCs w:val="28"/>
        </w:rPr>
        <w:t xml:space="preserve">, а также устанавливает порядок его взаимодействия с заявителями, иными органами государственной власти и организациями при предоставлении государственной услуги. </w:t>
      </w:r>
    </w:p>
    <w:p w:rsidR="00DA7E5A" w:rsidRPr="00487369" w:rsidRDefault="00DA7E5A" w:rsidP="004879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2.</w:t>
      </w:r>
      <w:r w:rsidR="001A3CA6" w:rsidRPr="00487369">
        <w:rPr>
          <w:rFonts w:ascii="Times New Roman" w:hAnsi="Times New Roman" w:cs="Times New Roman"/>
          <w:sz w:val="28"/>
          <w:szCs w:val="28"/>
        </w:rPr>
        <w:tab/>
      </w:r>
      <w:r w:rsidRPr="00487369">
        <w:rPr>
          <w:rFonts w:ascii="Times New Roman" w:hAnsi="Times New Roman" w:cs="Times New Roman"/>
          <w:sz w:val="28"/>
          <w:szCs w:val="28"/>
        </w:rPr>
        <w:t xml:space="preserve">Нормативы потерь общераспространенных полезных ископаемых </w:t>
      </w:r>
      <w:r w:rsidR="00DE4DD3" w:rsidRPr="00487369">
        <w:rPr>
          <w:rFonts w:ascii="Times New Roman" w:hAnsi="Times New Roman" w:cs="Times New Roman"/>
          <w:sz w:val="28"/>
          <w:szCs w:val="28"/>
        </w:rPr>
        <w:t xml:space="preserve">при добыче </w:t>
      </w:r>
      <w:r w:rsidRPr="00487369">
        <w:rPr>
          <w:rFonts w:ascii="Times New Roman" w:hAnsi="Times New Roman" w:cs="Times New Roman"/>
          <w:sz w:val="28"/>
          <w:szCs w:val="28"/>
        </w:rPr>
        <w:t xml:space="preserve">рассчитываются по конкретным местам образования потерь при проектировании горных работ и </w:t>
      </w:r>
      <w:r w:rsidR="00DE4DD3" w:rsidRPr="00487369">
        <w:rPr>
          <w:rFonts w:ascii="Times New Roman" w:hAnsi="Times New Roman" w:cs="Times New Roman"/>
          <w:sz w:val="28"/>
          <w:szCs w:val="28"/>
        </w:rPr>
        <w:t>утверждаются пользователем недр в составе подготовленной и согласованной проектной документации</w:t>
      </w:r>
      <w:r w:rsidRPr="00487369">
        <w:rPr>
          <w:rFonts w:ascii="Times New Roman" w:hAnsi="Times New Roman" w:cs="Times New Roman"/>
          <w:sz w:val="28"/>
          <w:szCs w:val="28"/>
        </w:rPr>
        <w:t>.</w:t>
      </w:r>
    </w:p>
    <w:p w:rsidR="00DA7E5A" w:rsidRPr="00487369" w:rsidRDefault="00DA7E5A" w:rsidP="004879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3.</w:t>
      </w:r>
      <w:r w:rsidR="001A3CA6" w:rsidRPr="00487369">
        <w:rPr>
          <w:rFonts w:ascii="Times New Roman" w:hAnsi="Times New Roman" w:cs="Times New Roman"/>
          <w:sz w:val="28"/>
          <w:szCs w:val="28"/>
        </w:rPr>
        <w:tab/>
      </w:r>
      <w:r w:rsidRPr="00487369">
        <w:rPr>
          <w:rFonts w:ascii="Times New Roman" w:hAnsi="Times New Roman" w:cs="Times New Roman"/>
          <w:sz w:val="28"/>
          <w:szCs w:val="28"/>
        </w:rPr>
        <w:t xml:space="preserve">Нормативы потерь общераспространенных полезных </w:t>
      </w:r>
      <w:r w:rsidRPr="00487369">
        <w:rPr>
          <w:rFonts w:ascii="Times New Roman" w:hAnsi="Times New Roman" w:cs="Times New Roman"/>
          <w:sz w:val="28"/>
          <w:szCs w:val="28"/>
        </w:rPr>
        <w:lastRenderedPageBreak/>
        <w:t>ископаемых уточняются в зависимости от конкретных горно-геологических условий, применяемых схем, способов и систем разработки участка месторождения, планируемого к разработке в предстоящем году, при подготовке годовых планов развития горных работ (годовых программ работ). Для месторождений, срок разработки которых не превышает 5 лет (без учета периода подготовки месторождения к промышленной эксплуатации), нормативы потерь общераспространенных полезных ископаемых при их добыче включаются в состав технического проекта на разработку месторождения на весь период разработки месторождения и впоследствии не уточняются.</w:t>
      </w:r>
    </w:p>
    <w:p w:rsidR="00DE5086" w:rsidRPr="00487369" w:rsidRDefault="00DE5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086" w:rsidRPr="00487369" w:rsidRDefault="00DE5086" w:rsidP="00DE508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DE5086" w:rsidRPr="00487369" w:rsidRDefault="00DE5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086" w:rsidRPr="00487369" w:rsidRDefault="00DA7E5A" w:rsidP="000F0E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4</w:t>
      </w:r>
      <w:r w:rsidR="00512225" w:rsidRPr="00487369">
        <w:rPr>
          <w:rFonts w:ascii="Times New Roman" w:hAnsi="Times New Roman" w:cs="Times New Roman"/>
          <w:sz w:val="28"/>
          <w:szCs w:val="28"/>
        </w:rPr>
        <w:t>.</w:t>
      </w:r>
      <w:r w:rsidR="001A3CA6" w:rsidRPr="00487369">
        <w:rPr>
          <w:rFonts w:ascii="Times New Roman" w:hAnsi="Times New Roman" w:cs="Times New Roman"/>
          <w:sz w:val="28"/>
          <w:szCs w:val="28"/>
        </w:rPr>
        <w:tab/>
      </w:r>
      <w:r w:rsidR="00DE5086" w:rsidRPr="00487369">
        <w:rPr>
          <w:rFonts w:ascii="Times New Roman" w:hAnsi="Times New Roman" w:cs="Times New Roman"/>
          <w:sz w:val="28"/>
          <w:szCs w:val="28"/>
        </w:rPr>
        <w:t>Заявителями на получение государственной услуги являются пользователи недр – субъекты предпринимательской деятельности, в том числе участники простого товарищества, иностранные граждане, юридические лица, если иное не установлено федеральными законами (далее – заявители).</w:t>
      </w:r>
    </w:p>
    <w:p w:rsidR="00DE5086" w:rsidRPr="00487369" w:rsidRDefault="00DE5086" w:rsidP="000F0E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От имени заявителей могут выступать их законные представители, действующие в силу закона или на основании доверенности.</w:t>
      </w:r>
    </w:p>
    <w:p w:rsidR="00DE5086" w:rsidRPr="00487369" w:rsidRDefault="00DE5086" w:rsidP="00DE5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7E5A" w:rsidRPr="00487369" w:rsidRDefault="00DA7E5A" w:rsidP="0065572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Требования к порядку информирования</w:t>
      </w:r>
      <w:r w:rsidR="0065572A" w:rsidRPr="00487369">
        <w:rPr>
          <w:rFonts w:ascii="Times New Roman" w:hAnsi="Times New Roman" w:cs="Times New Roman"/>
          <w:sz w:val="28"/>
          <w:szCs w:val="28"/>
        </w:rPr>
        <w:t xml:space="preserve"> </w:t>
      </w:r>
      <w:r w:rsidRPr="00487369">
        <w:rPr>
          <w:rFonts w:ascii="Times New Roman" w:hAnsi="Times New Roman" w:cs="Times New Roman"/>
          <w:sz w:val="28"/>
          <w:szCs w:val="28"/>
        </w:rPr>
        <w:t>о правилах предоставления государственной услуги</w:t>
      </w:r>
    </w:p>
    <w:p w:rsidR="00DA7E5A" w:rsidRPr="00487369" w:rsidRDefault="00DA7E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7E5A" w:rsidRPr="00487369" w:rsidRDefault="00DA7E5A" w:rsidP="000F0E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5.</w:t>
      </w:r>
      <w:r w:rsidR="001A3CA6" w:rsidRPr="00487369">
        <w:rPr>
          <w:rFonts w:ascii="Times New Roman" w:hAnsi="Times New Roman" w:cs="Times New Roman"/>
          <w:sz w:val="28"/>
          <w:szCs w:val="28"/>
        </w:rPr>
        <w:tab/>
      </w:r>
      <w:r w:rsidRPr="00487369">
        <w:rPr>
          <w:rFonts w:ascii="Times New Roman" w:hAnsi="Times New Roman" w:cs="Times New Roman"/>
          <w:sz w:val="28"/>
          <w:szCs w:val="28"/>
        </w:rPr>
        <w:t>Информация о месте нахождения, справочных телефонах, графике работы, адресах электронной почты Департамента и его структурных подразделений, участвующих в предоставлении государственной услуги:</w:t>
      </w:r>
    </w:p>
    <w:p w:rsidR="00DA7E5A" w:rsidRPr="00487369" w:rsidRDefault="00DA7E5A" w:rsidP="000F0E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место нахождения Департамента: ул. Студенческая, д. 2, г. Ханты-Мансийск, Ханты-Мансийский автономный округ – Югра, Тюменская область, 628007;</w:t>
      </w:r>
    </w:p>
    <w:p w:rsidR="00DA7E5A" w:rsidRPr="00487369" w:rsidRDefault="00DA7E5A" w:rsidP="000F0E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приемная Департамента: 2 этаж, каб. № 201, тел. (3467) 35-30-03, факс: (3467) 32-63-03;</w:t>
      </w:r>
    </w:p>
    <w:p w:rsidR="00DA7E5A" w:rsidRPr="00487369" w:rsidRDefault="00DA7E5A" w:rsidP="000F0E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отдел развития ресурсной базы и регулирования разработки месторождений Департамента (обеспечение предоставления государственной услуги в отношении общераспространенных полезных ископаемых): 2 этаж, каб. № 223, тел. (3467) 35-30-</w:t>
      </w:r>
      <w:r w:rsidR="00B47603">
        <w:rPr>
          <w:rFonts w:ascii="Times New Roman" w:hAnsi="Times New Roman" w:cs="Times New Roman"/>
          <w:sz w:val="28"/>
          <w:szCs w:val="28"/>
        </w:rPr>
        <w:t>36</w:t>
      </w:r>
      <w:r w:rsidRPr="00487369">
        <w:rPr>
          <w:rFonts w:ascii="Times New Roman" w:hAnsi="Times New Roman" w:cs="Times New Roman"/>
          <w:sz w:val="28"/>
          <w:szCs w:val="28"/>
        </w:rPr>
        <w:t>, 35-30-58;</w:t>
      </w:r>
    </w:p>
    <w:p w:rsidR="00DA7E5A" w:rsidRPr="00487369" w:rsidRDefault="00DA7E5A" w:rsidP="000F0E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 xml:space="preserve">адрес электронной почты Департамента (e-mail): </w:t>
      </w:r>
      <w:hyperlink r:id="rId14" w:history="1">
        <w:r w:rsidRPr="00487369">
          <w:rPr>
            <w:rFonts w:ascii="Times New Roman" w:hAnsi="Times New Roman" w:cs="Times New Roman"/>
            <w:sz w:val="28"/>
            <w:szCs w:val="28"/>
          </w:rPr>
          <w:t>depprirod@admhmao.ru</w:t>
        </w:r>
      </w:hyperlink>
      <w:r w:rsidRPr="00487369">
        <w:rPr>
          <w:rFonts w:ascii="Times New Roman" w:hAnsi="Times New Roman" w:cs="Times New Roman"/>
          <w:sz w:val="28"/>
          <w:szCs w:val="28"/>
        </w:rPr>
        <w:t>;</w:t>
      </w:r>
    </w:p>
    <w:p w:rsidR="00DA7E5A" w:rsidRPr="00487369" w:rsidRDefault="00DA7E5A" w:rsidP="000F0E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график работы Департамента:</w:t>
      </w:r>
    </w:p>
    <w:p w:rsidR="00DA7E5A" w:rsidRPr="00487369" w:rsidRDefault="00DA7E5A" w:rsidP="009A28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="00B47603">
        <w:rPr>
          <w:rFonts w:ascii="Times New Roman" w:hAnsi="Times New Roman" w:cs="Times New Roman"/>
          <w:sz w:val="28"/>
          <w:szCs w:val="28"/>
        </w:rPr>
        <w:t>–</w:t>
      </w:r>
      <w:r w:rsidRPr="00487369">
        <w:rPr>
          <w:rFonts w:ascii="Times New Roman" w:hAnsi="Times New Roman" w:cs="Times New Roman"/>
          <w:sz w:val="28"/>
          <w:szCs w:val="28"/>
        </w:rPr>
        <w:t xml:space="preserve"> четверг: 9.00 </w:t>
      </w:r>
      <w:r w:rsidR="00B47603">
        <w:rPr>
          <w:rFonts w:ascii="Times New Roman" w:hAnsi="Times New Roman" w:cs="Times New Roman"/>
          <w:sz w:val="28"/>
          <w:szCs w:val="28"/>
        </w:rPr>
        <w:t>–</w:t>
      </w:r>
      <w:r w:rsidRPr="00487369">
        <w:rPr>
          <w:rFonts w:ascii="Times New Roman" w:hAnsi="Times New Roman" w:cs="Times New Roman"/>
          <w:sz w:val="28"/>
          <w:szCs w:val="28"/>
        </w:rPr>
        <w:t xml:space="preserve"> 18.15;</w:t>
      </w:r>
    </w:p>
    <w:p w:rsidR="00DA7E5A" w:rsidRPr="00487369" w:rsidRDefault="00DA7E5A" w:rsidP="009A28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 xml:space="preserve">пятница: 9.00 </w:t>
      </w:r>
      <w:r w:rsidR="00B47603">
        <w:rPr>
          <w:rFonts w:ascii="Times New Roman" w:hAnsi="Times New Roman" w:cs="Times New Roman"/>
          <w:sz w:val="28"/>
          <w:szCs w:val="28"/>
        </w:rPr>
        <w:t>–</w:t>
      </w:r>
      <w:r w:rsidRPr="00487369">
        <w:rPr>
          <w:rFonts w:ascii="Times New Roman" w:hAnsi="Times New Roman" w:cs="Times New Roman"/>
          <w:sz w:val="28"/>
          <w:szCs w:val="28"/>
        </w:rPr>
        <w:t xml:space="preserve"> 17.00;</w:t>
      </w:r>
    </w:p>
    <w:p w:rsidR="00DA7E5A" w:rsidRPr="00487369" w:rsidRDefault="00DA7E5A" w:rsidP="009A28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 xml:space="preserve">перерыв: 13.00 </w:t>
      </w:r>
      <w:r w:rsidR="00B47603">
        <w:rPr>
          <w:rFonts w:ascii="Times New Roman" w:hAnsi="Times New Roman" w:cs="Times New Roman"/>
          <w:sz w:val="28"/>
          <w:szCs w:val="28"/>
        </w:rPr>
        <w:t>–</w:t>
      </w:r>
      <w:r w:rsidRPr="00487369">
        <w:rPr>
          <w:rFonts w:ascii="Times New Roman" w:hAnsi="Times New Roman" w:cs="Times New Roman"/>
          <w:sz w:val="28"/>
          <w:szCs w:val="28"/>
        </w:rPr>
        <w:t>14.00;</w:t>
      </w:r>
    </w:p>
    <w:p w:rsidR="00DA7E5A" w:rsidRPr="00487369" w:rsidRDefault="00D222B6" w:rsidP="009A28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 xml:space="preserve">суббота и воскресенье </w:t>
      </w:r>
      <w:r w:rsidR="00B47603">
        <w:rPr>
          <w:rFonts w:ascii="Times New Roman" w:hAnsi="Times New Roman" w:cs="Times New Roman"/>
          <w:sz w:val="28"/>
          <w:szCs w:val="28"/>
        </w:rPr>
        <w:t>–</w:t>
      </w:r>
      <w:r w:rsidRPr="00487369">
        <w:rPr>
          <w:rFonts w:ascii="Times New Roman" w:hAnsi="Times New Roman" w:cs="Times New Roman"/>
          <w:sz w:val="28"/>
          <w:szCs w:val="28"/>
        </w:rPr>
        <w:t xml:space="preserve"> выходные дни</w:t>
      </w:r>
      <w:r w:rsidR="00DA7E5A" w:rsidRPr="00487369">
        <w:rPr>
          <w:rFonts w:ascii="Times New Roman" w:hAnsi="Times New Roman" w:cs="Times New Roman"/>
          <w:sz w:val="28"/>
          <w:szCs w:val="28"/>
        </w:rPr>
        <w:t>.</w:t>
      </w:r>
    </w:p>
    <w:p w:rsidR="00DA7E5A" w:rsidRPr="00487369" w:rsidRDefault="00DA7E5A" w:rsidP="009A28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lastRenderedPageBreak/>
        <w:t xml:space="preserve">Выходные и нерабочие праздничные дни устанавливаются в соответствии с Трудовым </w:t>
      </w:r>
      <w:hyperlink r:id="rId15" w:history="1">
        <w:r w:rsidRPr="0048736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8736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A7E5A" w:rsidRPr="00487369" w:rsidRDefault="00DA7E5A" w:rsidP="005D3675">
      <w:pPr>
        <w:pStyle w:val="ConsPlusNormal"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9"/>
      <w:bookmarkEnd w:id="2"/>
      <w:r w:rsidRPr="00487369">
        <w:rPr>
          <w:rFonts w:ascii="Times New Roman" w:hAnsi="Times New Roman" w:cs="Times New Roman"/>
          <w:sz w:val="28"/>
          <w:szCs w:val="28"/>
        </w:rPr>
        <w:t>6.</w:t>
      </w:r>
      <w:r w:rsidR="005D3675">
        <w:rPr>
          <w:rFonts w:ascii="Times New Roman" w:hAnsi="Times New Roman" w:cs="Times New Roman"/>
          <w:sz w:val="28"/>
          <w:szCs w:val="28"/>
        </w:rPr>
        <w:tab/>
      </w:r>
      <w:r w:rsidRPr="00487369"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hyperlink w:anchor="P75" w:history="1">
        <w:r w:rsidRPr="00487369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4873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 на информационных стендах в местах предоставления государственной услуги и в информационно-телекоммуникационной сети «Интернет»:</w:t>
      </w:r>
    </w:p>
    <w:p w:rsidR="00DA7E5A" w:rsidRPr="00487369" w:rsidRDefault="00DA7E5A" w:rsidP="00D222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 xml:space="preserve">на </w:t>
      </w:r>
      <w:r w:rsidR="00D222B6" w:rsidRPr="00487369">
        <w:rPr>
          <w:rFonts w:ascii="Times New Roman" w:hAnsi="Times New Roman" w:cs="Times New Roman"/>
          <w:sz w:val="28"/>
          <w:szCs w:val="28"/>
        </w:rPr>
        <w:t xml:space="preserve">официальном сайте Департамента: </w:t>
      </w:r>
      <w:hyperlink r:id="rId16" w:history="1">
        <w:r w:rsidRPr="00487369">
          <w:rPr>
            <w:rFonts w:ascii="Times New Roman" w:hAnsi="Times New Roman" w:cs="Times New Roman"/>
            <w:sz w:val="28"/>
            <w:szCs w:val="28"/>
          </w:rPr>
          <w:t>http://depprirod.admhmao.ru</w:t>
        </w:r>
      </w:hyperlink>
      <w:r w:rsidRPr="00487369">
        <w:rPr>
          <w:rFonts w:ascii="Times New Roman" w:hAnsi="Times New Roman" w:cs="Times New Roman"/>
          <w:sz w:val="28"/>
          <w:szCs w:val="28"/>
        </w:rPr>
        <w:t>;</w:t>
      </w:r>
    </w:p>
    <w:p w:rsidR="00DA7E5A" w:rsidRPr="00487369" w:rsidRDefault="00DA7E5A" w:rsidP="00D222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в региональной государственной информационной системе «Портал государственных и муниципальных услуг (функций) Ханты-Мансийского автономного округа – Югры» (далее – Портал государственных услуг): http://86.gosuslugi.ru;</w:t>
      </w:r>
    </w:p>
    <w:p w:rsidR="00DA7E5A" w:rsidRPr="00487369" w:rsidRDefault="00DA7E5A" w:rsidP="00D222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услуг): http://www.gosuslugi.ru.</w:t>
      </w:r>
    </w:p>
    <w:p w:rsidR="00DA7E5A" w:rsidRPr="00487369" w:rsidRDefault="00DA7E5A" w:rsidP="00D222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7.</w:t>
      </w:r>
      <w:r w:rsidR="001A3CA6" w:rsidRPr="00487369">
        <w:rPr>
          <w:rFonts w:ascii="Times New Roman" w:hAnsi="Times New Roman" w:cs="Times New Roman"/>
          <w:sz w:val="28"/>
          <w:szCs w:val="28"/>
        </w:rPr>
        <w:tab/>
      </w:r>
      <w:r w:rsidRPr="00487369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государственной услуги, в том числе о ходе ее предоставления, осуществляется специалистами отдела развития ресурсной базы и регулирования разработки месторождений Департамента (далее – Отдел)</w:t>
      </w:r>
      <w:r w:rsidR="00161441" w:rsidRPr="00487369">
        <w:rPr>
          <w:rFonts w:ascii="Times New Roman" w:hAnsi="Times New Roman" w:cs="Times New Roman"/>
          <w:sz w:val="28"/>
          <w:szCs w:val="28"/>
        </w:rPr>
        <w:t>, предоставляющими государственную услугу,</w:t>
      </w:r>
      <w:r w:rsidRPr="00487369">
        <w:rPr>
          <w:rFonts w:ascii="Times New Roman" w:hAnsi="Times New Roman" w:cs="Times New Roman"/>
          <w:sz w:val="28"/>
          <w:szCs w:val="28"/>
        </w:rPr>
        <w:t xml:space="preserve"> в следующих формах (по выбору заявителя):</w:t>
      </w:r>
    </w:p>
    <w:p w:rsidR="00DA7E5A" w:rsidRPr="00487369" w:rsidRDefault="00DA7E5A" w:rsidP="00CC65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устной (при личном обращении заявителя или по телефону);</w:t>
      </w:r>
    </w:p>
    <w:p w:rsidR="00DA7E5A" w:rsidRPr="00487369" w:rsidRDefault="00DA7E5A" w:rsidP="00CC65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DA7E5A" w:rsidRPr="00487369" w:rsidRDefault="00DA7E5A" w:rsidP="00CC65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в форме информационных материалов в информационно-телекоммуникационной сети «Интернет»: на официальном сайте Департамента, Портале государственных услуг, Едином портале государственных и муниципальных услуг;</w:t>
      </w:r>
    </w:p>
    <w:p w:rsidR="00DA7E5A" w:rsidRPr="00487369" w:rsidRDefault="00DA7E5A" w:rsidP="00CC65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в форме информационных (текстовых) материалов на информационных стендах в местах предоставления государственной услуги.</w:t>
      </w:r>
    </w:p>
    <w:p w:rsidR="00DA7E5A" w:rsidRPr="00487369" w:rsidRDefault="00DA7E5A" w:rsidP="00CC65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8.</w:t>
      </w:r>
      <w:r w:rsidR="001A3CA6" w:rsidRPr="00487369">
        <w:rPr>
          <w:rFonts w:ascii="Times New Roman" w:hAnsi="Times New Roman" w:cs="Times New Roman"/>
          <w:sz w:val="28"/>
          <w:szCs w:val="28"/>
        </w:rPr>
        <w:tab/>
      </w:r>
      <w:r w:rsidRPr="00487369">
        <w:rPr>
          <w:rFonts w:ascii="Times New Roman" w:hAnsi="Times New Roman" w:cs="Times New Roman"/>
          <w:sz w:val="28"/>
          <w:szCs w:val="28"/>
        </w:rPr>
        <w:t>В случае устного обращения (лично или по телефону) заявителя (его представителя) специалисты Отдела</w:t>
      </w:r>
      <w:r w:rsidR="00911066" w:rsidRPr="00487369">
        <w:rPr>
          <w:rFonts w:ascii="Times New Roman" w:hAnsi="Times New Roman" w:cs="Times New Roman"/>
          <w:sz w:val="28"/>
          <w:szCs w:val="28"/>
        </w:rPr>
        <w:t>, участвующие в предоставлении государственной услуги,</w:t>
      </w:r>
      <w:r w:rsidRPr="00487369">
        <w:rPr>
          <w:rFonts w:ascii="Times New Roman" w:hAnsi="Times New Roman" w:cs="Times New Roman"/>
          <w:sz w:val="28"/>
          <w:szCs w:val="28"/>
        </w:rPr>
        <w:t xml:space="preserve">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по месту нахождения Отдела в соответствии с графиком работы Департамента, указанном в </w:t>
      </w:r>
      <w:r w:rsidR="00BF3516" w:rsidRPr="00487369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75" w:history="1">
        <w:r w:rsidR="006A49A3" w:rsidRPr="00487369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4873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продолжительностью не более 15 минут.</w:t>
      </w:r>
    </w:p>
    <w:p w:rsidR="00DA7E5A" w:rsidRPr="00487369" w:rsidRDefault="00DA7E5A" w:rsidP="00CC65E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Ответ на телефонный звонок начинается с информации о наименовании органа, в который обратился заявитель, фамилии, имени, отчестве (при наличии) и должности специалиста, принявшего телефонный звонок.</w:t>
      </w:r>
    </w:p>
    <w:p w:rsidR="00DA7E5A" w:rsidRPr="00487369" w:rsidRDefault="00DA7E5A" w:rsidP="00903AD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 xml:space="preserve">При общении с заявителями (по телефону или лично) специалист </w:t>
      </w:r>
      <w:r w:rsidRPr="00487369">
        <w:rPr>
          <w:rFonts w:ascii="Times New Roman" w:hAnsi="Times New Roman" w:cs="Times New Roman"/>
          <w:sz w:val="28"/>
          <w:szCs w:val="28"/>
        </w:rPr>
        <w:lastRenderedPageBreak/>
        <w:t>Отдела должен корректно и внимательно относиться к гражданам, не унижая их чести и достоинства. Устное информирование должно проводиться с использованием официально-делового стиля речи.</w:t>
      </w:r>
    </w:p>
    <w:p w:rsidR="00DA7E5A" w:rsidRPr="00487369" w:rsidRDefault="00DA7E5A" w:rsidP="00903AD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DA7E5A" w:rsidRPr="00487369" w:rsidRDefault="00DA7E5A" w:rsidP="00D01E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 xml:space="preserve">В случае если для </w:t>
      </w:r>
      <w:r w:rsidR="007E1840" w:rsidRPr="00487369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487369">
        <w:rPr>
          <w:rFonts w:ascii="Times New Roman" w:hAnsi="Times New Roman" w:cs="Times New Roman"/>
          <w:sz w:val="28"/>
          <w:szCs w:val="28"/>
        </w:rPr>
        <w:t>ответа требуется более продолжительное время, специалист, осуществляющий устное информирование,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информирования.</w:t>
      </w:r>
    </w:p>
    <w:p w:rsidR="00DA7E5A" w:rsidRPr="00487369" w:rsidRDefault="00DA7E5A" w:rsidP="00D01E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9.</w:t>
      </w:r>
      <w:r w:rsidR="001A3CA6" w:rsidRPr="00487369">
        <w:rPr>
          <w:rFonts w:ascii="Times New Roman" w:hAnsi="Times New Roman" w:cs="Times New Roman"/>
          <w:sz w:val="28"/>
          <w:szCs w:val="28"/>
        </w:rPr>
        <w:tab/>
      </w:r>
      <w:r w:rsidRPr="00487369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обращениям, в том числе электронным, </w:t>
      </w:r>
      <w:r w:rsidR="007E1840" w:rsidRPr="00487369">
        <w:rPr>
          <w:rFonts w:ascii="Times New Roman" w:hAnsi="Times New Roman" w:cs="Times New Roman"/>
          <w:sz w:val="28"/>
          <w:szCs w:val="28"/>
        </w:rPr>
        <w:t xml:space="preserve">а также информировании о ходе предоставления государственной услуги по письменным обращениям, </w:t>
      </w:r>
      <w:r w:rsidRPr="00487369">
        <w:rPr>
          <w:rFonts w:ascii="Times New Roman" w:hAnsi="Times New Roman" w:cs="Times New Roman"/>
          <w:sz w:val="28"/>
          <w:szCs w:val="28"/>
        </w:rPr>
        <w:t>ответ на обращение направляется заявителю на указанный им почтовый адрес или адрес электронной почты в срок, не превышающий 30 календарных дней со дня регистрации обращения в Департамент.</w:t>
      </w:r>
    </w:p>
    <w:p w:rsidR="00265D0C" w:rsidRPr="00487369" w:rsidRDefault="00265D0C" w:rsidP="00D01E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 xml:space="preserve">Информирование о ходе предоставления </w:t>
      </w:r>
      <w:r w:rsidR="00D0783D" w:rsidRPr="00487369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487369">
        <w:rPr>
          <w:rFonts w:ascii="Times New Roman" w:hAnsi="Times New Roman" w:cs="Times New Roman"/>
          <w:sz w:val="28"/>
          <w:szCs w:val="28"/>
        </w:rPr>
        <w:t>услуги</w:t>
      </w:r>
      <w:r w:rsidR="00D0783D" w:rsidRPr="00487369">
        <w:rPr>
          <w:rFonts w:ascii="Times New Roman" w:hAnsi="Times New Roman" w:cs="Times New Roman"/>
          <w:sz w:val="28"/>
          <w:szCs w:val="28"/>
        </w:rPr>
        <w:t xml:space="preserve"> осуществляется в течение 3 рабочих дней с даты регистрации обращения.</w:t>
      </w:r>
    </w:p>
    <w:p w:rsidR="00DA7E5A" w:rsidRPr="00487369" w:rsidRDefault="00DA7E5A" w:rsidP="00D01E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10.</w:t>
      </w:r>
      <w:r w:rsidR="001A3CA6" w:rsidRPr="00487369">
        <w:rPr>
          <w:rFonts w:ascii="Times New Roman" w:hAnsi="Times New Roman" w:cs="Times New Roman"/>
          <w:sz w:val="28"/>
          <w:szCs w:val="28"/>
        </w:rPr>
        <w:tab/>
      </w:r>
      <w:r w:rsidRPr="00487369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государственной услуги посредством Единого портала государственных и муниципальных услуг и Портала государственных услуг заявителям необходимо использовать адреса в информационно-телекоммуникационной сети «Интернет», указанные в </w:t>
      </w:r>
      <w:hyperlink w:anchor="P89" w:history="1">
        <w:r w:rsidRPr="00487369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4873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A7E5A" w:rsidRPr="00487369" w:rsidRDefault="00DA7E5A" w:rsidP="00571F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6"/>
      <w:bookmarkEnd w:id="3"/>
      <w:r w:rsidRPr="00487369">
        <w:rPr>
          <w:rFonts w:ascii="Times New Roman" w:hAnsi="Times New Roman" w:cs="Times New Roman"/>
          <w:sz w:val="28"/>
          <w:szCs w:val="28"/>
        </w:rPr>
        <w:t>11.</w:t>
      </w:r>
      <w:r w:rsidR="001A3CA6" w:rsidRPr="00487369">
        <w:rPr>
          <w:rFonts w:ascii="Times New Roman" w:hAnsi="Times New Roman" w:cs="Times New Roman"/>
          <w:sz w:val="28"/>
          <w:szCs w:val="28"/>
        </w:rPr>
        <w:tab/>
      </w:r>
      <w:r w:rsidRPr="00487369">
        <w:rPr>
          <w:rFonts w:ascii="Times New Roman" w:hAnsi="Times New Roman" w:cs="Times New Roman"/>
          <w:sz w:val="28"/>
          <w:szCs w:val="28"/>
        </w:rPr>
        <w:t>На стенде в месте предоставления государственной услуги и в информационно-телекоммуникационной сети «Интернет» размещается следующая информация:</w:t>
      </w:r>
    </w:p>
    <w:p w:rsidR="00DA7E5A" w:rsidRPr="00487369" w:rsidRDefault="00DA7E5A" w:rsidP="00DA7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 Российской Федерации, нормативных правовых актов Ханты-Мансийского автономного округа – Югры, содержащих нормы, регулирующие деятельность по предоставлению государственной услуги;</w:t>
      </w:r>
    </w:p>
    <w:p w:rsidR="00DA7E5A" w:rsidRPr="00487369" w:rsidRDefault="00DA7E5A" w:rsidP="00DA7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сведения о местонахождении, контактных телефонах, адресах электронной почты, графике (режиме) работы Департамента и его структурных подразделений, участвующих в предоставлении государственной услуги;</w:t>
      </w:r>
    </w:p>
    <w:p w:rsidR="00DA7E5A" w:rsidRPr="00487369" w:rsidRDefault="00DA7E5A" w:rsidP="00DA7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о процедуре и способах получения информации заявителями по вопросам предоставления государственной услуги, сведений о ходе предоставления государственной услуги;</w:t>
      </w:r>
    </w:p>
    <w:p w:rsidR="00DA7E5A" w:rsidRPr="00487369" w:rsidRDefault="00DA7E5A" w:rsidP="00DA7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о заявителях, имеющих право на получение государственной услуги;</w:t>
      </w:r>
    </w:p>
    <w:p w:rsidR="00DA7E5A" w:rsidRPr="00487369" w:rsidRDefault="00DA7E5A" w:rsidP="00DA7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</w:t>
      </w:r>
      <w:r w:rsidRPr="00487369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услуги;</w:t>
      </w:r>
    </w:p>
    <w:p w:rsidR="00DA7E5A" w:rsidRPr="00487369" w:rsidRDefault="00DA7E5A" w:rsidP="00DA7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об основаниях для отказа в предоставлении государственной услуги;</w:t>
      </w:r>
    </w:p>
    <w:p w:rsidR="00DA7E5A" w:rsidRPr="00487369" w:rsidRDefault="00DA7E5A" w:rsidP="00DA7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сведения о досудебном порядке обжалования действий (бездействия) должностных лиц при предоставлении государственной услуги;</w:t>
      </w:r>
    </w:p>
    <w:p w:rsidR="00DA7E5A" w:rsidRPr="00487369" w:rsidRDefault="00DA7E5A" w:rsidP="00DA7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блок-схема предоставления государственной услуги;</w:t>
      </w:r>
    </w:p>
    <w:p w:rsidR="00DA7E5A" w:rsidRPr="00487369" w:rsidRDefault="00DA7E5A" w:rsidP="00DA7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 (извлечения – на информационном стенде либо по запросу заявителя предоставляется полный текст настоящего Административного регламента; полная версия размещается в информационно-телекоммуникационной сети «Интернет» либо полный текст Административного регламента можно получить, обратившис</w:t>
      </w:r>
      <w:r w:rsidR="00C955EC" w:rsidRPr="00487369">
        <w:rPr>
          <w:rFonts w:ascii="Times New Roman" w:hAnsi="Times New Roman" w:cs="Times New Roman"/>
          <w:sz w:val="28"/>
          <w:szCs w:val="28"/>
        </w:rPr>
        <w:t>ь к специалисту</w:t>
      </w:r>
      <w:r w:rsidRPr="00487369">
        <w:rPr>
          <w:rFonts w:ascii="Times New Roman" w:hAnsi="Times New Roman" w:cs="Times New Roman"/>
          <w:sz w:val="28"/>
          <w:szCs w:val="28"/>
        </w:rPr>
        <w:t xml:space="preserve"> Отдела Департамента).</w:t>
      </w:r>
    </w:p>
    <w:p w:rsidR="00DA7E5A" w:rsidRPr="00487369" w:rsidRDefault="00DA7E5A" w:rsidP="000410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12.</w:t>
      </w:r>
      <w:r w:rsidR="001A3CA6" w:rsidRPr="00487369">
        <w:rPr>
          <w:rFonts w:ascii="Times New Roman" w:hAnsi="Times New Roman" w:cs="Times New Roman"/>
          <w:sz w:val="28"/>
          <w:szCs w:val="28"/>
        </w:rPr>
        <w:tab/>
      </w:r>
      <w:r w:rsidRPr="00487369">
        <w:rPr>
          <w:rFonts w:ascii="Times New Roman" w:hAnsi="Times New Roman" w:cs="Times New Roman"/>
          <w:sz w:val="28"/>
          <w:szCs w:val="28"/>
        </w:rPr>
        <w:t>В случае внесения изменений в Административный регламент специалисты Отдела 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«Интернет» и на информационных стендах, находящихся в местах предоставления государственной услуги.</w:t>
      </w:r>
    </w:p>
    <w:p w:rsidR="0004104C" w:rsidRPr="00487369" w:rsidRDefault="0004104C" w:rsidP="000410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225" w:rsidRPr="00487369" w:rsidRDefault="0051222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II. Стандарт предоставления государственной услуги</w:t>
      </w:r>
    </w:p>
    <w:p w:rsidR="00DA7E5A" w:rsidRPr="00487369" w:rsidRDefault="00DA7E5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A7E5A" w:rsidRPr="00487369" w:rsidRDefault="00DA7E5A" w:rsidP="00DA7E5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512225" w:rsidRPr="00487369" w:rsidRDefault="00512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225" w:rsidRPr="00487369" w:rsidRDefault="00DA7E5A" w:rsidP="000410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13</w:t>
      </w:r>
      <w:r w:rsidR="00512225" w:rsidRPr="00487369">
        <w:rPr>
          <w:rFonts w:ascii="Times New Roman" w:hAnsi="Times New Roman" w:cs="Times New Roman"/>
          <w:sz w:val="28"/>
          <w:szCs w:val="28"/>
        </w:rPr>
        <w:t>.</w:t>
      </w:r>
      <w:r w:rsidR="001A3CA6" w:rsidRPr="00487369">
        <w:rPr>
          <w:rFonts w:ascii="Times New Roman" w:hAnsi="Times New Roman" w:cs="Times New Roman"/>
          <w:sz w:val="28"/>
          <w:szCs w:val="28"/>
        </w:rPr>
        <w:tab/>
      </w:r>
      <w:r w:rsidRPr="00487369">
        <w:rPr>
          <w:rFonts w:ascii="Times New Roman" w:hAnsi="Times New Roman" w:cs="Times New Roman"/>
          <w:sz w:val="28"/>
          <w:szCs w:val="28"/>
        </w:rPr>
        <w:t>С</w:t>
      </w:r>
      <w:r w:rsidR="00512225" w:rsidRPr="00487369">
        <w:rPr>
          <w:rFonts w:ascii="Times New Roman" w:hAnsi="Times New Roman" w:cs="Times New Roman"/>
          <w:sz w:val="28"/>
          <w:szCs w:val="28"/>
        </w:rPr>
        <w:t>огласование нормативов потерь общераспространенных полезных ископаемых, превышающих по величине нормативы, утвержденные в составе проектной документации.</w:t>
      </w:r>
    </w:p>
    <w:p w:rsidR="00DA7E5A" w:rsidRPr="00487369" w:rsidRDefault="00DA7E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7E5A" w:rsidRPr="00487369" w:rsidRDefault="00DA7E5A" w:rsidP="00B83A7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Наименование исполнительного органа государственной власти,</w:t>
      </w:r>
      <w:r w:rsidR="00B83A73" w:rsidRPr="00487369">
        <w:rPr>
          <w:rFonts w:ascii="Times New Roman" w:hAnsi="Times New Roman" w:cs="Times New Roman"/>
          <w:sz w:val="28"/>
          <w:szCs w:val="28"/>
        </w:rPr>
        <w:t xml:space="preserve"> </w:t>
      </w:r>
      <w:r w:rsidRPr="00487369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услугу, его структурных</w:t>
      </w:r>
      <w:r w:rsidR="00B83A73" w:rsidRPr="00487369">
        <w:rPr>
          <w:rFonts w:ascii="Times New Roman" w:hAnsi="Times New Roman" w:cs="Times New Roman"/>
          <w:sz w:val="28"/>
          <w:szCs w:val="28"/>
        </w:rPr>
        <w:t xml:space="preserve"> </w:t>
      </w:r>
      <w:r w:rsidRPr="00487369">
        <w:rPr>
          <w:rFonts w:ascii="Times New Roman" w:hAnsi="Times New Roman" w:cs="Times New Roman"/>
          <w:sz w:val="28"/>
          <w:szCs w:val="28"/>
        </w:rPr>
        <w:t>подразделений, участвующих в предоставлении</w:t>
      </w:r>
      <w:r w:rsidR="00193038" w:rsidRPr="00487369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</w:p>
    <w:p w:rsidR="00DA7E5A" w:rsidRPr="00487369" w:rsidRDefault="00DA7E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7E5A" w:rsidRPr="00487369" w:rsidRDefault="00DA7E5A" w:rsidP="00DA7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14.</w:t>
      </w:r>
      <w:r w:rsidR="001A3CA6" w:rsidRPr="00487369">
        <w:rPr>
          <w:rFonts w:ascii="Times New Roman" w:hAnsi="Times New Roman" w:cs="Times New Roman"/>
          <w:sz w:val="28"/>
          <w:szCs w:val="28"/>
        </w:rPr>
        <w:tab/>
      </w:r>
      <w:r w:rsidRPr="00487369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Департаментом недропользования и природных ресурсов</w:t>
      </w:r>
      <w:r w:rsidR="001A3CA6" w:rsidRPr="00487369">
        <w:rPr>
          <w:rFonts w:ascii="Times New Roman" w:hAnsi="Times New Roman" w:cs="Times New Roman"/>
          <w:sz w:val="28"/>
          <w:szCs w:val="28"/>
        </w:rPr>
        <w:br/>
      </w:r>
      <w:r w:rsidRPr="00487369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Югры.</w:t>
      </w:r>
    </w:p>
    <w:p w:rsidR="00DA7E5A" w:rsidRPr="00487369" w:rsidRDefault="00DA7E5A" w:rsidP="00DA7E5A">
      <w:pPr>
        <w:pStyle w:val="ConsPlusNormal"/>
        <w:ind w:firstLine="709"/>
        <w:jc w:val="both"/>
        <w:rPr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Непосредственное предоставление государственной услуги осуществляет отдел развития ресурсной базы и регулирования разработки месторождений Департамента.</w:t>
      </w:r>
    </w:p>
    <w:p w:rsidR="00DA7E5A" w:rsidRPr="00487369" w:rsidRDefault="00DA7E5A" w:rsidP="00DA7E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7" w:history="1">
        <w:r w:rsidRPr="00487369">
          <w:rPr>
            <w:rFonts w:ascii="Times New Roman" w:hAnsi="Times New Roman" w:cs="Times New Roman"/>
            <w:sz w:val="28"/>
            <w:szCs w:val="28"/>
          </w:rPr>
          <w:t>пунктом 3 части 1 статьи 7</w:t>
        </w:r>
      </w:hyperlink>
      <w:r w:rsidRPr="0048736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D3675">
        <w:rPr>
          <w:rFonts w:ascii="Times New Roman" w:hAnsi="Times New Roman" w:cs="Times New Roman"/>
          <w:sz w:val="28"/>
          <w:szCs w:val="28"/>
        </w:rPr>
        <w:br/>
      </w:r>
      <w:r w:rsidRPr="00487369">
        <w:rPr>
          <w:rFonts w:ascii="Times New Roman" w:hAnsi="Times New Roman" w:cs="Times New Roman"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 при предоставлении государственной услуги Департамент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Pr="00487369">
        <w:rPr>
          <w:rFonts w:ascii="Times New Roman" w:hAnsi="Times New Roman" w:cs="Times New Roman"/>
          <w:sz w:val="28"/>
          <w:szCs w:val="28"/>
        </w:rPr>
        <w:lastRenderedPageBreak/>
        <w:t>предоставляемых в результате предоставления таких услуг, включенных в перечень, утвержденный нормативным правовым актом Ханты-Мансийского автономного округа – Югры.</w:t>
      </w:r>
    </w:p>
    <w:p w:rsidR="00DA7E5A" w:rsidRPr="00487369" w:rsidRDefault="00DA7E5A" w:rsidP="00DA7E5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</w:t>
      </w:r>
    </w:p>
    <w:p w:rsidR="00DA7E5A" w:rsidRPr="00487369" w:rsidRDefault="00DA7E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0D8A" w:rsidRPr="00487369" w:rsidRDefault="00DA7E5A" w:rsidP="007C0D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15.</w:t>
      </w:r>
      <w:r w:rsidR="001A3CA6" w:rsidRPr="00487369">
        <w:rPr>
          <w:rFonts w:ascii="Times New Roman" w:hAnsi="Times New Roman" w:cs="Times New Roman"/>
          <w:sz w:val="28"/>
          <w:szCs w:val="28"/>
        </w:rPr>
        <w:tab/>
      </w:r>
      <w:r w:rsidR="00616DF9" w:rsidRPr="00487369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7C0D8A" w:rsidRPr="00487369">
        <w:rPr>
          <w:rFonts w:ascii="Times New Roman" w:hAnsi="Times New Roman" w:cs="Times New Roman"/>
          <w:sz w:val="28"/>
          <w:szCs w:val="28"/>
        </w:rPr>
        <w:t xml:space="preserve">государственной услуги является </w:t>
      </w:r>
      <w:r w:rsidR="00616DF9" w:rsidRPr="00487369">
        <w:rPr>
          <w:rFonts w:ascii="Times New Roman" w:hAnsi="Times New Roman" w:cs="Times New Roman"/>
          <w:sz w:val="28"/>
          <w:szCs w:val="28"/>
        </w:rPr>
        <w:t>направление (выдача) заявителю</w:t>
      </w:r>
      <w:r w:rsidR="007C0D8A" w:rsidRPr="00487369">
        <w:rPr>
          <w:rFonts w:ascii="Times New Roman" w:hAnsi="Times New Roman" w:cs="Times New Roman"/>
          <w:sz w:val="28"/>
          <w:szCs w:val="28"/>
        </w:rPr>
        <w:t>:</w:t>
      </w:r>
      <w:r w:rsidR="00616DF9" w:rsidRPr="00487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DF9" w:rsidRPr="00487369" w:rsidRDefault="00616DF9" w:rsidP="007C0D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решения о согласовании нормативов потерь общераспространенных полезных ископаемых;</w:t>
      </w:r>
    </w:p>
    <w:p w:rsidR="00616DF9" w:rsidRPr="00487369" w:rsidRDefault="007C0D8A" w:rsidP="00EA04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решения об</w:t>
      </w:r>
      <w:r w:rsidR="00616DF9" w:rsidRPr="00487369">
        <w:rPr>
          <w:rFonts w:ascii="Times New Roman" w:hAnsi="Times New Roman" w:cs="Times New Roman"/>
          <w:sz w:val="28"/>
          <w:szCs w:val="28"/>
        </w:rPr>
        <w:t xml:space="preserve"> отказе в согласовании нормативов потерь общераспространенных полезных ископаемых.</w:t>
      </w:r>
    </w:p>
    <w:p w:rsidR="00DA7E5A" w:rsidRPr="00487369" w:rsidRDefault="00DA7E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7E5A" w:rsidRPr="00487369" w:rsidRDefault="00616DF9" w:rsidP="00616DF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</w:t>
      </w:r>
    </w:p>
    <w:p w:rsidR="00DA7E5A" w:rsidRPr="00487369" w:rsidRDefault="00DA7E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225" w:rsidRPr="00487369" w:rsidRDefault="00616DF9" w:rsidP="00AC23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16</w:t>
      </w:r>
      <w:r w:rsidR="00512225" w:rsidRPr="00487369">
        <w:rPr>
          <w:rFonts w:ascii="Times New Roman" w:hAnsi="Times New Roman" w:cs="Times New Roman"/>
          <w:sz w:val="28"/>
          <w:szCs w:val="28"/>
        </w:rPr>
        <w:t>.</w:t>
      </w:r>
      <w:r w:rsidR="001A3CA6" w:rsidRPr="00487369">
        <w:rPr>
          <w:rFonts w:ascii="Times New Roman" w:hAnsi="Times New Roman" w:cs="Times New Roman"/>
          <w:sz w:val="28"/>
          <w:szCs w:val="28"/>
        </w:rPr>
        <w:tab/>
      </w:r>
      <w:r w:rsidR="00512225" w:rsidRPr="00487369"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 </w:t>
      </w:r>
      <w:r w:rsidR="00007167" w:rsidRPr="00487369">
        <w:rPr>
          <w:rFonts w:ascii="Times New Roman" w:hAnsi="Times New Roman" w:cs="Times New Roman"/>
          <w:sz w:val="28"/>
          <w:szCs w:val="28"/>
        </w:rPr>
        <w:t xml:space="preserve">составляет не более </w:t>
      </w:r>
      <w:r w:rsidR="00512225" w:rsidRPr="00487369">
        <w:rPr>
          <w:rFonts w:ascii="Times New Roman" w:hAnsi="Times New Roman" w:cs="Times New Roman"/>
          <w:sz w:val="28"/>
          <w:szCs w:val="28"/>
        </w:rPr>
        <w:t xml:space="preserve">35 </w:t>
      </w:r>
      <w:r w:rsidR="00596DE9" w:rsidRPr="00487369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007167" w:rsidRPr="00487369">
        <w:rPr>
          <w:rFonts w:ascii="Times New Roman" w:hAnsi="Times New Roman" w:cs="Times New Roman"/>
          <w:sz w:val="28"/>
          <w:szCs w:val="28"/>
        </w:rPr>
        <w:t xml:space="preserve">дней </w:t>
      </w:r>
      <w:r w:rsidR="00DB23DB" w:rsidRPr="00487369">
        <w:rPr>
          <w:rFonts w:ascii="Times New Roman" w:hAnsi="Times New Roman" w:cs="Times New Roman"/>
          <w:sz w:val="28"/>
          <w:szCs w:val="28"/>
        </w:rPr>
        <w:t xml:space="preserve">со дня поступления заявления и прилагаемых к нему документов </w:t>
      </w:r>
      <w:r w:rsidR="00007167" w:rsidRPr="00487369">
        <w:rPr>
          <w:rFonts w:ascii="Times New Roman" w:hAnsi="Times New Roman" w:cs="Times New Roman"/>
          <w:sz w:val="28"/>
          <w:szCs w:val="28"/>
        </w:rPr>
        <w:t>в Департамент:</w:t>
      </w:r>
    </w:p>
    <w:p w:rsidR="00007167" w:rsidRPr="00487369" w:rsidRDefault="00007167" w:rsidP="00AC23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рассмотрение заявления и прилагаемых к нему документов</w:t>
      </w:r>
      <w:r w:rsidR="00E22A84" w:rsidRPr="00487369">
        <w:rPr>
          <w:rFonts w:ascii="Times New Roman" w:hAnsi="Times New Roman" w:cs="Times New Roman"/>
          <w:sz w:val="28"/>
          <w:szCs w:val="28"/>
        </w:rPr>
        <w:t xml:space="preserve">, принятие решения о согласовании (об отказе в согласовании) нормативов потерь общераспространенных полезных ископаемых </w:t>
      </w:r>
      <w:r w:rsidRPr="00487369">
        <w:rPr>
          <w:rFonts w:ascii="Times New Roman" w:hAnsi="Times New Roman" w:cs="Times New Roman"/>
          <w:sz w:val="28"/>
          <w:szCs w:val="28"/>
        </w:rPr>
        <w:t xml:space="preserve">осуществляется в течение 30 календарных дней </w:t>
      </w:r>
      <w:r w:rsidR="00DB23DB" w:rsidRPr="00487369">
        <w:rPr>
          <w:rFonts w:ascii="Times New Roman" w:hAnsi="Times New Roman" w:cs="Times New Roman"/>
          <w:sz w:val="28"/>
          <w:szCs w:val="28"/>
        </w:rPr>
        <w:t xml:space="preserve">со дня поступления заявления и прилагаемых к нему документов </w:t>
      </w:r>
      <w:r w:rsidR="00903441" w:rsidRPr="00487369">
        <w:rPr>
          <w:rFonts w:ascii="Times New Roman" w:hAnsi="Times New Roman" w:cs="Times New Roman"/>
          <w:sz w:val="28"/>
          <w:szCs w:val="28"/>
        </w:rPr>
        <w:t>в Департамент;</w:t>
      </w:r>
    </w:p>
    <w:p w:rsidR="00616DF9" w:rsidRPr="00487369" w:rsidRDefault="00DF4651" w:rsidP="00AC23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в</w:t>
      </w:r>
      <w:r w:rsidR="00616DF9" w:rsidRPr="00487369">
        <w:rPr>
          <w:rFonts w:ascii="Times New Roman" w:hAnsi="Times New Roman" w:cs="Times New Roman"/>
          <w:sz w:val="28"/>
          <w:szCs w:val="28"/>
        </w:rPr>
        <w:t xml:space="preserve">ыдача (направление) </w:t>
      </w:r>
      <w:r w:rsidRPr="00487369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616DF9" w:rsidRPr="00487369">
        <w:rPr>
          <w:rFonts w:ascii="Times New Roman" w:hAnsi="Times New Roman" w:cs="Times New Roman"/>
          <w:sz w:val="28"/>
          <w:szCs w:val="28"/>
        </w:rPr>
        <w:t>решения о согласовании (об отказе в согласовании) нормативов потерь общераспространенных полезных ископаемых</w:t>
      </w:r>
      <w:r w:rsidRPr="00487369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616DF9" w:rsidRPr="00487369">
        <w:rPr>
          <w:rFonts w:ascii="Times New Roman" w:hAnsi="Times New Roman" w:cs="Times New Roman"/>
          <w:sz w:val="28"/>
          <w:szCs w:val="28"/>
        </w:rPr>
        <w:t xml:space="preserve"> в течение 5 календарных дней с</w:t>
      </w:r>
      <w:r w:rsidRPr="00487369">
        <w:rPr>
          <w:rFonts w:ascii="Times New Roman" w:hAnsi="Times New Roman" w:cs="Times New Roman"/>
          <w:sz w:val="28"/>
          <w:szCs w:val="28"/>
        </w:rPr>
        <w:t>о дня</w:t>
      </w:r>
      <w:r w:rsidR="00616DF9" w:rsidRPr="00487369">
        <w:rPr>
          <w:rFonts w:ascii="Times New Roman" w:hAnsi="Times New Roman" w:cs="Times New Roman"/>
          <w:sz w:val="28"/>
          <w:szCs w:val="28"/>
        </w:rPr>
        <w:t xml:space="preserve"> принятия соответствующего решения.</w:t>
      </w:r>
    </w:p>
    <w:p w:rsidR="00616DF9" w:rsidRPr="00487369" w:rsidRDefault="0061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6DF9" w:rsidRPr="00487369" w:rsidRDefault="00616DF9" w:rsidP="00616DF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Правовые основания для предоставления государственной услуги</w:t>
      </w:r>
    </w:p>
    <w:p w:rsidR="00616DF9" w:rsidRPr="00487369" w:rsidRDefault="00616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225" w:rsidRPr="00487369" w:rsidRDefault="00616DF9" w:rsidP="00A122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17</w:t>
      </w:r>
      <w:r w:rsidR="00512225" w:rsidRPr="00487369">
        <w:rPr>
          <w:rFonts w:ascii="Times New Roman" w:hAnsi="Times New Roman" w:cs="Times New Roman"/>
          <w:sz w:val="28"/>
          <w:szCs w:val="28"/>
        </w:rPr>
        <w:t>.</w:t>
      </w:r>
      <w:r w:rsidR="001A3CA6" w:rsidRPr="00487369">
        <w:rPr>
          <w:rFonts w:ascii="Times New Roman" w:hAnsi="Times New Roman" w:cs="Times New Roman"/>
          <w:sz w:val="28"/>
          <w:szCs w:val="28"/>
        </w:rPr>
        <w:tab/>
      </w:r>
      <w:r w:rsidRPr="00487369">
        <w:rPr>
          <w:rFonts w:ascii="Times New Roman" w:hAnsi="Times New Roman" w:cs="Times New Roman"/>
          <w:sz w:val="28"/>
          <w:szCs w:val="28"/>
        </w:rPr>
        <w:t>П</w:t>
      </w:r>
      <w:r w:rsidR="004609D6" w:rsidRPr="00487369">
        <w:rPr>
          <w:rFonts w:ascii="Times New Roman" w:hAnsi="Times New Roman" w:cs="Times New Roman"/>
          <w:sz w:val="28"/>
          <w:szCs w:val="28"/>
        </w:rPr>
        <w:t>равовыми основаниями для предоставления государственной услуги являются</w:t>
      </w:r>
      <w:r w:rsidRPr="00487369">
        <w:rPr>
          <w:rFonts w:ascii="Times New Roman" w:hAnsi="Times New Roman" w:cs="Times New Roman"/>
          <w:sz w:val="28"/>
          <w:szCs w:val="28"/>
        </w:rPr>
        <w:t>:</w:t>
      </w:r>
    </w:p>
    <w:p w:rsidR="00616DF9" w:rsidRPr="00487369" w:rsidRDefault="004609D6" w:rsidP="00A122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616DF9" w:rsidRPr="00487369">
        <w:rPr>
          <w:rFonts w:ascii="Times New Roman" w:hAnsi="Times New Roman" w:cs="Times New Roman"/>
          <w:sz w:val="28"/>
          <w:szCs w:val="28"/>
        </w:rPr>
        <w:t>Российской Федерации от 21 февраля 1992 года №</w:t>
      </w:r>
      <w:r w:rsidR="009B446B" w:rsidRPr="00487369">
        <w:rPr>
          <w:rFonts w:ascii="Times New Roman" w:hAnsi="Times New Roman" w:cs="Times New Roman"/>
          <w:sz w:val="28"/>
          <w:szCs w:val="28"/>
        </w:rPr>
        <w:t xml:space="preserve"> 2395-1 </w:t>
      </w:r>
      <w:r w:rsidR="009D1BA0">
        <w:rPr>
          <w:rFonts w:ascii="Times New Roman" w:hAnsi="Times New Roman" w:cs="Times New Roman"/>
          <w:sz w:val="28"/>
          <w:szCs w:val="28"/>
        </w:rPr>
        <w:br/>
      </w:r>
      <w:r w:rsidR="009B446B" w:rsidRPr="00487369">
        <w:rPr>
          <w:rFonts w:ascii="Times New Roman" w:hAnsi="Times New Roman" w:cs="Times New Roman"/>
          <w:sz w:val="28"/>
          <w:szCs w:val="28"/>
        </w:rPr>
        <w:t>«О недрах»</w:t>
      </w:r>
      <w:r w:rsidR="00616DF9" w:rsidRPr="00487369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</w:t>
      </w:r>
      <w:r w:rsidR="009B446B" w:rsidRPr="00487369">
        <w:rPr>
          <w:rFonts w:ascii="Times New Roman" w:hAnsi="Times New Roman" w:cs="Times New Roman"/>
          <w:sz w:val="28"/>
          <w:szCs w:val="28"/>
        </w:rPr>
        <w:t>йской Федерации, 6 марта 1995 года</w:t>
      </w:r>
      <w:r w:rsidR="00616DF9" w:rsidRPr="00487369">
        <w:rPr>
          <w:rFonts w:ascii="Times New Roman" w:hAnsi="Times New Roman" w:cs="Times New Roman"/>
          <w:sz w:val="28"/>
          <w:szCs w:val="28"/>
        </w:rPr>
        <w:t>, № 10, ст. 823, Российская газета, №</w:t>
      </w:r>
      <w:r w:rsidR="009B446B" w:rsidRPr="00487369">
        <w:rPr>
          <w:rFonts w:ascii="Times New Roman" w:hAnsi="Times New Roman" w:cs="Times New Roman"/>
          <w:sz w:val="28"/>
          <w:szCs w:val="28"/>
        </w:rPr>
        <w:t xml:space="preserve"> 52, 15 марта 1995 года</w:t>
      </w:r>
      <w:r w:rsidR="00616DF9" w:rsidRPr="00487369">
        <w:rPr>
          <w:rFonts w:ascii="Times New Roman" w:hAnsi="Times New Roman" w:cs="Times New Roman"/>
          <w:sz w:val="28"/>
          <w:szCs w:val="28"/>
        </w:rPr>
        <w:t>);</w:t>
      </w:r>
    </w:p>
    <w:p w:rsidR="00616DF9" w:rsidRPr="00487369" w:rsidRDefault="004609D6" w:rsidP="00A1221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Федеральный</w:t>
      </w:r>
      <w:r w:rsidR="00616DF9" w:rsidRPr="00487369">
        <w:rPr>
          <w:rFonts w:ascii="Times New Roman" w:hAnsi="Times New Roman" w:cs="Times New Roman"/>
          <w:sz w:val="28"/>
          <w:szCs w:val="28"/>
        </w:rPr>
        <w:t xml:space="preserve"> </w:t>
      </w:r>
      <w:r w:rsidRPr="00487369">
        <w:rPr>
          <w:rFonts w:ascii="Times New Roman" w:hAnsi="Times New Roman" w:cs="Times New Roman"/>
          <w:sz w:val="28"/>
          <w:szCs w:val="28"/>
        </w:rPr>
        <w:t>закон от</w:t>
      </w:r>
      <w:r w:rsidR="00286E43" w:rsidRPr="00487369">
        <w:rPr>
          <w:rFonts w:ascii="Times New Roman" w:hAnsi="Times New Roman" w:cs="Times New Roman"/>
          <w:sz w:val="28"/>
          <w:szCs w:val="28"/>
        </w:rPr>
        <w:t xml:space="preserve"> 27 июля 2010 года № 210-ФЗ</w:t>
      </w:r>
      <w:r w:rsidR="009D1BA0">
        <w:rPr>
          <w:rFonts w:ascii="Times New Roman" w:hAnsi="Times New Roman" w:cs="Times New Roman"/>
          <w:sz w:val="28"/>
          <w:szCs w:val="28"/>
        </w:rPr>
        <w:br/>
      </w:r>
      <w:r w:rsidR="00286E43" w:rsidRPr="00487369">
        <w:rPr>
          <w:rFonts w:ascii="Times New Roman" w:hAnsi="Times New Roman" w:cs="Times New Roman"/>
          <w:sz w:val="28"/>
          <w:szCs w:val="28"/>
        </w:rPr>
        <w:t>«</w:t>
      </w:r>
      <w:r w:rsidR="00616DF9" w:rsidRPr="00487369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286E43" w:rsidRPr="00487369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616DF9" w:rsidRPr="00487369">
        <w:rPr>
          <w:rFonts w:ascii="Times New Roman" w:hAnsi="Times New Roman" w:cs="Times New Roman"/>
          <w:sz w:val="28"/>
          <w:szCs w:val="28"/>
        </w:rPr>
        <w:t xml:space="preserve"> </w:t>
      </w:r>
      <w:r w:rsidR="00CB2E97" w:rsidRPr="00487369">
        <w:rPr>
          <w:rFonts w:ascii="Times New Roman" w:hAnsi="Times New Roman" w:cs="Times New Roman"/>
          <w:sz w:val="28"/>
          <w:szCs w:val="28"/>
        </w:rPr>
        <w:t xml:space="preserve">(далее – Федеральный закон № 210-ФЗ) </w:t>
      </w:r>
      <w:r w:rsidR="00616DF9" w:rsidRPr="00487369">
        <w:rPr>
          <w:rFonts w:ascii="Times New Roman" w:hAnsi="Times New Roman" w:cs="Times New Roman"/>
          <w:sz w:val="28"/>
          <w:szCs w:val="28"/>
        </w:rPr>
        <w:t>(Собрание законодательства Российск</w:t>
      </w:r>
      <w:r w:rsidR="00286E43" w:rsidRPr="00487369">
        <w:rPr>
          <w:rFonts w:ascii="Times New Roman" w:hAnsi="Times New Roman" w:cs="Times New Roman"/>
          <w:sz w:val="28"/>
          <w:szCs w:val="28"/>
        </w:rPr>
        <w:t>ой Федерации, 2 августа 2010 года</w:t>
      </w:r>
      <w:r w:rsidR="00616DF9" w:rsidRPr="00487369">
        <w:rPr>
          <w:rFonts w:ascii="Times New Roman" w:hAnsi="Times New Roman" w:cs="Times New Roman"/>
          <w:sz w:val="28"/>
          <w:szCs w:val="28"/>
        </w:rPr>
        <w:t xml:space="preserve">, № 31, </w:t>
      </w:r>
      <w:r w:rsidR="00CB2E97">
        <w:rPr>
          <w:rFonts w:ascii="Times New Roman" w:hAnsi="Times New Roman" w:cs="Times New Roman"/>
          <w:sz w:val="28"/>
          <w:szCs w:val="28"/>
        </w:rPr>
        <w:br/>
      </w:r>
      <w:r w:rsidR="00616DF9" w:rsidRPr="00487369">
        <w:rPr>
          <w:rFonts w:ascii="Times New Roman" w:hAnsi="Times New Roman" w:cs="Times New Roman"/>
          <w:sz w:val="28"/>
          <w:szCs w:val="28"/>
        </w:rPr>
        <w:t>ст. 4179</w:t>
      </w:r>
      <w:r w:rsidR="00286E43" w:rsidRPr="00487369">
        <w:rPr>
          <w:rFonts w:ascii="Times New Roman" w:hAnsi="Times New Roman" w:cs="Times New Roman"/>
          <w:sz w:val="28"/>
          <w:szCs w:val="28"/>
        </w:rPr>
        <w:t>; Российская газета, № 168, 30 июля 2010 года</w:t>
      </w:r>
      <w:r w:rsidR="00616DF9" w:rsidRPr="00487369">
        <w:rPr>
          <w:rFonts w:ascii="Times New Roman" w:hAnsi="Times New Roman" w:cs="Times New Roman"/>
          <w:sz w:val="28"/>
          <w:szCs w:val="28"/>
        </w:rPr>
        <w:t>);</w:t>
      </w:r>
    </w:p>
    <w:p w:rsidR="00512225" w:rsidRPr="00487369" w:rsidRDefault="00033046" w:rsidP="00EE70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EE702F" w:rsidRPr="00487369">
          <w:rPr>
            <w:rFonts w:ascii="Times New Roman" w:hAnsi="Times New Roman" w:cs="Times New Roman"/>
            <w:sz w:val="28"/>
            <w:szCs w:val="28"/>
          </w:rPr>
          <w:t>п</w:t>
        </w:r>
        <w:r w:rsidR="00512225" w:rsidRPr="00487369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512225" w:rsidRPr="00487369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EE702F" w:rsidRPr="00487369">
        <w:rPr>
          <w:rFonts w:ascii="Times New Roman" w:hAnsi="Times New Roman" w:cs="Times New Roman"/>
          <w:sz w:val="28"/>
          <w:szCs w:val="28"/>
        </w:rPr>
        <w:t xml:space="preserve"> Федерации от 29 декабря 2001 года </w:t>
      </w:r>
      <w:r w:rsidR="00DF43D9" w:rsidRPr="00487369">
        <w:rPr>
          <w:rFonts w:ascii="Times New Roman" w:hAnsi="Times New Roman" w:cs="Times New Roman"/>
          <w:sz w:val="28"/>
          <w:szCs w:val="28"/>
        </w:rPr>
        <w:t>№</w:t>
      </w:r>
      <w:r w:rsidR="00EE702F" w:rsidRPr="00487369">
        <w:rPr>
          <w:rFonts w:ascii="Times New Roman" w:hAnsi="Times New Roman" w:cs="Times New Roman"/>
          <w:sz w:val="28"/>
          <w:szCs w:val="28"/>
        </w:rPr>
        <w:t xml:space="preserve"> 921 «</w:t>
      </w:r>
      <w:r w:rsidR="00512225" w:rsidRPr="00487369">
        <w:rPr>
          <w:rFonts w:ascii="Times New Roman" w:hAnsi="Times New Roman" w:cs="Times New Roman"/>
          <w:sz w:val="28"/>
          <w:szCs w:val="28"/>
        </w:rPr>
        <w:t>Об утверждении Правил утверждения нормативов потерь полезных ископаемых при добыче, технологически связанных с принятой схемой и техно</w:t>
      </w:r>
      <w:r w:rsidR="00EE702F" w:rsidRPr="00487369">
        <w:rPr>
          <w:rFonts w:ascii="Times New Roman" w:hAnsi="Times New Roman" w:cs="Times New Roman"/>
          <w:sz w:val="28"/>
          <w:szCs w:val="28"/>
        </w:rPr>
        <w:t>логией разработки месторождения»</w:t>
      </w:r>
      <w:r w:rsidR="00512225" w:rsidRPr="00487369">
        <w:rPr>
          <w:rFonts w:ascii="Times New Roman" w:hAnsi="Times New Roman" w:cs="Times New Roman"/>
          <w:sz w:val="28"/>
          <w:szCs w:val="28"/>
        </w:rPr>
        <w:t xml:space="preserve"> (</w:t>
      </w:r>
      <w:r w:rsidR="00EE702F" w:rsidRPr="00487369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7 января 2002 года, № 1 (часть </w:t>
      </w:r>
      <w:r w:rsidR="00EE702F" w:rsidRPr="00487369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="00EE702F" w:rsidRPr="00487369">
        <w:rPr>
          <w:rFonts w:ascii="Times New Roman" w:hAnsi="Times New Roman" w:cs="Times New Roman"/>
          <w:sz w:val="28"/>
          <w:szCs w:val="28"/>
        </w:rPr>
        <w:t>), ст. 42, Российская газета, № 3, 9 января 2002 года</w:t>
      </w:r>
      <w:r w:rsidR="00512225" w:rsidRPr="00487369">
        <w:rPr>
          <w:rFonts w:ascii="Times New Roman" w:hAnsi="Times New Roman" w:cs="Times New Roman"/>
          <w:sz w:val="28"/>
          <w:szCs w:val="28"/>
        </w:rPr>
        <w:t>);</w:t>
      </w:r>
    </w:p>
    <w:p w:rsidR="00DB23DB" w:rsidRPr="00487369" w:rsidRDefault="00DB23DB" w:rsidP="00DB23D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7369">
        <w:rPr>
          <w:bCs/>
          <w:sz w:val="28"/>
          <w:szCs w:val="28"/>
        </w:rPr>
        <w:t>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(«</w:t>
      </w:r>
      <w:r w:rsidRPr="00487369">
        <w:rPr>
          <w:rFonts w:eastAsiaTheme="minorHAnsi"/>
          <w:sz w:val="28"/>
          <w:szCs w:val="28"/>
          <w:lang w:eastAsia="en-US"/>
        </w:rPr>
        <w:t>Собрание законодательства РФ», 11 апреля 2016 года, № 15, ст. 2084; «Российская газета», № 75,</w:t>
      </w:r>
      <w:r w:rsidRPr="00487369">
        <w:rPr>
          <w:rFonts w:eastAsiaTheme="minorHAnsi"/>
          <w:sz w:val="28"/>
          <w:szCs w:val="28"/>
          <w:lang w:eastAsia="en-US"/>
        </w:rPr>
        <w:br/>
        <w:t>8 апреля 2016 года);</w:t>
      </w:r>
    </w:p>
    <w:bookmarkStart w:id="4" w:name="P137"/>
    <w:bookmarkEnd w:id="4"/>
    <w:p w:rsidR="00F23BB7" w:rsidRPr="00487369" w:rsidRDefault="00F23BB7" w:rsidP="002D24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fldChar w:fldCharType="begin"/>
      </w:r>
      <w:r w:rsidRPr="00487369">
        <w:rPr>
          <w:rFonts w:ascii="Times New Roman" w:hAnsi="Times New Roman" w:cs="Times New Roman"/>
          <w:sz w:val="28"/>
          <w:szCs w:val="28"/>
        </w:rPr>
        <w:instrText xml:space="preserve"> HYPERLINK "consultantplus://offline/ref=56C88A3C29628040371C1C2E2158CD08F998ECEE433152C216FFF916EE5B4678220179K" </w:instrText>
      </w:r>
      <w:r w:rsidRPr="00487369">
        <w:rPr>
          <w:rFonts w:ascii="Times New Roman" w:hAnsi="Times New Roman" w:cs="Times New Roman"/>
          <w:sz w:val="28"/>
          <w:szCs w:val="28"/>
        </w:rPr>
        <w:fldChar w:fldCharType="separate"/>
      </w:r>
      <w:r w:rsidRPr="00487369">
        <w:rPr>
          <w:rFonts w:ascii="Times New Roman" w:hAnsi="Times New Roman" w:cs="Times New Roman"/>
          <w:sz w:val="28"/>
          <w:szCs w:val="28"/>
        </w:rPr>
        <w:t>Закон</w:t>
      </w:r>
      <w:r w:rsidRPr="00487369">
        <w:rPr>
          <w:rFonts w:ascii="Times New Roman" w:hAnsi="Times New Roman" w:cs="Times New Roman"/>
          <w:sz w:val="28"/>
          <w:szCs w:val="28"/>
        </w:rPr>
        <w:fldChar w:fldCharType="end"/>
      </w:r>
      <w:r w:rsidRPr="00487369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от 18 апреля 1996 года №</w:t>
      </w:r>
      <w:r w:rsidR="00337328" w:rsidRPr="00487369">
        <w:rPr>
          <w:rFonts w:ascii="Times New Roman" w:hAnsi="Times New Roman" w:cs="Times New Roman"/>
          <w:sz w:val="28"/>
          <w:szCs w:val="28"/>
        </w:rPr>
        <w:t xml:space="preserve"> 15-оз «</w:t>
      </w:r>
      <w:r w:rsidRPr="00487369">
        <w:rPr>
          <w:rFonts w:ascii="Times New Roman" w:hAnsi="Times New Roman" w:cs="Times New Roman"/>
          <w:sz w:val="28"/>
          <w:szCs w:val="28"/>
        </w:rPr>
        <w:t>О нед</w:t>
      </w:r>
      <w:r w:rsidR="00337328" w:rsidRPr="00487369">
        <w:rPr>
          <w:rFonts w:ascii="Times New Roman" w:hAnsi="Times New Roman" w:cs="Times New Roman"/>
          <w:sz w:val="28"/>
          <w:szCs w:val="28"/>
        </w:rPr>
        <w:t>ропользовании»</w:t>
      </w:r>
      <w:r w:rsidRPr="00487369">
        <w:rPr>
          <w:rFonts w:ascii="Times New Roman" w:hAnsi="Times New Roman" w:cs="Times New Roman"/>
          <w:sz w:val="28"/>
          <w:szCs w:val="28"/>
        </w:rPr>
        <w:t xml:space="preserve"> (Новости Югры, №</w:t>
      </w:r>
      <w:r w:rsidR="00337328" w:rsidRPr="00487369">
        <w:rPr>
          <w:rFonts w:ascii="Times New Roman" w:hAnsi="Times New Roman" w:cs="Times New Roman"/>
          <w:sz w:val="28"/>
          <w:szCs w:val="28"/>
        </w:rPr>
        <w:t xml:space="preserve"> 3, 15 января 2005 года</w:t>
      </w:r>
      <w:r w:rsidRPr="00487369">
        <w:rPr>
          <w:rFonts w:ascii="Times New Roman" w:hAnsi="Times New Roman" w:cs="Times New Roman"/>
          <w:sz w:val="28"/>
          <w:szCs w:val="28"/>
        </w:rPr>
        <w:t>);</w:t>
      </w:r>
    </w:p>
    <w:p w:rsidR="00337328" w:rsidRPr="00487369" w:rsidRDefault="00033046" w:rsidP="002D24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F23BB7" w:rsidRPr="0048736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F23BB7" w:rsidRPr="00487369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</w:t>
      </w:r>
      <w:r w:rsidR="00487369" w:rsidRPr="00487369">
        <w:rPr>
          <w:rFonts w:ascii="Times New Roman" w:hAnsi="Times New Roman" w:cs="Times New Roman"/>
          <w:sz w:val="28"/>
          <w:szCs w:val="28"/>
        </w:rPr>
        <w:br/>
      </w:r>
      <w:r w:rsidR="00F23BB7" w:rsidRPr="00487369">
        <w:rPr>
          <w:rFonts w:ascii="Times New Roman" w:hAnsi="Times New Roman" w:cs="Times New Roman"/>
          <w:sz w:val="28"/>
          <w:szCs w:val="28"/>
        </w:rPr>
        <w:t xml:space="preserve">от 17 октября 2005 года № 82-оз </w:t>
      </w:r>
      <w:r w:rsidR="00337328" w:rsidRPr="00487369">
        <w:rPr>
          <w:rFonts w:ascii="Times New Roman" w:hAnsi="Times New Roman" w:cs="Times New Roman"/>
          <w:sz w:val="28"/>
          <w:szCs w:val="28"/>
        </w:rPr>
        <w:t xml:space="preserve">«О пользовании участками недр местного значения на территории Ханты-Мансийского автономного округа – Югры» (Собрание законодательства Ханты-Мансийского автономного округа </w:t>
      </w:r>
      <w:r w:rsidR="005D3675">
        <w:rPr>
          <w:rFonts w:ascii="Times New Roman" w:hAnsi="Times New Roman" w:cs="Times New Roman"/>
          <w:sz w:val="28"/>
          <w:szCs w:val="28"/>
        </w:rPr>
        <w:t>–</w:t>
      </w:r>
      <w:r w:rsidR="00337328" w:rsidRPr="00487369">
        <w:rPr>
          <w:rFonts w:ascii="Times New Roman" w:hAnsi="Times New Roman" w:cs="Times New Roman"/>
          <w:sz w:val="28"/>
          <w:szCs w:val="28"/>
        </w:rPr>
        <w:t xml:space="preserve"> Югры, 31 октября 2005 года, № 10, ст. 1103);</w:t>
      </w:r>
    </w:p>
    <w:p w:rsidR="00337328" w:rsidRPr="00487369" w:rsidRDefault="00337328" w:rsidP="003373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Закон Ханты-Мансийского автономного округа</w:t>
      </w:r>
      <w:r w:rsidR="00A97C57" w:rsidRPr="00487369">
        <w:rPr>
          <w:rFonts w:ascii="Times New Roman" w:hAnsi="Times New Roman" w:cs="Times New Roman"/>
          <w:sz w:val="28"/>
          <w:szCs w:val="28"/>
        </w:rPr>
        <w:t xml:space="preserve"> </w:t>
      </w:r>
      <w:r w:rsidR="002824F7">
        <w:rPr>
          <w:rFonts w:ascii="Times New Roman" w:hAnsi="Times New Roman" w:cs="Times New Roman"/>
          <w:sz w:val="28"/>
          <w:szCs w:val="28"/>
        </w:rPr>
        <w:t>–</w:t>
      </w:r>
      <w:r w:rsidR="00A97C57" w:rsidRPr="00487369">
        <w:rPr>
          <w:rFonts w:ascii="Times New Roman" w:hAnsi="Times New Roman" w:cs="Times New Roman"/>
          <w:sz w:val="28"/>
          <w:szCs w:val="28"/>
        </w:rPr>
        <w:t xml:space="preserve"> Югры от 18 апреля 2007 года № 36-оз «</w:t>
      </w:r>
      <w:r w:rsidRPr="00487369">
        <w:rPr>
          <w:rFonts w:ascii="Times New Roman" w:hAnsi="Times New Roman" w:cs="Times New Roman"/>
          <w:sz w:val="28"/>
          <w:szCs w:val="28"/>
        </w:rPr>
        <w:t>О рассмотрении обращений граждан в органах государственной власти Ханты-Мансий</w:t>
      </w:r>
      <w:r w:rsidR="00A97C57" w:rsidRPr="00487369">
        <w:rPr>
          <w:rFonts w:ascii="Times New Roman" w:hAnsi="Times New Roman" w:cs="Times New Roman"/>
          <w:sz w:val="28"/>
          <w:szCs w:val="28"/>
        </w:rPr>
        <w:t>ского автономного округа – Югры»</w:t>
      </w:r>
      <w:r w:rsidRPr="00487369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Ханты-Мансийского автономного округа </w:t>
      </w:r>
      <w:r w:rsidR="002824F7">
        <w:rPr>
          <w:rFonts w:ascii="Times New Roman" w:hAnsi="Times New Roman" w:cs="Times New Roman"/>
          <w:sz w:val="28"/>
          <w:szCs w:val="28"/>
        </w:rPr>
        <w:t>–</w:t>
      </w:r>
      <w:r w:rsidRPr="00487369">
        <w:rPr>
          <w:rFonts w:ascii="Times New Roman" w:hAnsi="Times New Roman" w:cs="Times New Roman"/>
          <w:sz w:val="28"/>
          <w:szCs w:val="28"/>
        </w:rPr>
        <w:t xml:space="preserve"> Югры, </w:t>
      </w:r>
      <w:r w:rsidR="00A97C57" w:rsidRPr="00487369">
        <w:rPr>
          <w:rFonts w:ascii="Times New Roman" w:hAnsi="Times New Roman" w:cs="Times New Roman"/>
          <w:sz w:val="28"/>
          <w:szCs w:val="28"/>
        </w:rPr>
        <w:t xml:space="preserve">30 апреля </w:t>
      </w:r>
      <w:r w:rsidRPr="00487369">
        <w:rPr>
          <w:rFonts w:ascii="Times New Roman" w:hAnsi="Times New Roman" w:cs="Times New Roman"/>
          <w:sz w:val="28"/>
          <w:szCs w:val="28"/>
        </w:rPr>
        <w:t>2007</w:t>
      </w:r>
      <w:r w:rsidR="00A97C57" w:rsidRPr="00487369">
        <w:rPr>
          <w:rFonts w:ascii="Times New Roman" w:hAnsi="Times New Roman" w:cs="Times New Roman"/>
          <w:sz w:val="28"/>
          <w:szCs w:val="28"/>
        </w:rPr>
        <w:t xml:space="preserve"> года, № 4, ст. 430; Новости Югры, №</w:t>
      </w:r>
      <w:r w:rsidRPr="00487369">
        <w:rPr>
          <w:rFonts w:ascii="Times New Roman" w:hAnsi="Times New Roman" w:cs="Times New Roman"/>
          <w:sz w:val="28"/>
          <w:szCs w:val="28"/>
        </w:rPr>
        <w:t xml:space="preserve"> 61, 27 апреля 2007 года);</w:t>
      </w:r>
    </w:p>
    <w:p w:rsidR="00F23BB7" w:rsidRPr="00487369" w:rsidRDefault="00033046" w:rsidP="00A97C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F23BB7" w:rsidRPr="0048736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F23BB7" w:rsidRPr="00487369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от 11 июня 2010 года №</w:t>
      </w:r>
      <w:r w:rsidR="0086043C" w:rsidRPr="00487369">
        <w:rPr>
          <w:rFonts w:ascii="Times New Roman" w:hAnsi="Times New Roman" w:cs="Times New Roman"/>
          <w:sz w:val="28"/>
          <w:szCs w:val="28"/>
        </w:rPr>
        <w:t xml:space="preserve"> 102-оз «</w:t>
      </w:r>
      <w:r w:rsidR="00F23BB7" w:rsidRPr="00487369">
        <w:rPr>
          <w:rFonts w:ascii="Times New Roman" w:hAnsi="Times New Roman" w:cs="Times New Roman"/>
          <w:sz w:val="28"/>
          <w:szCs w:val="28"/>
        </w:rPr>
        <w:t>Об а</w:t>
      </w:r>
      <w:r w:rsidR="0086043C" w:rsidRPr="00487369">
        <w:rPr>
          <w:rFonts w:ascii="Times New Roman" w:hAnsi="Times New Roman" w:cs="Times New Roman"/>
          <w:sz w:val="28"/>
          <w:szCs w:val="28"/>
        </w:rPr>
        <w:t>дминистративных правонарушениях»</w:t>
      </w:r>
      <w:r w:rsidR="00F23BB7" w:rsidRPr="00487369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Ханты-Мансийского автономного округа – Югры</w:t>
      </w:r>
      <w:r w:rsidR="004E4DAC" w:rsidRPr="00487369">
        <w:rPr>
          <w:rFonts w:ascii="Times New Roman" w:hAnsi="Times New Roman" w:cs="Times New Roman"/>
          <w:sz w:val="28"/>
          <w:szCs w:val="28"/>
        </w:rPr>
        <w:t>,</w:t>
      </w:r>
      <w:r w:rsidR="00487369" w:rsidRPr="00487369">
        <w:rPr>
          <w:rFonts w:ascii="Times New Roman" w:hAnsi="Times New Roman" w:cs="Times New Roman"/>
          <w:sz w:val="28"/>
          <w:szCs w:val="28"/>
        </w:rPr>
        <w:br/>
      </w:r>
      <w:r w:rsidR="004E4DAC" w:rsidRPr="00487369">
        <w:rPr>
          <w:rFonts w:ascii="Times New Roman" w:hAnsi="Times New Roman" w:cs="Times New Roman"/>
          <w:sz w:val="28"/>
          <w:szCs w:val="28"/>
        </w:rPr>
        <w:t xml:space="preserve">1 июня </w:t>
      </w:r>
      <w:r w:rsidR="00F23BB7" w:rsidRPr="00487369">
        <w:rPr>
          <w:rFonts w:ascii="Times New Roman" w:hAnsi="Times New Roman" w:cs="Times New Roman"/>
          <w:sz w:val="28"/>
          <w:szCs w:val="28"/>
        </w:rPr>
        <w:t>2010</w:t>
      </w:r>
      <w:r w:rsidR="004E4DAC" w:rsidRPr="00487369">
        <w:rPr>
          <w:rFonts w:ascii="Times New Roman" w:hAnsi="Times New Roman" w:cs="Times New Roman"/>
          <w:sz w:val="28"/>
          <w:szCs w:val="28"/>
        </w:rPr>
        <w:t xml:space="preserve"> года – 15 июня </w:t>
      </w:r>
      <w:r w:rsidR="00F23BB7" w:rsidRPr="00487369">
        <w:rPr>
          <w:rFonts w:ascii="Times New Roman" w:hAnsi="Times New Roman" w:cs="Times New Roman"/>
          <w:sz w:val="28"/>
          <w:szCs w:val="28"/>
        </w:rPr>
        <w:t>2010</w:t>
      </w:r>
      <w:r w:rsidR="004E4DAC" w:rsidRPr="00487369">
        <w:rPr>
          <w:rFonts w:ascii="Times New Roman" w:hAnsi="Times New Roman" w:cs="Times New Roman"/>
          <w:sz w:val="28"/>
          <w:szCs w:val="28"/>
        </w:rPr>
        <w:t xml:space="preserve"> года</w:t>
      </w:r>
      <w:r w:rsidR="00F23BB7" w:rsidRPr="00487369">
        <w:rPr>
          <w:rFonts w:ascii="Times New Roman" w:hAnsi="Times New Roman" w:cs="Times New Roman"/>
          <w:sz w:val="28"/>
          <w:szCs w:val="28"/>
        </w:rPr>
        <w:t>, № 6 (часть I), ст. 461</w:t>
      </w:r>
      <w:r w:rsidR="004E4DAC" w:rsidRPr="00487369">
        <w:rPr>
          <w:rFonts w:ascii="Times New Roman" w:hAnsi="Times New Roman" w:cs="Times New Roman"/>
          <w:sz w:val="28"/>
          <w:szCs w:val="28"/>
        </w:rPr>
        <w:t>; Новости Югры, № 107, 13 июля 2010 года</w:t>
      </w:r>
      <w:r w:rsidR="00F23BB7" w:rsidRPr="00487369">
        <w:rPr>
          <w:rFonts w:ascii="Times New Roman" w:hAnsi="Times New Roman" w:cs="Times New Roman"/>
          <w:sz w:val="28"/>
          <w:szCs w:val="28"/>
        </w:rPr>
        <w:t>);</w:t>
      </w:r>
    </w:p>
    <w:p w:rsidR="003014BE" w:rsidRPr="00487369" w:rsidRDefault="00033046" w:rsidP="003014B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F23BB7" w:rsidRPr="0048736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F23BB7" w:rsidRPr="00487369">
        <w:rPr>
          <w:rFonts w:ascii="Times New Roman" w:hAnsi="Times New Roman" w:cs="Times New Roman"/>
          <w:sz w:val="28"/>
          <w:szCs w:val="28"/>
        </w:rPr>
        <w:t xml:space="preserve"> Губернатора Ханты-Мансийского автономного округа – Югры от 22 декабря 2016 года № 157 «О Департаменте недропользования и природных ресурсов Ханты-Мансийского автономного округа – Югры» (Собрание законодательства Ханты-Мансийского автономного округа – Югры</w:t>
      </w:r>
      <w:r w:rsidR="003014BE" w:rsidRPr="00487369">
        <w:rPr>
          <w:rFonts w:ascii="Times New Roman" w:hAnsi="Times New Roman" w:cs="Times New Roman"/>
          <w:sz w:val="28"/>
          <w:szCs w:val="28"/>
        </w:rPr>
        <w:t>, 31 декабря 2016 года, № 12 (часть II, том 1), ст. 1445, Новости Югры, № 15, 10 февраля 2017 года);</w:t>
      </w:r>
    </w:p>
    <w:p w:rsidR="00F23BB7" w:rsidRPr="002824F7" w:rsidRDefault="00033046" w:rsidP="003808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F23BB7" w:rsidRPr="002824F7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="00583E3A" w:rsidRPr="002824F7">
        <w:rPr>
          <w:rFonts w:ascii="Times New Roman" w:hAnsi="Times New Roman" w:cs="Times New Roman"/>
          <w:sz w:val="28"/>
          <w:szCs w:val="28"/>
        </w:rPr>
        <w:t>е</w:t>
      </w:r>
      <w:r w:rsidR="00F23BB7" w:rsidRPr="002824F7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 от 29 января 2011 года №</w:t>
      </w:r>
      <w:r w:rsidR="00D70876" w:rsidRPr="002824F7">
        <w:rPr>
          <w:rFonts w:ascii="Times New Roman" w:hAnsi="Times New Roman" w:cs="Times New Roman"/>
          <w:sz w:val="28"/>
          <w:szCs w:val="28"/>
        </w:rPr>
        <w:t xml:space="preserve"> 23-п «</w:t>
      </w:r>
      <w:r w:rsidR="00F23BB7" w:rsidRPr="002824F7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(надзора) и административных регламентов предоставления государственных</w:t>
      </w:r>
      <w:r w:rsidR="00D70876" w:rsidRPr="002824F7">
        <w:rPr>
          <w:rFonts w:ascii="Times New Roman" w:hAnsi="Times New Roman" w:cs="Times New Roman"/>
          <w:sz w:val="28"/>
          <w:szCs w:val="28"/>
        </w:rPr>
        <w:t xml:space="preserve"> услуг»</w:t>
      </w:r>
      <w:r w:rsidR="00F23BB7" w:rsidRPr="002824F7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Ханты-Мансийского автономного округа – Югры</w:t>
      </w:r>
      <w:r w:rsidR="00D70876" w:rsidRPr="002824F7">
        <w:rPr>
          <w:rFonts w:ascii="Times New Roman" w:hAnsi="Times New Roman" w:cs="Times New Roman"/>
          <w:sz w:val="28"/>
          <w:szCs w:val="28"/>
        </w:rPr>
        <w:t>, 31 января 2011 года</w:t>
      </w:r>
      <w:r w:rsidR="00F23BB7" w:rsidRPr="002824F7">
        <w:rPr>
          <w:rFonts w:ascii="Times New Roman" w:hAnsi="Times New Roman" w:cs="Times New Roman"/>
          <w:sz w:val="28"/>
          <w:szCs w:val="28"/>
        </w:rPr>
        <w:t xml:space="preserve">, </w:t>
      </w:r>
      <w:r w:rsidR="00487369" w:rsidRPr="002824F7">
        <w:rPr>
          <w:rFonts w:ascii="Times New Roman" w:hAnsi="Times New Roman" w:cs="Times New Roman"/>
          <w:sz w:val="28"/>
          <w:szCs w:val="28"/>
        </w:rPr>
        <w:br/>
      </w:r>
      <w:r w:rsidR="00F23BB7" w:rsidRPr="002824F7">
        <w:rPr>
          <w:rFonts w:ascii="Times New Roman" w:hAnsi="Times New Roman" w:cs="Times New Roman"/>
          <w:sz w:val="28"/>
          <w:szCs w:val="28"/>
        </w:rPr>
        <w:t>№ 1, ст. 60);</w:t>
      </w:r>
    </w:p>
    <w:p w:rsidR="00F23BB7" w:rsidRPr="00487369" w:rsidRDefault="00033046" w:rsidP="00D708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F23BB7" w:rsidRPr="00487369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="00583E3A" w:rsidRPr="00487369">
        <w:rPr>
          <w:rFonts w:ascii="Times New Roman" w:hAnsi="Times New Roman" w:cs="Times New Roman"/>
          <w:sz w:val="28"/>
          <w:szCs w:val="28"/>
        </w:rPr>
        <w:t>е</w:t>
      </w:r>
      <w:r w:rsidR="00F23BB7" w:rsidRPr="00487369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 от 2 ноября 2012 года №</w:t>
      </w:r>
      <w:r w:rsidR="00AD6D73" w:rsidRPr="00487369">
        <w:rPr>
          <w:rFonts w:ascii="Times New Roman" w:hAnsi="Times New Roman" w:cs="Times New Roman"/>
          <w:sz w:val="28"/>
          <w:szCs w:val="28"/>
        </w:rPr>
        <w:t xml:space="preserve"> 431-п «</w:t>
      </w:r>
      <w:r w:rsidR="00F23BB7" w:rsidRPr="00487369">
        <w:rPr>
          <w:rFonts w:ascii="Times New Roman" w:hAnsi="Times New Roman" w:cs="Times New Roman"/>
          <w:sz w:val="28"/>
          <w:szCs w:val="28"/>
        </w:rPr>
        <w:t xml:space="preserve">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– Югры, предоставляющих государственные услуги, и их должностных </w:t>
      </w:r>
      <w:r w:rsidR="00F23BB7" w:rsidRPr="00487369">
        <w:rPr>
          <w:rFonts w:ascii="Times New Roman" w:hAnsi="Times New Roman" w:cs="Times New Roman"/>
          <w:sz w:val="28"/>
          <w:szCs w:val="28"/>
        </w:rPr>
        <w:lastRenderedPageBreak/>
        <w:t>лиц, государственных гражданских служащих Ханты-Мансийского автономного округа – Югры</w:t>
      </w:r>
      <w:r w:rsidR="00AD6D73" w:rsidRPr="00487369">
        <w:rPr>
          <w:rFonts w:ascii="Times New Roman" w:hAnsi="Times New Roman" w:cs="Times New Roman"/>
          <w:sz w:val="28"/>
          <w:szCs w:val="28"/>
        </w:rPr>
        <w:t>»</w:t>
      </w:r>
      <w:r w:rsidR="00F23BB7" w:rsidRPr="00487369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Ханты-Мансийского автономного округа – Югры, </w:t>
      </w:r>
      <w:r w:rsidR="00AD6D73" w:rsidRPr="00487369">
        <w:rPr>
          <w:rFonts w:ascii="Times New Roman" w:hAnsi="Times New Roman" w:cs="Times New Roman"/>
          <w:sz w:val="28"/>
          <w:szCs w:val="28"/>
        </w:rPr>
        <w:t xml:space="preserve">15 ноября </w:t>
      </w:r>
      <w:r w:rsidR="00F23BB7" w:rsidRPr="00487369">
        <w:rPr>
          <w:rFonts w:ascii="Times New Roman" w:hAnsi="Times New Roman" w:cs="Times New Roman"/>
          <w:sz w:val="28"/>
          <w:szCs w:val="28"/>
        </w:rPr>
        <w:t>2012</w:t>
      </w:r>
      <w:r w:rsidR="00AD6D73" w:rsidRPr="00487369">
        <w:rPr>
          <w:rFonts w:ascii="Times New Roman" w:hAnsi="Times New Roman" w:cs="Times New Roman"/>
          <w:sz w:val="28"/>
          <w:szCs w:val="28"/>
        </w:rPr>
        <w:t xml:space="preserve"> года</w:t>
      </w:r>
      <w:r w:rsidR="00F23BB7" w:rsidRPr="00487369">
        <w:rPr>
          <w:rFonts w:ascii="Times New Roman" w:hAnsi="Times New Roman" w:cs="Times New Roman"/>
          <w:sz w:val="28"/>
          <w:szCs w:val="28"/>
        </w:rPr>
        <w:t xml:space="preserve">, № 11 </w:t>
      </w:r>
      <w:r w:rsidR="00487369" w:rsidRPr="00487369">
        <w:rPr>
          <w:rFonts w:ascii="Times New Roman" w:hAnsi="Times New Roman" w:cs="Times New Roman"/>
          <w:sz w:val="28"/>
          <w:szCs w:val="28"/>
        </w:rPr>
        <w:br/>
      </w:r>
      <w:r w:rsidR="00F23BB7" w:rsidRPr="00487369">
        <w:rPr>
          <w:rFonts w:ascii="Times New Roman" w:hAnsi="Times New Roman" w:cs="Times New Roman"/>
          <w:sz w:val="28"/>
          <w:szCs w:val="28"/>
        </w:rPr>
        <w:t>(ч. I), ст. 1291; Новости Югры</w:t>
      </w:r>
      <w:r w:rsidR="00AD6D73" w:rsidRPr="00487369">
        <w:rPr>
          <w:rFonts w:ascii="Times New Roman" w:hAnsi="Times New Roman" w:cs="Times New Roman"/>
          <w:sz w:val="28"/>
          <w:szCs w:val="28"/>
        </w:rPr>
        <w:t>, № 128</w:t>
      </w:r>
      <w:r w:rsidR="00F23BB7" w:rsidRPr="00487369">
        <w:rPr>
          <w:rFonts w:ascii="Times New Roman" w:hAnsi="Times New Roman" w:cs="Times New Roman"/>
          <w:sz w:val="28"/>
          <w:szCs w:val="28"/>
        </w:rPr>
        <w:t xml:space="preserve">, </w:t>
      </w:r>
      <w:r w:rsidR="00AD6D73" w:rsidRPr="00487369">
        <w:rPr>
          <w:rFonts w:ascii="Times New Roman" w:hAnsi="Times New Roman" w:cs="Times New Roman"/>
          <w:sz w:val="28"/>
          <w:szCs w:val="28"/>
        </w:rPr>
        <w:t>16 ноября 2012 года</w:t>
      </w:r>
      <w:r w:rsidR="00F23BB7" w:rsidRPr="00487369">
        <w:rPr>
          <w:rFonts w:ascii="Times New Roman" w:hAnsi="Times New Roman" w:cs="Times New Roman"/>
          <w:sz w:val="28"/>
          <w:szCs w:val="28"/>
        </w:rPr>
        <w:t>);</w:t>
      </w:r>
    </w:p>
    <w:p w:rsidR="00B74CDA" w:rsidRPr="00487369" w:rsidRDefault="00B74CDA" w:rsidP="00B74CD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 xml:space="preserve">приказ Департамента по недропользованию Ханты-Мансийского автономного округа </w:t>
      </w:r>
      <w:r w:rsidR="00C45053">
        <w:rPr>
          <w:rFonts w:ascii="Times New Roman" w:hAnsi="Times New Roman" w:cs="Times New Roman"/>
          <w:sz w:val="28"/>
          <w:szCs w:val="28"/>
        </w:rPr>
        <w:t>–</w:t>
      </w:r>
      <w:r w:rsidRPr="00487369">
        <w:rPr>
          <w:rFonts w:ascii="Times New Roman" w:hAnsi="Times New Roman" w:cs="Times New Roman"/>
          <w:sz w:val="28"/>
          <w:szCs w:val="28"/>
        </w:rPr>
        <w:t xml:space="preserve"> Югры от 12 июля 2012 года № 9-нп </w:t>
      </w:r>
      <w:r w:rsidR="00C45053">
        <w:rPr>
          <w:rFonts w:ascii="Times New Roman" w:hAnsi="Times New Roman" w:cs="Times New Roman"/>
          <w:sz w:val="28"/>
          <w:szCs w:val="28"/>
        </w:rPr>
        <w:br/>
      </w:r>
      <w:r w:rsidRPr="00487369">
        <w:rPr>
          <w:rFonts w:ascii="Times New Roman" w:hAnsi="Times New Roman" w:cs="Times New Roman"/>
          <w:sz w:val="28"/>
          <w:szCs w:val="28"/>
        </w:rPr>
        <w:t>«Об утверждении Порядка согласования нормативов потерь общераспространенных полезных ископаемых, превышающих по величине нормативы, утвержденные в составе проектной документации»</w:t>
      </w:r>
      <w:r w:rsidR="00CB2E97">
        <w:rPr>
          <w:rFonts w:ascii="Times New Roman" w:hAnsi="Times New Roman" w:cs="Times New Roman"/>
          <w:sz w:val="28"/>
          <w:szCs w:val="28"/>
        </w:rPr>
        <w:t xml:space="preserve"> (далее – Приказ № 9-нп)</w:t>
      </w:r>
      <w:r w:rsidRPr="00487369">
        <w:rPr>
          <w:rFonts w:ascii="Times New Roman" w:hAnsi="Times New Roman" w:cs="Times New Roman"/>
          <w:sz w:val="28"/>
          <w:szCs w:val="28"/>
        </w:rPr>
        <w:t xml:space="preserve"> (Новости Югры, № 80, 27 июля 2012 года);</w:t>
      </w:r>
    </w:p>
    <w:p w:rsidR="00F23BB7" w:rsidRPr="00487369" w:rsidRDefault="00F23BB7" w:rsidP="00B74CD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F23BB7" w:rsidRPr="00487369" w:rsidRDefault="00F23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123" w:rsidRPr="00487369" w:rsidRDefault="00F23BB7" w:rsidP="000E08F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</w:t>
      </w:r>
    </w:p>
    <w:p w:rsidR="00F23BB7" w:rsidRPr="00487369" w:rsidRDefault="00F23BB7" w:rsidP="000E08F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необходимых</w:t>
      </w:r>
      <w:r w:rsidR="000E08F9" w:rsidRPr="00487369">
        <w:rPr>
          <w:rFonts w:ascii="Times New Roman" w:hAnsi="Times New Roman" w:cs="Times New Roman"/>
          <w:sz w:val="28"/>
          <w:szCs w:val="28"/>
        </w:rPr>
        <w:t xml:space="preserve"> </w:t>
      </w:r>
      <w:r w:rsidRPr="00487369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</w:t>
      </w:r>
    </w:p>
    <w:p w:rsidR="00F23BB7" w:rsidRPr="00487369" w:rsidRDefault="00F23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BB7" w:rsidRPr="00487369" w:rsidRDefault="00F23BB7" w:rsidP="000E08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18</w:t>
      </w:r>
      <w:r w:rsidR="00512225" w:rsidRPr="00487369">
        <w:rPr>
          <w:rFonts w:ascii="Times New Roman" w:hAnsi="Times New Roman" w:cs="Times New Roman"/>
          <w:sz w:val="28"/>
          <w:szCs w:val="28"/>
        </w:rPr>
        <w:t>.</w:t>
      </w:r>
      <w:r w:rsidR="001A3CA6" w:rsidRPr="00487369">
        <w:rPr>
          <w:rFonts w:ascii="Times New Roman" w:hAnsi="Times New Roman" w:cs="Times New Roman"/>
          <w:sz w:val="28"/>
          <w:szCs w:val="28"/>
        </w:rPr>
        <w:tab/>
      </w:r>
      <w:r w:rsidRPr="00487369">
        <w:rPr>
          <w:rFonts w:ascii="Times New Roman" w:hAnsi="Times New Roman" w:cs="Times New Roman"/>
          <w:sz w:val="28"/>
          <w:szCs w:val="28"/>
        </w:rPr>
        <w:t xml:space="preserve">Для получения государственной услуги </w:t>
      </w:r>
      <w:r w:rsidR="000E08F9" w:rsidRPr="00487369">
        <w:rPr>
          <w:rFonts w:ascii="Times New Roman" w:hAnsi="Times New Roman" w:cs="Times New Roman"/>
          <w:sz w:val="28"/>
          <w:szCs w:val="28"/>
        </w:rPr>
        <w:t>заявитель подает</w:t>
      </w:r>
      <w:r w:rsidR="00DB23DB" w:rsidRPr="00487369">
        <w:rPr>
          <w:rFonts w:ascii="Times New Roman" w:hAnsi="Times New Roman" w:cs="Times New Roman"/>
          <w:sz w:val="28"/>
          <w:szCs w:val="28"/>
        </w:rPr>
        <w:t xml:space="preserve"> (направляет)</w:t>
      </w:r>
      <w:r w:rsidR="000E08F9" w:rsidRPr="00487369">
        <w:rPr>
          <w:rFonts w:ascii="Times New Roman" w:hAnsi="Times New Roman" w:cs="Times New Roman"/>
          <w:sz w:val="28"/>
          <w:szCs w:val="28"/>
        </w:rPr>
        <w:t xml:space="preserve"> в Департамент </w:t>
      </w:r>
      <w:r w:rsidR="00B4433D" w:rsidRPr="00487369">
        <w:rPr>
          <w:rFonts w:ascii="Times New Roman" w:hAnsi="Times New Roman" w:cs="Times New Roman"/>
          <w:sz w:val="28"/>
          <w:szCs w:val="28"/>
        </w:rPr>
        <w:t xml:space="preserve">заявление о согласовании нормативов потерь общераспространенных полезных ископаемых </w:t>
      </w:r>
      <w:r w:rsidR="00F06BC2" w:rsidRPr="00487369">
        <w:rPr>
          <w:rFonts w:ascii="Times New Roman" w:hAnsi="Times New Roman" w:cs="Times New Roman"/>
          <w:sz w:val="28"/>
          <w:szCs w:val="28"/>
        </w:rPr>
        <w:t xml:space="preserve">по форме, приведенной в приложении 1 к настоящему Административному регламенту, </w:t>
      </w:r>
      <w:r w:rsidR="00B4433D" w:rsidRPr="00487369">
        <w:rPr>
          <w:rFonts w:ascii="Times New Roman" w:hAnsi="Times New Roman" w:cs="Times New Roman"/>
          <w:sz w:val="28"/>
          <w:szCs w:val="28"/>
        </w:rPr>
        <w:t>с приложением следующих документов</w:t>
      </w:r>
      <w:r w:rsidRPr="00487369">
        <w:rPr>
          <w:rFonts w:ascii="Times New Roman" w:hAnsi="Times New Roman" w:cs="Times New Roman"/>
          <w:sz w:val="28"/>
          <w:szCs w:val="28"/>
        </w:rPr>
        <w:t>:</w:t>
      </w:r>
    </w:p>
    <w:p w:rsidR="00512225" w:rsidRPr="00487369" w:rsidRDefault="00F453C8" w:rsidP="005D3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а)</w:t>
      </w:r>
      <w:r w:rsidR="001A3CA6" w:rsidRPr="00487369">
        <w:rPr>
          <w:rFonts w:ascii="Times New Roman" w:hAnsi="Times New Roman" w:cs="Times New Roman"/>
          <w:sz w:val="28"/>
          <w:szCs w:val="28"/>
        </w:rPr>
        <w:tab/>
      </w:r>
      <w:r w:rsidR="00512225" w:rsidRPr="00487369">
        <w:rPr>
          <w:rFonts w:ascii="Times New Roman" w:hAnsi="Times New Roman" w:cs="Times New Roman"/>
          <w:sz w:val="28"/>
          <w:szCs w:val="28"/>
        </w:rPr>
        <w:t xml:space="preserve">копии годовых форм федерального государственного статистического наблюдения </w:t>
      </w:r>
      <w:hyperlink r:id="rId24" w:history="1">
        <w:r w:rsidR="00DF43D9" w:rsidRPr="00487369">
          <w:rPr>
            <w:rFonts w:ascii="Times New Roman" w:hAnsi="Times New Roman" w:cs="Times New Roman"/>
            <w:sz w:val="28"/>
            <w:szCs w:val="28"/>
          </w:rPr>
          <w:t>№</w:t>
        </w:r>
        <w:r w:rsidR="00512225" w:rsidRPr="00487369">
          <w:rPr>
            <w:rFonts w:ascii="Times New Roman" w:hAnsi="Times New Roman" w:cs="Times New Roman"/>
            <w:sz w:val="28"/>
            <w:szCs w:val="28"/>
          </w:rPr>
          <w:t xml:space="preserve"> 5-гр</w:t>
        </w:r>
      </w:hyperlink>
      <w:r w:rsidRPr="00487369">
        <w:rPr>
          <w:rFonts w:ascii="Times New Roman" w:hAnsi="Times New Roman" w:cs="Times New Roman"/>
          <w:sz w:val="28"/>
          <w:szCs w:val="28"/>
        </w:rPr>
        <w:t xml:space="preserve"> «</w:t>
      </w:r>
      <w:r w:rsidR="00512225" w:rsidRPr="00487369">
        <w:rPr>
          <w:rFonts w:ascii="Times New Roman" w:hAnsi="Times New Roman" w:cs="Times New Roman"/>
          <w:sz w:val="28"/>
          <w:szCs w:val="28"/>
        </w:rPr>
        <w:t>Сведения о состоянии и изменении запа</w:t>
      </w:r>
      <w:r w:rsidRPr="00487369">
        <w:rPr>
          <w:rFonts w:ascii="Times New Roman" w:hAnsi="Times New Roman" w:cs="Times New Roman"/>
          <w:sz w:val="28"/>
          <w:szCs w:val="28"/>
        </w:rPr>
        <w:t>сов твердых полезных ископаемых»</w:t>
      </w:r>
      <w:r w:rsidR="000479D7" w:rsidRPr="00487369">
        <w:rPr>
          <w:rFonts w:ascii="Times New Roman" w:hAnsi="Times New Roman" w:cs="Times New Roman"/>
          <w:sz w:val="28"/>
          <w:szCs w:val="28"/>
        </w:rPr>
        <w:t>, № 70-тп «Сведения об извлечении полезных ископаемых при добыче»</w:t>
      </w:r>
      <w:r w:rsidR="00EF7790" w:rsidRPr="00487369">
        <w:rPr>
          <w:rFonts w:ascii="Times New Roman" w:hAnsi="Times New Roman" w:cs="Times New Roman"/>
          <w:sz w:val="28"/>
          <w:szCs w:val="28"/>
        </w:rPr>
        <w:t>, №</w:t>
      </w:r>
      <w:r w:rsidR="000479D7" w:rsidRPr="00487369">
        <w:rPr>
          <w:rFonts w:ascii="Times New Roman" w:hAnsi="Times New Roman" w:cs="Times New Roman"/>
          <w:sz w:val="28"/>
          <w:szCs w:val="28"/>
        </w:rPr>
        <w:t xml:space="preserve"> 11-шрп «Сведения о потерях угля (сланца) в недрах» </w:t>
      </w:r>
      <w:r w:rsidR="00512225" w:rsidRPr="00487369">
        <w:rPr>
          <w:rFonts w:ascii="Times New Roman" w:hAnsi="Times New Roman" w:cs="Times New Roman"/>
          <w:sz w:val="28"/>
          <w:szCs w:val="28"/>
        </w:rPr>
        <w:t>за предыдущий период;</w:t>
      </w:r>
    </w:p>
    <w:p w:rsidR="00512225" w:rsidRPr="00487369" w:rsidRDefault="00B4433D" w:rsidP="005D3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б</w:t>
      </w:r>
      <w:r w:rsidR="00F453C8" w:rsidRPr="00487369">
        <w:rPr>
          <w:rFonts w:ascii="Times New Roman" w:hAnsi="Times New Roman" w:cs="Times New Roman"/>
          <w:sz w:val="28"/>
          <w:szCs w:val="28"/>
        </w:rPr>
        <w:t>)</w:t>
      </w:r>
      <w:r w:rsidR="001A3CA6" w:rsidRPr="00487369">
        <w:rPr>
          <w:rFonts w:ascii="Times New Roman" w:hAnsi="Times New Roman" w:cs="Times New Roman"/>
          <w:sz w:val="28"/>
          <w:szCs w:val="28"/>
        </w:rPr>
        <w:tab/>
      </w:r>
      <w:r w:rsidR="00512225" w:rsidRPr="00487369">
        <w:rPr>
          <w:rFonts w:ascii="Times New Roman" w:hAnsi="Times New Roman" w:cs="Times New Roman"/>
          <w:sz w:val="28"/>
          <w:szCs w:val="28"/>
        </w:rPr>
        <w:t>копии утвержденных нормативов потерь за предыдущий период;</w:t>
      </w:r>
    </w:p>
    <w:p w:rsidR="00512225" w:rsidRPr="00487369" w:rsidRDefault="00B4433D" w:rsidP="005D3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в</w:t>
      </w:r>
      <w:r w:rsidR="00F453C8" w:rsidRPr="00487369">
        <w:rPr>
          <w:rFonts w:ascii="Times New Roman" w:hAnsi="Times New Roman" w:cs="Times New Roman"/>
          <w:sz w:val="28"/>
          <w:szCs w:val="28"/>
        </w:rPr>
        <w:t>)</w:t>
      </w:r>
      <w:r w:rsidR="001A3CA6" w:rsidRPr="00487369">
        <w:rPr>
          <w:rFonts w:ascii="Times New Roman" w:hAnsi="Times New Roman" w:cs="Times New Roman"/>
          <w:sz w:val="28"/>
          <w:szCs w:val="28"/>
        </w:rPr>
        <w:tab/>
      </w:r>
      <w:r w:rsidR="00512225" w:rsidRPr="00487369">
        <w:rPr>
          <w:rFonts w:ascii="Times New Roman" w:hAnsi="Times New Roman" w:cs="Times New Roman"/>
          <w:sz w:val="28"/>
          <w:szCs w:val="28"/>
        </w:rPr>
        <w:t>копии документов, подтверждающих согласование проектной документации на разработку месторождения, с указанием утвержденных в составе проектной документации нормативов потерь;</w:t>
      </w:r>
    </w:p>
    <w:p w:rsidR="00512225" w:rsidRPr="00487369" w:rsidRDefault="00B4433D" w:rsidP="005D3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г</w:t>
      </w:r>
      <w:r w:rsidR="00F453C8" w:rsidRPr="00487369">
        <w:rPr>
          <w:rFonts w:ascii="Times New Roman" w:hAnsi="Times New Roman" w:cs="Times New Roman"/>
          <w:sz w:val="28"/>
          <w:szCs w:val="28"/>
        </w:rPr>
        <w:t>)</w:t>
      </w:r>
      <w:r w:rsidR="001A3CA6" w:rsidRPr="00487369">
        <w:rPr>
          <w:rFonts w:ascii="Times New Roman" w:hAnsi="Times New Roman" w:cs="Times New Roman"/>
          <w:sz w:val="28"/>
          <w:szCs w:val="28"/>
        </w:rPr>
        <w:tab/>
      </w:r>
      <w:r w:rsidR="00512225" w:rsidRPr="00487369">
        <w:rPr>
          <w:rFonts w:ascii="Times New Roman" w:hAnsi="Times New Roman" w:cs="Times New Roman"/>
          <w:sz w:val="28"/>
          <w:szCs w:val="28"/>
        </w:rPr>
        <w:t>пояснительная записка с обоснованием нормативов потерь, включая расчет нормативов потерь по каждой выемочной единице, вовлекаемой в отработку в планируемом периоде;</w:t>
      </w:r>
    </w:p>
    <w:p w:rsidR="00512225" w:rsidRPr="00487369" w:rsidRDefault="00B4433D" w:rsidP="005D36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д</w:t>
      </w:r>
      <w:r w:rsidR="00F453C8" w:rsidRPr="00487369">
        <w:rPr>
          <w:rFonts w:ascii="Times New Roman" w:hAnsi="Times New Roman" w:cs="Times New Roman"/>
          <w:sz w:val="28"/>
          <w:szCs w:val="28"/>
        </w:rPr>
        <w:t>)</w:t>
      </w:r>
      <w:r w:rsidR="001A3CA6" w:rsidRPr="00487369">
        <w:rPr>
          <w:rFonts w:ascii="Times New Roman" w:hAnsi="Times New Roman" w:cs="Times New Roman"/>
          <w:sz w:val="28"/>
          <w:szCs w:val="28"/>
        </w:rPr>
        <w:tab/>
      </w:r>
      <w:r w:rsidR="00512225" w:rsidRPr="00487369">
        <w:rPr>
          <w:rFonts w:ascii="Times New Roman" w:hAnsi="Times New Roman" w:cs="Times New Roman"/>
          <w:sz w:val="28"/>
          <w:szCs w:val="28"/>
        </w:rPr>
        <w:t>сводная таблица потерь общераспространенных полезных ископаемых (план-факт) за текущий год и в планируемый период по выемочным единицам;</w:t>
      </w:r>
    </w:p>
    <w:p w:rsidR="00512225" w:rsidRPr="009D1BA0" w:rsidRDefault="00B4433D" w:rsidP="005D36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369">
        <w:rPr>
          <w:sz w:val="28"/>
          <w:szCs w:val="28"/>
        </w:rPr>
        <w:t>е</w:t>
      </w:r>
      <w:r w:rsidR="00F453C8" w:rsidRPr="00487369">
        <w:rPr>
          <w:sz w:val="28"/>
          <w:szCs w:val="28"/>
        </w:rPr>
        <w:t>)</w:t>
      </w:r>
      <w:r w:rsidR="001A3CA6" w:rsidRPr="00487369">
        <w:rPr>
          <w:sz w:val="28"/>
          <w:szCs w:val="28"/>
        </w:rPr>
        <w:tab/>
      </w:r>
      <w:r w:rsidR="00512225" w:rsidRPr="00487369">
        <w:rPr>
          <w:sz w:val="28"/>
          <w:szCs w:val="28"/>
        </w:rPr>
        <w:t>графические материалы планов развития горных работ с выделением участков</w:t>
      </w:r>
      <w:r w:rsidR="00C45053">
        <w:rPr>
          <w:sz w:val="28"/>
          <w:szCs w:val="28"/>
        </w:rPr>
        <w:t xml:space="preserve"> </w:t>
      </w:r>
      <w:r w:rsidR="00C45053" w:rsidRPr="009D1BA0">
        <w:rPr>
          <w:rFonts w:eastAsiaTheme="minorHAnsi"/>
          <w:sz w:val="28"/>
          <w:szCs w:val="28"/>
          <w:lang w:eastAsia="en-US"/>
        </w:rPr>
        <w:t>нормируемых потерь для общераспространенных полезных ископаемых</w:t>
      </w:r>
      <w:r w:rsidR="00512225" w:rsidRPr="009D1BA0">
        <w:rPr>
          <w:sz w:val="28"/>
          <w:szCs w:val="28"/>
        </w:rPr>
        <w:t>;</w:t>
      </w:r>
    </w:p>
    <w:p w:rsidR="00512225" w:rsidRPr="00487369" w:rsidRDefault="00B4433D" w:rsidP="00CB2E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369">
        <w:rPr>
          <w:sz w:val="28"/>
          <w:szCs w:val="28"/>
        </w:rPr>
        <w:t>ж</w:t>
      </w:r>
      <w:r w:rsidR="00F453C8" w:rsidRPr="00487369">
        <w:rPr>
          <w:sz w:val="28"/>
          <w:szCs w:val="28"/>
        </w:rPr>
        <w:t>)</w:t>
      </w:r>
      <w:r w:rsidR="001A3CA6" w:rsidRPr="00487369">
        <w:rPr>
          <w:sz w:val="28"/>
          <w:szCs w:val="28"/>
        </w:rPr>
        <w:tab/>
      </w:r>
      <w:r w:rsidR="00512225" w:rsidRPr="00487369">
        <w:rPr>
          <w:sz w:val="28"/>
          <w:szCs w:val="28"/>
        </w:rPr>
        <w:t xml:space="preserve">проект согласовываемых нормативов потерь, превышающих по величине нормативы, утвержденные в составе проектной документации, по </w:t>
      </w:r>
      <w:hyperlink r:id="rId25" w:history="1">
        <w:r w:rsidR="00512225" w:rsidRPr="00487369">
          <w:rPr>
            <w:sz w:val="28"/>
            <w:szCs w:val="28"/>
          </w:rPr>
          <w:t>форме</w:t>
        </w:r>
      </w:hyperlink>
      <w:r w:rsidR="00512225" w:rsidRPr="00487369">
        <w:rPr>
          <w:sz w:val="28"/>
          <w:szCs w:val="28"/>
        </w:rPr>
        <w:t xml:space="preserve">, </w:t>
      </w:r>
      <w:r w:rsidR="00CB2E97">
        <w:rPr>
          <w:sz w:val="28"/>
          <w:szCs w:val="28"/>
        </w:rPr>
        <w:t xml:space="preserve">согласно приложению к </w:t>
      </w:r>
      <w:r w:rsidR="00CB2E97">
        <w:rPr>
          <w:rFonts w:eastAsiaTheme="minorHAnsi"/>
          <w:sz w:val="28"/>
          <w:szCs w:val="28"/>
          <w:lang w:eastAsia="en-US"/>
        </w:rPr>
        <w:t xml:space="preserve">Порядку согласования нормативов потерь общераспространенных полезных ископаемых, превышающих по величине </w:t>
      </w:r>
      <w:r w:rsidR="00CB2E97">
        <w:rPr>
          <w:rFonts w:eastAsiaTheme="minorHAnsi"/>
          <w:sz w:val="28"/>
          <w:szCs w:val="28"/>
          <w:lang w:eastAsia="en-US"/>
        </w:rPr>
        <w:lastRenderedPageBreak/>
        <w:t xml:space="preserve">нормативы, утвержденные в составе проектной документации, </w:t>
      </w:r>
      <w:r w:rsidR="00CB2E97">
        <w:rPr>
          <w:sz w:val="28"/>
          <w:szCs w:val="28"/>
        </w:rPr>
        <w:t>утвержденному П</w:t>
      </w:r>
      <w:r w:rsidR="00CB2E97" w:rsidRPr="00CB2E97">
        <w:rPr>
          <w:sz w:val="28"/>
          <w:szCs w:val="28"/>
        </w:rPr>
        <w:t>риказ</w:t>
      </w:r>
      <w:r w:rsidR="00CB2E97">
        <w:rPr>
          <w:sz w:val="28"/>
          <w:szCs w:val="28"/>
        </w:rPr>
        <w:t>ом</w:t>
      </w:r>
      <w:r w:rsidR="00CB2E97" w:rsidRPr="00CB2E97">
        <w:rPr>
          <w:sz w:val="28"/>
          <w:szCs w:val="28"/>
        </w:rPr>
        <w:t xml:space="preserve"> </w:t>
      </w:r>
      <w:r w:rsidR="00CB2E97">
        <w:rPr>
          <w:sz w:val="28"/>
          <w:szCs w:val="28"/>
        </w:rPr>
        <w:t xml:space="preserve">№ </w:t>
      </w:r>
      <w:r w:rsidR="00CB2E97" w:rsidRPr="00CB2E97">
        <w:rPr>
          <w:sz w:val="28"/>
          <w:szCs w:val="28"/>
        </w:rPr>
        <w:t>9-нп</w:t>
      </w:r>
      <w:r w:rsidR="00512225" w:rsidRPr="00487369">
        <w:rPr>
          <w:sz w:val="28"/>
          <w:szCs w:val="28"/>
        </w:rPr>
        <w:t>.</w:t>
      </w:r>
    </w:p>
    <w:p w:rsidR="0020485C" w:rsidRPr="00487369" w:rsidRDefault="0020485C" w:rsidP="00F23B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Копии документов должны быть заверены подписью и печатью заявителя, который несет ответственность за достоверность представленных сведений в соответствии с законодательством.</w:t>
      </w:r>
    </w:p>
    <w:p w:rsidR="0020485C" w:rsidRPr="00487369" w:rsidRDefault="00F23BB7" w:rsidP="000A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19.</w:t>
      </w:r>
      <w:r w:rsidR="001A3CA6" w:rsidRPr="00487369">
        <w:rPr>
          <w:rFonts w:ascii="Times New Roman" w:hAnsi="Times New Roman" w:cs="Times New Roman"/>
          <w:sz w:val="28"/>
          <w:szCs w:val="28"/>
        </w:rPr>
        <w:tab/>
      </w:r>
      <w:r w:rsidR="00DB23DB" w:rsidRPr="00487369">
        <w:rPr>
          <w:rFonts w:ascii="Times New Roman" w:hAnsi="Times New Roman" w:cs="Times New Roman"/>
          <w:sz w:val="28"/>
          <w:szCs w:val="28"/>
        </w:rPr>
        <w:t>Документ, указанный в подпункте «в» пункта 18 настоящего административного регламента, находится в распоряжении Департамента. Заявитель вправе представить указанный документ по собственной инициативе.</w:t>
      </w:r>
    </w:p>
    <w:p w:rsidR="000A7928" w:rsidRPr="00487369" w:rsidRDefault="0020485C" w:rsidP="00A557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7369">
        <w:rPr>
          <w:sz w:val="28"/>
          <w:szCs w:val="28"/>
        </w:rPr>
        <w:t>20.</w:t>
      </w:r>
      <w:r w:rsidR="001A3CA6" w:rsidRPr="00487369">
        <w:rPr>
          <w:sz w:val="28"/>
          <w:szCs w:val="28"/>
        </w:rPr>
        <w:tab/>
      </w:r>
      <w:r w:rsidR="000A7928" w:rsidRPr="00487369">
        <w:rPr>
          <w:rFonts w:eastAsiaTheme="minorHAnsi"/>
          <w:sz w:val="28"/>
          <w:szCs w:val="28"/>
          <w:lang w:eastAsia="en-US"/>
        </w:rPr>
        <w:t>Способы подачи в Департамент документов, необходимых для предоставления государственной услуги:</w:t>
      </w:r>
    </w:p>
    <w:p w:rsidR="000A7928" w:rsidRPr="00487369" w:rsidRDefault="000A7928" w:rsidP="00A557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7369">
        <w:rPr>
          <w:rFonts w:eastAsiaTheme="minorHAnsi"/>
          <w:sz w:val="28"/>
          <w:szCs w:val="28"/>
          <w:lang w:eastAsia="en-US"/>
        </w:rPr>
        <w:t xml:space="preserve">посредством почтовой связи </w:t>
      </w:r>
      <w:r w:rsidR="00C45053">
        <w:rPr>
          <w:rFonts w:eastAsiaTheme="minorHAnsi"/>
          <w:sz w:val="28"/>
          <w:szCs w:val="28"/>
          <w:lang w:eastAsia="en-US"/>
        </w:rPr>
        <w:t xml:space="preserve">в </w:t>
      </w:r>
      <w:r w:rsidRPr="00487369">
        <w:rPr>
          <w:rFonts w:eastAsiaTheme="minorHAnsi"/>
          <w:sz w:val="28"/>
          <w:szCs w:val="28"/>
          <w:lang w:eastAsia="en-US"/>
        </w:rPr>
        <w:t>адрес Департамента;</w:t>
      </w:r>
    </w:p>
    <w:p w:rsidR="000A7928" w:rsidRPr="00487369" w:rsidRDefault="000A7928" w:rsidP="00A557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7369">
        <w:rPr>
          <w:rFonts w:eastAsiaTheme="minorHAnsi"/>
          <w:sz w:val="28"/>
          <w:szCs w:val="28"/>
          <w:lang w:eastAsia="en-US"/>
        </w:rPr>
        <w:t>путем личного вручения либо через уполномоченного представителя или посредством курьерской доставки;</w:t>
      </w:r>
    </w:p>
    <w:p w:rsidR="000A7928" w:rsidRPr="00487369" w:rsidRDefault="000A7928" w:rsidP="00A557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7369">
        <w:rPr>
          <w:rFonts w:eastAsiaTheme="minorHAnsi"/>
          <w:sz w:val="28"/>
          <w:szCs w:val="28"/>
          <w:lang w:eastAsia="en-US"/>
        </w:rPr>
        <w:t>посредством Единого портала государственных и муниципальных услуг и Портала государственных услуг.</w:t>
      </w:r>
    </w:p>
    <w:p w:rsidR="000A7928" w:rsidRPr="00487369" w:rsidRDefault="008E7127" w:rsidP="00A557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7369">
        <w:rPr>
          <w:rFonts w:eastAsiaTheme="minorHAnsi"/>
          <w:sz w:val="28"/>
          <w:szCs w:val="28"/>
          <w:lang w:eastAsia="en-US"/>
        </w:rPr>
        <w:t>21</w:t>
      </w:r>
      <w:r w:rsidR="000A7928" w:rsidRPr="00487369">
        <w:rPr>
          <w:rFonts w:eastAsiaTheme="minorHAnsi"/>
          <w:sz w:val="28"/>
          <w:szCs w:val="28"/>
          <w:lang w:eastAsia="en-US"/>
        </w:rPr>
        <w:t>.</w:t>
      </w:r>
      <w:r w:rsidR="001A3CA6" w:rsidRPr="00487369">
        <w:rPr>
          <w:rFonts w:eastAsiaTheme="minorHAnsi"/>
          <w:sz w:val="28"/>
          <w:szCs w:val="28"/>
          <w:lang w:eastAsia="en-US"/>
        </w:rPr>
        <w:tab/>
      </w:r>
      <w:r w:rsidR="000A7928" w:rsidRPr="00487369">
        <w:rPr>
          <w:rFonts w:eastAsiaTheme="minorHAnsi"/>
          <w:sz w:val="28"/>
          <w:szCs w:val="28"/>
          <w:lang w:eastAsia="en-US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ему в предоставлении государственной услуги.</w:t>
      </w:r>
    </w:p>
    <w:p w:rsidR="000A7928" w:rsidRPr="00487369" w:rsidRDefault="008E7127" w:rsidP="00A557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7369">
        <w:rPr>
          <w:rFonts w:eastAsiaTheme="minorHAnsi"/>
          <w:sz w:val="28"/>
          <w:szCs w:val="28"/>
          <w:lang w:eastAsia="en-US"/>
        </w:rPr>
        <w:t>22</w:t>
      </w:r>
      <w:r w:rsidR="000A7928" w:rsidRPr="00487369">
        <w:rPr>
          <w:rFonts w:eastAsiaTheme="minorHAnsi"/>
          <w:sz w:val="28"/>
          <w:szCs w:val="28"/>
          <w:lang w:eastAsia="en-US"/>
        </w:rPr>
        <w:t>.</w:t>
      </w:r>
      <w:r w:rsidR="001A3CA6" w:rsidRPr="00487369">
        <w:rPr>
          <w:rFonts w:eastAsiaTheme="minorHAnsi"/>
          <w:sz w:val="28"/>
          <w:szCs w:val="28"/>
          <w:lang w:eastAsia="en-US"/>
        </w:rPr>
        <w:tab/>
      </w:r>
      <w:r w:rsidR="000A7928" w:rsidRPr="00487369">
        <w:rPr>
          <w:rFonts w:eastAsiaTheme="minorHAnsi"/>
          <w:sz w:val="28"/>
          <w:szCs w:val="28"/>
          <w:lang w:eastAsia="en-US"/>
        </w:rPr>
        <w:t xml:space="preserve">В соответствии с требованиями Федерального </w:t>
      </w:r>
      <w:hyperlink r:id="rId26" w:history="1">
        <w:r w:rsidR="000A7928" w:rsidRPr="00487369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487369">
        <w:rPr>
          <w:rFonts w:eastAsiaTheme="minorHAnsi"/>
          <w:sz w:val="28"/>
          <w:szCs w:val="28"/>
          <w:lang w:eastAsia="en-US"/>
        </w:rPr>
        <w:t xml:space="preserve"> </w:t>
      </w:r>
      <w:r w:rsidR="00487369" w:rsidRPr="00487369">
        <w:rPr>
          <w:rFonts w:eastAsiaTheme="minorHAnsi"/>
          <w:sz w:val="28"/>
          <w:szCs w:val="28"/>
          <w:lang w:eastAsia="en-US"/>
        </w:rPr>
        <w:br/>
      </w:r>
      <w:r w:rsidRPr="00487369">
        <w:rPr>
          <w:rFonts w:eastAsiaTheme="minorHAnsi"/>
          <w:sz w:val="28"/>
          <w:szCs w:val="28"/>
          <w:lang w:eastAsia="en-US"/>
        </w:rPr>
        <w:t>№</w:t>
      </w:r>
      <w:r w:rsidR="000A7928" w:rsidRPr="00487369">
        <w:rPr>
          <w:rFonts w:eastAsiaTheme="minorHAnsi"/>
          <w:sz w:val="28"/>
          <w:szCs w:val="28"/>
          <w:lang w:eastAsia="en-US"/>
        </w:rPr>
        <w:t xml:space="preserve"> 210-ФЗ запрещается требовать от заявителя:</w:t>
      </w:r>
    </w:p>
    <w:p w:rsidR="000A7928" w:rsidRPr="00487369" w:rsidRDefault="000A7928" w:rsidP="008E712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7369">
        <w:rPr>
          <w:rFonts w:eastAsiaTheme="minorHAnsi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A7928" w:rsidRPr="00487369" w:rsidRDefault="000A7928" w:rsidP="008E712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7369"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7" w:history="1">
        <w:r w:rsidRPr="00487369">
          <w:rPr>
            <w:rFonts w:eastAsiaTheme="minorHAnsi"/>
            <w:sz w:val="28"/>
            <w:szCs w:val="28"/>
            <w:lang w:eastAsia="en-US"/>
          </w:rPr>
          <w:t>частью 1 статьи 1</w:t>
        </w:r>
      </w:hyperlink>
      <w:r w:rsidR="008E7127" w:rsidRPr="00487369">
        <w:rPr>
          <w:rFonts w:eastAsiaTheme="minorHAnsi"/>
          <w:sz w:val="28"/>
          <w:szCs w:val="28"/>
          <w:lang w:eastAsia="en-US"/>
        </w:rPr>
        <w:t xml:space="preserve"> Федерального закона №</w:t>
      </w:r>
      <w:r w:rsidRPr="00487369">
        <w:rPr>
          <w:rFonts w:eastAsiaTheme="minorHAnsi"/>
          <w:sz w:val="28"/>
          <w:szCs w:val="28"/>
          <w:lang w:eastAsia="en-US"/>
        </w:rPr>
        <w:t xml:space="preserve">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</w:t>
      </w:r>
      <w:r w:rsidR="005D3675">
        <w:rPr>
          <w:rFonts w:eastAsiaTheme="minorHAnsi"/>
          <w:sz w:val="28"/>
          <w:szCs w:val="28"/>
          <w:lang w:eastAsia="en-US"/>
        </w:rPr>
        <w:t>–</w:t>
      </w:r>
      <w:r w:rsidRPr="00487369">
        <w:rPr>
          <w:rFonts w:eastAsiaTheme="minorHAnsi"/>
          <w:sz w:val="28"/>
          <w:szCs w:val="28"/>
          <w:lang w:eastAsia="en-US"/>
        </w:rPr>
        <w:t xml:space="preserve"> Югры, муниципальными правовыми актами, за исключением документов, включенных в определенный </w:t>
      </w:r>
      <w:hyperlink r:id="rId28" w:history="1">
        <w:r w:rsidRPr="00487369">
          <w:rPr>
            <w:rFonts w:eastAsiaTheme="minorHAnsi"/>
            <w:sz w:val="28"/>
            <w:szCs w:val="28"/>
            <w:lang w:eastAsia="en-US"/>
          </w:rPr>
          <w:t>частью 6 статьи 7</w:t>
        </w:r>
      </w:hyperlink>
      <w:r w:rsidRPr="00487369">
        <w:rPr>
          <w:rFonts w:eastAsiaTheme="minorHAnsi"/>
          <w:sz w:val="28"/>
          <w:szCs w:val="28"/>
          <w:lang w:eastAsia="en-US"/>
        </w:rPr>
        <w:t xml:space="preserve"> указанного Федерального закона перечень документов. Заявитель вправе представить указанные документы и информацию в Департамент по собственной инициативе.</w:t>
      </w:r>
    </w:p>
    <w:p w:rsidR="00F23BB7" w:rsidRPr="00487369" w:rsidRDefault="00F23BB7" w:rsidP="00E678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BB7" w:rsidRPr="00487369" w:rsidRDefault="00F23BB7" w:rsidP="003218C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Исчерпывающи</w:t>
      </w:r>
      <w:r w:rsidR="003218C3" w:rsidRPr="00487369">
        <w:rPr>
          <w:rFonts w:ascii="Times New Roman" w:hAnsi="Times New Roman" w:cs="Times New Roman"/>
          <w:sz w:val="28"/>
          <w:szCs w:val="28"/>
        </w:rPr>
        <w:t xml:space="preserve">й перечень оснований для отказа </w:t>
      </w:r>
      <w:r w:rsidRPr="00487369">
        <w:rPr>
          <w:rFonts w:ascii="Times New Roman" w:hAnsi="Times New Roman" w:cs="Times New Roman"/>
          <w:sz w:val="28"/>
          <w:szCs w:val="28"/>
        </w:rPr>
        <w:t>в приеме документов,</w:t>
      </w:r>
      <w:r w:rsidR="003218C3" w:rsidRPr="00487369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 w:rsidRPr="00487369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F23BB7" w:rsidRPr="00487369" w:rsidRDefault="00F23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3BB7" w:rsidRDefault="00512225" w:rsidP="00990A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2</w:t>
      </w:r>
      <w:r w:rsidR="00BC42A4" w:rsidRPr="00487369">
        <w:rPr>
          <w:rFonts w:ascii="Times New Roman" w:hAnsi="Times New Roman" w:cs="Times New Roman"/>
          <w:sz w:val="28"/>
          <w:szCs w:val="28"/>
        </w:rPr>
        <w:t>3</w:t>
      </w:r>
      <w:r w:rsidRPr="00487369">
        <w:rPr>
          <w:rFonts w:ascii="Times New Roman" w:hAnsi="Times New Roman" w:cs="Times New Roman"/>
          <w:sz w:val="28"/>
          <w:szCs w:val="28"/>
        </w:rPr>
        <w:t>.</w:t>
      </w:r>
      <w:r w:rsidR="001A3CA6" w:rsidRPr="00487369">
        <w:rPr>
          <w:rFonts w:ascii="Times New Roman" w:hAnsi="Times New Roman" w:cs="Times New Roman"/>
          <w:sz w:val="28"/>
          <w:szCs w:val="28"/>
        </w:rPr>
        <w:tab/>
      </w:r>
      <w:r w:rsidR="00F23BB7" w:rsidRPr="00487369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</w:t>
      </w:r>
      <w:r w:rsidR="00F23BB7" w:rsidRPr="00487369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услуги, законодательством Российской Федерации, Ханты-Мансийского автономного округа – Югры не предусмотрено.</w:t>
      </w:r>
    </w:p>
    <w:p w:rsidR="005D3675" w:rsidRPr="00487369" w:rsidRDefault="005D3675" w:rsidP="00990A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123" w:rsidRPr="00487369" w:rsidRDefault="00367B8C" w:rsidP="00082D0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Исчерпывающий перечен</w:t>
      </w:r>
      <w:r w:rsidR="00082D08" w:rsidRPr="00487369">
        <w:rPr>
          <w:rFonts w:ascii="Times New Roman" w:hAnsi="Times New Roman" w:cs="Times New Roman"/>
          <w:sz w:val="28"/>
          <w:szCs w:val="28"/>
        </w:rPr>
        <w:t xml:space="preserve">ь оснований для приостановления </w:t>
      </w:r>
    </w:p>
    <w:p w:rsidR="00367B8C" w:rsidRPr="00487369" w:rsidRDefault="00367B8C" w:rsidP="00082D0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и (или) отказа в предоставлении государственной услуги</w:t>
      </w:r>
    </w:p>
    <w:p w:rsidR="00367B8C" w:rsidRPr="00487369" w:rsidRDefault="00367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7B8C" w:rsidRPr="00487369" w:rsidRDefault="00990AFE" w:rsidP="00990A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24</w:t>
      </w:r>
      <w:r w:rsidR="00512225" w:rsidRPr="00487369">
        <w:rPr>
          <w:rFonts w:ascii="Times New Roman" w:hAnsi="Times New Roman" w:cs="Times New Roman"/>
          <w:sz w:val="28"/>
          <w:szCs w:val="28"/>
        </w:rPr>
        <w:t>.</w:t>
      </w:r>
      <w:r w:rsidR="001A3CA6" w:rsidRPr="00487369">
        <w:rPr>
          <w:rFonts w:ascii="Times New Roman" w:hAnsi="Times New Roman" w:cs="Times New Roman"/>
          <w:sz w:val="28"/>
          <w:szCs w:val="28"/>
        </w:rPr>
        <w:tab/>
      </w:r>
      <w:r w:rsidR="00367B8C" w:rsidRPr="00487369">
        <w:rPr>
          <w:rFonts w:ascii="Times New Roman" w:hAnsi="Times New Roman" w:cs="Times New Roman"/>
          <w:sz w:val="28"/>
          <w:szCs w:val="28"/>
        </w:rPr>
        <w:t>Процедура приостановления предоставления государственной услуги законодательством Российской Федерации и Ханты-Мансийского автономного округа – Югры не предусмотрена.</w:t>
      </w:r>
    </w:p>
    <w:p w:rsidR="00512225" w:rsidRPr="00487369" w:rsidRDefault="000C3C8A" w:rsidP="00990A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25</w:t>
      </w:r>
      <w:r w:rsidR="00367B8C" w:rsidRPr="00487369">
        <w:rPr>
          <w:rFonts w:ascii="Times New Roman" w:hAnsi="Times New Roman" w:cs="Times New Roman"/>
          <w:sz w:val="28"/>
          <w:szCs w:val="28"/>
        </w:rPr>
        <w:t>.</w:t>
      </w:r>
      <w:r w:rsidR="001A3CA6" w:rsidRPr="00487369">
        <w:rPr>
          <w:rFonts w:ascii="Times New Roman" w:hAnsi="Times New Roman" w:cs="Times New Roman"/>
          <w:sz w:val="28"/>
          <w:szCs w:val="28"/>
        </w:rPr>
        <w:tab/>
      </w:r>
      <w:r w:rsidR="00512225" w:rsidRPr="00487369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государственной услуги являются:</w:t>
      </w:r>
    </w:p>
    <w:p w:rsidR="00512225" w:rsidRPr="00487369" w:rsidRDefault="00E271A3" w:rsidP="00990A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а)</w:t>
      </w:r>
      <w:r w:rsidR="00593A7C" w:rsidRPr="00487369">
        <w:rPr>
          <w:rFonts w:ascii="Times New Roman" w:hAnsi="Times New Roman" w:cs="Times New Roman"/>
          <w:sz w:val="28"/>
          <w:szCs w:val="28"/>
        </w:rPr>
        <w:tab/>
      </w:r>
      <w:r w:rsidR="00512225" w:rsidRPr="00487369">
        <w:rPr>
          <w:rFonts w:ascii="Times New Roman" w:hAnsi="Times New Roman" w:cs="Times New Roman"/>
          <w:sz w:val="28"/>
          <w:szCs w:val="28"/>
        </w:rPr>
        <w:t xml:space="preserve">представление документов, предусмотренных </w:t>
      </w:r>
      <w:r w:rsidR="002028F4" w:rsidRPr="00487369">
        <w:rPr>
          <w:rFonts w:ascii="Times New Roman" w:hAnsi="Times New Roman" w:cs="Times New Roman"/>
          <w:sz w:val="28"/>
          <w:szCs w:val="28"/>
        </w:rPr>
        <w:t xml:space="preserve">подпунктами «а» </w:t>
      </w:r>
      <w:r w:rsidR="00007123" w:rsidRPr="00487369">
        <w:rPr>
          <w:rFonts w:ascii="Times New Roman" w:hAnsi="Times New Roman" w:cs="Times New Roman"/>
          <w:sz w:val="28"/>
          <w:szCs w:val="28"/>
        </w:rPr>
        <w:t xml:space="preserve">– </w:t>
      </w:r>
      <w:r w:rsidR="002028F4" w:rsidRPr="00487369">
        <w:rPr>
          <w:rFonts w:ascii="Times New Roman" w:hAnsi="Times New Roman" w:cs="Times New Roman"/>
          <w:sz w:val="28"/>
          <w:szCs w:val="28"/>
        </w:rPr>
        <w:t>«</w:t>
      </w:r>
      <w:r w:rsidR="00B4433D" w:rsidRPr="00487369">
        <w:rPr>
          <w:rFonts w:ascii="Times New Roman" w:hAnsi="Times New Roman" w:cs="Times New Roman"/>
          <w:sz w:val="28"/>
          <w:szCs w:val="28"/>
        </w:rPr>
        <w:t>б</w:t>
      </w:r>
      <w:r w:rsidR="002028F4" w:rsidRPr="00487369">
        <w:rPr>
          <w:rFonts w:ascii="Times New Roman" w:hAnsi="Times New Roman" w:cs="Times New Roman"/>
          <w:sz w:val="28"/>
          <w:szCs w:val="28"/>
        </w:rPr>
        <w:t>», «</w:t>
      </w:r>
      <w:r w:rsidR="00B4433D" w:rsidRPr="00487369">
        <w:rPr>
          <w:rFonts w:ascii="Times New Roman" w:hAnsi="Times New Roman" w:cs="Times New Roman"/>
          <w:sz w:val="28"/>
          <w:szCs w:val="28"/>
        </w:rPr>
        <w:t>г</w:t>
      </w:r>
      <w:r w:rsidR="002028F4" w:rsidRPr="00487369">
        <w:rPr>
          <w:rFonts w:ascii="Times New Roman" w:hAnsi="Times New Roman" w:cs="Times New Roman"/>
          <w:sz w:val="28"/>
          <w:szCs w:val="28"/>
        </w:rPr>
        <w:t xml:space="preserve">» </w:t>
      </w:r>
      <w:r w:rsidR="00007123" w:rsidRPr="00487369">
        <w:rPr>
          <w:rFonts w:ascii="Times New Roman" w:hAnsi="Times New Roman" w:cs="Times New Roman"/>
          <w:sz w:val="28"/>
          <w:szCs w:val="28"/>
        </w:rPr>
        <w:t>–</w:t>
      </w:r>
      <w:r w:rsidR="002028F4" w:rsidRPr="00487369">
        <w:rPr>
          <w:rFonts w:ascii="Times New Roman" w:hAnsi="Times New Roman" w:cs="Times New Roman"/>
          <w:sz w:val="28"/>
          <w:szCs w:val="28"/>
        </w:rPr>
        <w:t xml:space="preserve"> «</w:t>
      </w:r>
      <w:r w:rsidR="00B4433D" w:rsidRPr="00487369">
        <w:rPr>
          <w:rFonts w:ascii="Times New Roman" w:hAnsi="Times New Roman" w:cs="Times New Roman"/>
          <w:sz w:val="28"/>
          <w:szCs w:val="28"/>
        </w:rPr>
        <w:t>ж</w:t>
      </w:r>
      <w:r w:rsidR="002028F4" w:rsidRPr="00487369">
        <w:rPr>
          <w:rFonts w:ascii="Times New Roman" w:hAnsi="Times New Roman" w:cs="Times New Roman"/>
          <w:sz w:val="28"/>
          <w:szCs w:val="28"/>
        </w:rPr>
        <w:t xml:space="preserve">» </w:t>
      </w:r>
      <w:hyperlink w:anchor="P137" w:history="1">
        <w:r w:rsidR="002028F4" w:rsidRPr="00487369">
          <w:rPr>
            <w:rFonts w:ascii="Times New Roman" w:hAnsi="Times New Roman" w:cs="Times New Roman"/>
            <w:sz w:val="28"/>
            <w:szCs w:val="28"/>
          </w:rPr>
          <w:t>пункта</w:t>
        </w:r>
        <w:r w:rsidR="00512225" w:rsidRPr="0048736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67B8C" w:rsidRPr="00487369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512225" w:rsidRPr="004873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в полном объеме, а также недостоверность представленной информации, либо отсутствие у заявителя лицензии на пользование недрами или зарегистрированного в установленном порядке уведомления о начале добычи общераспространенных полезных ископаемых для собственных производственных и технологических нужд;</w:t>
      </w:r>
    </w:p>
    <w:p w:rsidR="00512225" w:rsidRPr="00487369" w:rsidRDefault="00E271A3" w:rsidP="00E271A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б)</w:t>
      </w:r>
      <w:r w:rsidR="00593A7C" w:rsidRPr="00487369">
        <w:rPr>
          <w:rFonts w:ascii="Times New Roman" w:hAnsi="Times New Roman" w:cs="Times New Roman"/>
          <w:sz w:val="28"/>
          <w:szCs w:val="28"/>
        </w:rPr>
        <w:tab/>
      </w:r>
      <w:r w:rsidR="00512225" w:rsidRPr="00487369">
        <w:rPr>
          <w:rFonts w:ascii="Times New Roman" w:hAnsi="Times New Roman" w:cs="Times New Roman"/>
          <w:sz w:val="28"/>
          <w:szCs w:val="28"/>
        </w:rPr>
        <w:t>неверно произведенные расчеты нормативов потерь общераспространенных полезных ископаемых.</w:t>
      </w:r>
    </w:p>
    <w:p w:rsidR="00367B8C" w:rsidRPr="00487369" w:rsidRDefault="00367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7B8C" w:rsidRPr="00487369" w:rsidRDefault="00367B8C" w:rsidP="00367B8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</w:t>
      </w:r>
    </w:p>
    <w:p w:rsidR="00367B8C" w:rsidRPr="00487369" w:rsidRDefault="00367B8C" w:rsidP="000C3C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или иной пла</w:t>
      </w:r>
      <w:r w:rsidR="000C3C8A" w:rsidRPr="00487369">
        <w:rPr>
          <w:rFonts w:ascii="Times New Roman" w:hAnsi="Times New Roman" w:cs="Times New Roman"/>
          <w:sz w:val="28"/>
          <w:szCs w:val="28"/>
        </w:rPr>
        <w:t xml:space="preserve">ты, взимаемой за предоставление </w:t>
      </w:r>
      <w:r w:rsidRPr="00487369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367B8C" w:rsidRPr="00487369" w:rsidRDefault="00367B8C" w:rsidP="00367B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67B8C" w:rsidRPr="00487369" w:rsidRDefault="00367B8C" w:rsidP="00B864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2</w:t>
      </w:r>
      <w:r w:rsidR="000C3C8A" w:rsidRPr="00487369">
        <w:rPr>
          <w:rFonts w:ascii="Times New Roman" w:hAnsi="Times New Roman" w:cs="Times New Roman"/>
          <w:sz w:val="28"/>
          <w:szCs w:val="28"/>
        </w:rPr>
        <w:t>6</w:t>
      </w:r>
      <w:r w:rsidRPr="00487369">
        <w:rPr>
          <w:rFonts w:ascii="Times New Roman" w:hAnsi="Times New Roman" w:cs="Times New Roman"/>
          <w:sz w:val="28"/>
          <w:szCs w:val="28"/>
        </w:rPr>
        <w:t>.</w:t>
      </w:r>
      <w:r w:rsidR="00593A7C" w:rsidRPr="00487369">
        <w:rPr>
          <w:rFonts w:ascii="Times New Roman" w:hAnsi="Times New Roman" w:cs="Times New Roman"/>
          <w:sz w:val="28"/>
          <w:szCs w:val="28"/>
        </w:rPr>
        <w:tab/>
      </w:r>
      <w:r w:rsidRPr="00487369">
        <w:rPr>
          <w:rFonts w:ascii="Times New Roman" w:hAnsi="Times New Roman" w:cs="Times New Roman"/>
          <w:sz w:val="28"/>
          <w:szCs w:val="28"/>
        </w:rPr>
        <w:t>Взимание государственной пошлины или иной платы за предоставление государственной услуги законодательством Российской Федерации, законодательством Ханты-Мансийского автономного округа – Югры не предусмотрено.</w:t>
      </w:r>
    </w:p>
    <w:p w:rsidR="00367B8C" w:rsidRPr="00487369" w:rsidRDefault="00367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7B8C" w:rsidRPr="00487369" w:rsidRDefault="00367B8C" w:rsidP="00367B8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367B8C" w:rsidRPr="00487369" w:rsidRDefault="00367B8C" w:rsidP="00B864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о предоставлении государ</w:t>
      </w:r>
      <w:r w:rsidR="00B8644C" w:rsidRPr="00487369">
        <w:rPr>
          <w:rFonts w:ascii="Times New Roman" w:hAnsi="Times New Roman" w:cs="Times New Roman"/>
          <w:sz w:val="28"/>
          <w:szCs w:val="28"/>
        </w:rPr>
        <w:t xml:space="preserve">ственной услуги и при получении </w:t>
      </w:r>
      <w:r w:rsidRPr="00487369">
        <w:rPr>
          <w:rFonts w:ascii="Times New Roman" w:hAnsi="Times New Roman" w:cs="Times New Roman"/>
          <w:sz w:val="28"/>
          <w:szCs w:val="28"/>
        </w:rPr>
        <w:t>результата предоставления государственной услуги</w:t>
      </w:r>
    </w:p>
    <w:p w:rsidR="00512225" w:rsidRPr="00487369" w:rsidRDefault="00512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225" w:rsidRPr="00487369" w:rsidRDefault="00B8644C" w:rsidP="00B864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27</w:t>
      </w:r>
      <w:r w:rsidR="00512225" w:rsidRPr="00487369">
        <w:rPr>
          <w:rFonts w:ascii="Times New Roman" w:hAnsi="Times New Roman" w:cs="Times New Roman"/>
          <w:sz w:val="28"/>
          <w:szCs w:val="28"/>
        </w:rPr>
        <w:t>.</w:t>
      </w:r>
      <w:r w:rsidR="00593A7C" w:rsidRPr="00487369">
        <w:rPr>
          <w:rFonts w:ascii="Times New Roman" w:hAnsi="Times New Roman" w:cs="Times New Roman"/>
          <w:sz w:val="28"/>
          <w:szCs w:val="28"/>
        </w:rPr>
        <w:tab/>
      </w:r>
      <w:r w:rsidR="00512225" w:rsidRPr="0048736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:rsidR="00367B8C" w:rsidRPr="00487369" w:rsidRDefault="00367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7B8C" w:rsidRPr="00487369" w:rsidRDefault="00367B8C" w:rsidP="00E413E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Срок и порядо</w:t>
      </w:r>
      <w:r w:rsidR="00E413EA" w:rsidRPr="00487369">
        <w:rPr>
          <w:rFonts w:ascii="Times New Roman" w:hAnsi="Times New Roman" w:cs="Times New Roman"/>
          <w:sz w:val="28"/>
          <w:szCs w:val="28"/>
        </w:rPr>
        <w:t xml:space="preserve">к регистрации запроса заявителя </w:t>
      </w:r>
      <w:r w:rsidRPr="00487369">
        <w:rPr>
          <w:rFonts w:ascii="Times New Roman" w:hAnsi="Times New Roman" w:cs="Times New Roman"/>
          <w:sz w:val="28"/>
          <w:szCs w:val="28"/>
        </w:rPr>
        <w:t>о предоставлении госу</w:t>
      </w:r>
      <w:r w:rsidR="00E413EA" w:rsidRPr="00487369">
        <w:rPr>
          <w:rFonts w:ascii="Times New Roman" w:hAnsi="Times New Roman" w:cs="Times New Roman"/>
          <w:sz w:val="28"/>
          <w:szCs w:val="28"/>
        </w:rPr>
        <w:t xml:space="preserve">дарственной услуги, в том числе </w:t>
      </w:r>
      <w:r w:rsidRPr="00487369">
        <w:rPr>
          <w:rFonts w:ascii="Times New Roman" w:hAnsi="Times New Roman" w:cs="Times New Roman"/>
          <w:sz w:val="28"/>
          <w:szCs w:val="28"/>
        </w:rPr>
        <w:t>поступившего посредством эле</w:t>
      </w:r>
      <w:r w:rsidR="00E413EA" w:rsidRPr="00487369">
        <w:rPr>
          <w:rFonts w:ascii="Times New Roman" w:hAnsi="Times New Roman" w:cs="Times New Roman"/>
          <w:sz w:val="28"/>
          <w:szCs w:val="28"/>
        </w:rPr>
        <w:t xml:space="preserve">ктронной почты с использованием </w:t>
      </w:r>
      <w:r w:rsidRPr="00487369">
        <w:rPr>
          <w:rFonts w:ascii="Times New Roman" w:hAnsi="Times New Roman" w:cs="Times New Roman"/>
          <w:sz w:val="28"/>
          <w:szCs w:val="28"/>
        </w:rPr>
        <w:t>федеральной государственной информаци</w:t>
      </w:r>
      <w:r w:rsidR="00E413EA" w:rsidRPr="00487369">
        <w:rPr>
          <w:rFonts w:ascii="Times New Roman" w:hAnsi="Times New Roman" w:cs="Times New Roman"/>
          <w:sz w:val="28"/>
          <w:szCs w:val="28"/>
        </w:rPr>
        <w:t xml:space="preserve">онной системы «Единый </w:t>
      </w:r>
      <w:r w:rsidRPr="00487369">
        <w:rPr>
          <w:rFonts w:ascii="Times New Roman" w:hAnsi="Times New Roman" w:cs="Times New Roman"/>
          <w:sz w:val="28"/>
          <w:szCs w:val="28"/>
        </w:rPr>
        <w:t xml:space="preserve">портал государственных </w:t>
      </w:r>
      <w:r w:rsidR="00E413EA" w:rsidRPr="00487369">
        <w:rPr>
          <w:rFonts w:ascii="Times New Roman" w:hAnsi="Times New Roman" w:cs="Times New Roman"/>
          <w:sz w:val="28"/>
          <w:szCs w:val="28"/>
        </w:rPr>
        <w:t xml:space="preserve">и муниципальных услуг (функций)» </w:t>
      </w:r>
      <w:r w:rsidRPr="00487369">
        <w:rPr>
          <w:rFonts w:ascii="Times New Roman" w:hAnsi="Times New Roman" w:cs="Times New Roman"/>
          <w:sz w:val="28"/>
          <w:szCs w:val="28"/>
        </w:rPr>
        <w:t>и региональной государ</w:t>
      </w:r>
      <w:r w:rsidR="00E413EA" w:rsidRPr="00487369">
        <w:rPr>
          <w:rFonts w:ascii="Times New Roman" w:hAnsi="Times New Roman" w:cs="Times New Roman"/>
          <w:sz w:val="28"/>
          <w:szCs w:val="28"/>
        </w:rPr>
        <w:t xml:space="preserve">ственной информационной системы </w:t>
      </w:r>
      <w:r w:rsidRPr="00487369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</w:t>
      </w:r>
      <w:r w:rsidRPr="00487369">
        <w:rPr>
          <w:rFonts w:ascii="Times New Roman" w:hAnsi="Times New Roman" w:cs="Times New Roman"/>
          <w:sz w:val="28"/>
          <w:szCs w:val="28"/>
        </w:rPr>
        <w:lastRenderedPageBreak/>
        <w:t>Югры</w:t>
      </w:r>
      <w:r w:rsidR="00E413EA" w:rsidRPr="00487369">
        <w:rPr>
          <w:rFonts w:ascii="Times New Roman" w:hAnsi="Times New Roman" w:cs="Times New Roman"/>
          <w:sz w:val="28"/>
          <w:szCs w:val="28"/>
        </w:rPr>
        <w:t xml:space="preserve"> «Портал </w:t>
      </w:r>
      <w:r w:rsidRPr="00487369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</w:p>
    <w:p w:rsidR="00367B8C" w:rsidRPr="00487369" w:rsidRDefault="00367B8C" w:rsidP="00367B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E413EA" w:rsidRPr="00487369">
        <w:rPr>
          <w:rFonts w:ascii="Times New Roman" w:hAnsi="Times New Roman" w:cs="Times New Roman"/>
          <w:sz w:val="28"/>
          <w:szCs w:val="28"/>
        </w:rPr>
        <w:t>»</w:t>
      </w:r>
    </w:p>
    <w:p w:rsidR="00367B8C" w:rsidRPr="00487369" w:rsidRDefault="001B2E66" w:rsidP="001B2E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2"/>
      <w:bookmarkEnd w:id="5"/>
      <w:r w:rsidRPr="00487369">
        <w:rPr>
          <w:rFonts w:ascii="Times New Roman" w:hAnsi="Times New Roman" w:cs="Times New Roman"/>
          <w:sz w:val="28"/>
          <w:szCs w:val="28"/>
        </w:rPr>
        <w:t>28</w:t>
      </w:r>
      <w:r w:rsidR="00367B8C" w:rsidRPr="00487369">
        <w:rPr>
          <w:rFonts w:ascii="Times New Roman" w:hAnsi="Times New Roman" w:cs="Times New Roman"/>
          <w:sz w:val="28"/>
          <w:szCs w:val="28"/>
        </w:rPr>
        <w:t>.</w:t>
      </w:r>
      <w:r w:rsidR="00593A7C" w:rsidRPr="00487369">
        <w:rPr>
          <w:rFonts w:ascii="Times New Roman" w:hAnsi="Times New Roman" w:cs="Times New Roman"/>
          <w:sz w:val="28"/>
          <w:szCs w:val="28"/>
        </w:rPr>
        <w:tab/>
      </w:r>
      <w:r w:rsidR="00367B8C" w:rsidRPr="00487369">
        <w:rPr>
          <w:rFonts w:ascii="Times New Roman" w:hAnsi="Times New Roman" w:cs="Times New Roman"/>
          <w:sz w:val="28"/>
          <w:szCs w:val="28"/>
        </w:rPr>
        <w:t>Запрос заявителя о предоставлении государственной услуги, поступивший в Департамент, подлежит обязательной регистрации специалистом Департамента, ответственным за прием и регистрацию входящей документации.</w:t>
      </w:r>
    </w:p>
    <w:p w:rsidR="00A60CFE" w:rsidRPr="00487369" w:rsidRDefault="001B2E66" w:rsidP="001B2E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29</w:t>
      </w:r>
      <w:r w:rsidR="00367B8C" w:rsidRPr="00487369">
        <w:rPr>
          <w:rFonts w:ascii="Times New Roman" w:hAnsi="Times New Roman" w:cs="Times New Roman"/>
          <w:sz w:val="28"/>
          <w:szCs w:val="28"/>
        </w:rPr>
        <w:t>.</w:t>
      </w:r>
      <w:r w:rsidR="00593A7C" w:rsidRPr="00487369">
        <w:rPr>
          <w:rFonts w:ascii="Times New Roman" w:hAnsi="Times New Roman" w:cs="Times New Roman"/>
          <w:sz w:val="28"/>
          <w:szCs w:val="28"/>
        </w:rPr>
        <w:tab/>
      </w:r>
      <w:r w:rsidR="00A60CFE" w:rsidRPr="00487369">
        <w:rPr>
          <w:rFonts w:ascii="Times New Roman" w:hAnsi="Times New Roman" w:cs="Times New Roman"/>
          <w:sz w:val="28"/>
          <w:szCs w:val="28"/>
        </w:rPr>
        <w:t>Запрос заявителя о предоставлении государственной услуги, поступивший в Департамент посредством почтовой связи, в электронной форме, в том числе с использованием Портала государственных услуг, Единого портала государственных и муниципальных услуг, регистрируется в день его поступления в Департамент.</w:t>
      </w:r>
    </w:p>
    <w:p w:rsidR="00367B8C" w:rsidRPr="00487369" w:rsidRDefault="00367B8C" w:rsidP="001B2E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государственной услуги при личном обращении составляет не более 15 минут.</w:t>
      </w:r>
    </w:p>
    <w:p w:rsidR="00367B8C" w:rsidRPr="00487369" w:rsidRDefault="00367B8C" w:rsidP="001B2E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Запрос регистрируется в системе автоматизации электронного документооборота и делопроизводства «Дело-Web» (далее – электронный документооборот)</w:t>
      </w:r>
      <w:r w:rsidR="004D3737" w:rsidRPr="00487369">
        <w:rPr>
          <w:rFonts w:ascii="Times New Roman" w:hAnsi="Times New Roman" w:cs="Times New Roman"/>
          <w:sz w:val="28"/>
          <w:szCs w:val="28"/>
        </w:rPr>
        <w:t xml:space="preserve"> либо в запросе указывается факт приема документов, в том числе должность, фамилия, имя, отчество (</w:t>
      </w:r>
      <w:r w:rsidR="00A60CFE" w:rsidRPr="00487369">
        <w:rPr>
          <w:rFonts w:ascii="Times New Roman" w:hAnsi="Times New Roman" w:cs="Times New Roman"/>
          <w:sz w:val="28"/>
          <w:szCs w:val="28"/>
        </w:rPr>
        <w:t>при наличии) принявшего документы, а также дата его заполнения.</w:t>
      </w:r>
    </w:p>
    <w:p w:rsidR="00367B8C" w:rsidRPr="00487369" w:rsidRDefault="00367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7B8C" w:rsidRPr="00487369" w:rsidRDefault="00367B8C" w:rsidP="004B280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  <w:r w:rsidR="004B280B" w:rsidRPr="00487369">
        <w:rPr>
          <w:rFonts w:ascii="Times New Roman" w:hAnsi="Times New Roman" w:cs="Times New Roman"/>
          <w:sz w:val="28"/>
          <w:szCs w:val="28"/>
        </w:rPr>
        <w:t xml:space="preserve"> </w:t>
      </w:r>
      <w:r w:rsidRPr="00487369">
        <w:rPr>
          <w:rFonts w:ascii="Times New Roman" w:hAnsi="Times New Roman" w:cs="Times New Roman"/>
          <w:sz w:val="28"/>
          <w:szCs w:val="28"/>
        </w:rPr>
        <w:t>государственная усл</w:t>
      </w:r>
      <w:r w:rsidR="004B280B" w:rsidRPr="00487369">
        <w:rPr>
          <w:rFonts w:ascii="Times New Roman" w:hAnsi="Times New Roman" w:cs="Times New Roman"/>
          <w:sz w:val="28"/>
          <w:szCs w:val="28"/>
        </w:rPr>
        <w:t xml:space="preserve">уга, к местам ожидания и приема </w:t>
      </w:r>
      <w:r w:rsidRPr="00487369">
        <w:rPr>
          <w:rFonts w:ascii="Times New Roman" w:hAnsi="Times New Roman" w:cs="Times New Roman"/>
          <w:sz w:val="28"/>
          <w:szCs w:val="28"/>
        </w:rPr>
        <w:t>заявителей, размещению и о</w:t>
      </w:r>
      <w:r w:rsidR="004B280B" w:rsidRPr="00487369">
        <w:rPr>
          <w:rFonts w:ascii="Times New Roman" w:hAnsi="Times New Roman" w:cs="Times New Roman"/>
          <w:sz w:val="28"/>
          <w:szCs w:val="28"/>
        </w:rPr>
        <w:t xml:space="preserve">формлению визуальной, текстовой </w:t>
      </w:r>
      <w:r w:rsidRPr="00487369">
        <w:rPr>
          <w:rFonts w:ascii="Times New Roman" w:hAnsi="Times New Roman" w:cs="Times New Roman"/>
          <w:sz w:val="28"/>
          <w:szCs w:val="28"/>
        </w:rPr>
        <w:t>и мультимедийной инфо</w:t>
      </w:r>
      <w:r w:rsidR="004B280B" w:rsidRPr="00487369">
        <w:rPr>
          <w:rFonts w:ascii="Times New Roman" w:hAnsi="Times New Roman" w:cs="Times New Roman"/>
          <w:sz w:val="28"/>
          <w:szCs w:val="28"/>
        </w:rPr>
        <w:t xml:space="preserve">рмации о порядке предоставления </w:t>
      </w:r>
      <w:r w:rsidRPr="00487369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367B8C" w:rsidRPr="00487369" w:rsidRDefault="00367B8C" w:rsidP="00367B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67B8C" w:rsidRPr="00487369" w:rsidRDefault="004B280B" w:rsidP="004B28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30</w:t>
      </w:r>
      <w:r w:rsidR="00367B8C" w:rsidRPr="00487369">
        <w:rPr>
          <w:rFonts w:ascii="Times New Roman" w:hAnsi="Times New Roman" w:cs="Times New Roman"/>
          <w:sz w:val="28"/>
          <w:szCs w:val="28"/>
        </w:rPr>
        <w:t>.</w:t>
      </w:r>
      <w:r w:rsidR="00593A7C" w:rsidRPr="00487369">
        <w:rPr>
          <w:rFonts w:ascii="Times New Roman" w:hAnsi="Times New Roman" w:cs="Times New Roman"/>
          <w:sz w:val="28"/>
          <w:szCs w:val="28"/>
        </w:rPr>
        <w:tab/>
      </w:r>
      <w:r w:rsidR="00367B8C" w:rsidRPr="00487369">
        <w:rPr>
          <w:rFonts w:ascii="Times New Roman" w:hAnsi="Times New Roman" w:cs="Times New Roman"/>
          <w:sz w:val="28"/>
          <w:szCs w:val="28"/>
        </w:rPr>
        <w:t>Помещения Департамента, в которых предоставляется государственная услуга, должны соответствовать санитарно-эпидемиологическим правилам и нормам.</w:t>
      </w:r>
    </w:p>
    <w:p w:rsidR="00367B8C" w:rsidRPr="00487369" w:rsidRDefault="00367B8C" w:rsidP="004438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Здание должно быть оборудовано:</w:t>
      </w:r>
    </w:p>
    <w:p w:rsidR="00367B8C" w:rsidRPr="00487369" w:rsidRDefault="00367B8C" w:rsidP="004438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системой кондиционирования (охлаждения и нагревания) и вентиляции воздуха;</w:t>
      </w:r>
    </w:p>
    <w:p w:rsidR="00367B8C" w:rsidRPr="00487369" w:rsidRDefault="00367B8C" w:rsidP="004438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367B8C" w:rsidRPr="00487369" w:rsidRDefault="00367B8C" w:rsidP="004438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средствами оповещения о возникновении чрезвычайной ситуации, системой охраны.</w:t>
      </w:r>
    </w:p>
    <w:p w:rsidR="00367B8C" w:rsidRPr="00487369" w:rsidRDefault="00367B8C" w:rsidP="004438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Для обслуживания инвалидов предусматривается наличие пандусов, расширенных проходов, позволяющих обеспечить беспрепятственный доступ инвалидов, включая инвалидов, использующих кресла-коляски, наличие столов для инвалидов в стороне от входа с учетом беспрепятственного подъезда и поворота колясок.</w:t>
      </w:r>
    </w:p>
    <w:p w:rsidR="00367B8C" w:rsidRPr="00487369" w:rsidRDefault="00367B8C" w:rsidP="0044383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с указанием наименований отделов, осуществляющих исполнение государственной услуги.</w:t>
      </w:r>
    </w:p>
    <w:p w:rsidR="00007123" w:rsidRPr="00487369" w:rsidRDefault="00007123" w:rsidP="000071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 xml:space="preserve">Вход и выход из помещения для предоставления государственной услуги оборудуются пандусами, расширенными проходами, </w:t>
      </w:r>
      <w:r w:rsidRPr="00487369">
        <w:rPr>
          <w:rFonts w:ascii="Times New Roman" w:hAnsi="Times New Roman" w:cs="Times New Roman"/>
          <w:sz w:val="28"/>
          <w:szCs w:val="28"/>
        </w:rPr>
        <w:lastRenderedPageBreak/>
        <w:t xml:space="preserve">позволяющими обеспечить беспрепятственный доступ инвалидов. </w:t>
      </w:r>
    </w:p>
    <w:p w:rsidR="00007123" w:rsidRPr="00487369" w:rsidRDefault="00007123" w:rsidP="000071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Лестницы, находящиеся по пути движения в помещение для предоставления государственной услуги</w:t>
      </w:r>
      <w:r w:rsidR="009D1BA0">
        <w:rPr>
          <w:rFonts w:ascii="Times New Roman" w:hAnsi="Times New Roman" w:cs="Times New Roman"/>
          <w:sz w:val="28"/>
          <w:szCs w:val="28"/>
        </w:rPr>
        <w:t>,</w:t>
      </w:r>
      <w:r w:rsidRPr="00487369">
        <w:rPr>
          <w:rFonts w:ascii="Times New Roman" w:hAnsi="Times New Roman" w:cs="Times New Roman"/>
          <w:sz w:val="28"/>
          <w:szCs w:val="28"/>
        </w:rPr>
        <w:t xml:space="preserve"> оборудуются:</w:t>
      </w:r>
    </w:p>
    <w:p w:rsidR="00007123" w:rsidRPr="00487369" w:rsidRDefault="00007123" w:rsidP="000071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контрастной маркировкой крайних ступеней;</w:t>
      </w:r>
    </w:p>
    <w:p w:rsidR="00007123" w:rsidRPr="00487369" w:rsidRDefault="00007123" w:rsidP="000071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поручнями с двух сторон, с тактильными полосами, нанесенными на поручни.</w:t>
      </w:r>
    </w:p>
    <w:p w:rsidR="00007123" w:rsidRPr="00487369" w:rsidRDefault="00007123" w:rsidP="000071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Места предоставления государственной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367B8C" w:rsidRPr="00487369" w:rsidRDefault="00197DA8" w:rsidP="00197D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31</w:t>
      </w:r>
      <w:r w:rsidR="00367B8C" w:rsidRPr="00487369">
        <w:rPr>
          <w:rFonts w:ascii="Times New Roman" w:hAnsi="Times New Roman" w:cs="Times New Roman"/>
          <w:sz w:val="28"/>
          <w:szCs w:val="28"/>
        </w:rPr>
        <w:t>.</w:t>
      </w:r>
      <w:r w:rsidR="00593A7C" w:rsidRPr="00487369">
        <w:rPr>
          <w:rFonts w:ascii="Times New Roman" w:hAnsi="Times New Roman" w:cs="Times New Roman"/>
          <w:sz w:val="28"/>
          <w:szCs w:val="28"/>
        </w:rPr>
        <w:tab/>
      </w:r>
      <w:r w:rsidR="00367B8C" w:rsidRPr="00487369">
        <w:rPr>
          <w:rFonts w:ascii="Times New Roman" w:hAnsi="Times New Roman" w:cs="Times New Roman"/>
          <w:sz w:val="28"/>
          <w:szCs w:val="28"/>
        </w:rPr>
        <w:t>Рабочие места специалистов, осуществляющих предоставление государственной услуги, должны быть оборудованы персональными компьютерами с возможностью доступа к необходимым информационным базам данных, печатающими, сканирующими и копирующими устройствами.</w:t>
      </w:r>
    </w:p>
    <w:p w:rsidR="00367B8C" w:rsidRPr="00487369" w:rsidRDefault="00367B8C" w:rsidP="00197D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3</w:t>
      </w:r>
      <w:r w:rsidR="00197DA8" w:rsidRPr="00487369">
        <w:rPr>
          <w:rFonts w:ascii="Times New Roman" w:hAnsi="Times New Roman" w:cs="Times New Roman"/>
          <w:sz w:val="28"/>
          <w:szCs w:val="28"/>
        </w:rPr>
        <w:t>2</w:t>
      </w:r>
      <w:r w:rsidRPr="00487369">
        <w:rPr>
          <w:rFonts w:ascii="Times New Roman" w:hAnsi="Times New Roman" w:cs="Times New Roman"/>
          <w:sz w:val="28"/>
          <w:szCs w:val="28"/>
        </w:rPr>
        <w:t>.</w:t>
      </w:r>
      <w:r w:rsidR="00593A7C" w:rsidRPr="00487369">
        <w:rPr>
          <w:rFonts w:ascii="Times New Roman" w:hAnsi="Times New Roman" w:cs="Times New Roman"/>
          <w:sz w:val="28"/>
          <w:szCs w:val="28"/>
        </w:rPr>
        <w:tab/>
      </w:r>
      <w:r w:rsidRPr="00487369">
        <w:rPr>
          <w:rFonts w:ascii="Times New Roman" w:hAnsi="Times New Roman" w:cs="Times New Roman"/>
          <w:sz w:val="28"/>
          <w:szCs w:val="28"/>
        </w:rPr>
        <w:t>Для ожидания приема заявителям отводятся места, оборудованные стульями, столами для оформления документов, канцелярскими принадлежностями, копировальной техникой.</w:t>
      </w:r>
    </w:p>
    <w:p w:rsidR="00367B8C" w:rsidRPr="00487369" w:rsidRDefault="00367B8C" w:rsidP="00197D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заявителей.</w:t>
      </w:r>
    </w:p>
    <w:p w:rsidR="00367B8C" w:rsidRPr="00487369" w:rsidRDefault="00367B8C" w:rsidP="00197D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3</w:t>
      </w:r>
      <w:r w:rsidR="00197DA8" w:rsidRPr="00487369">
        <w:rPr>
          <w:rFonts w:ascii="Times New Roman" w:hAnsi="Times New Roman" w:cs="Times New Roman"/>
          <w:sz w:val="28"/>
          <w:szCs w:val="28"/>
        </w:rPr>
        <w:t>3</w:t>
      </w:r>
      <w:r w:rsidRPr="00487369">
        <w:rPr>
          <w:rFonts w:ascii="Times New Roman" w:hAnsi="Times New Roman" w:cs="Times New Roman"/>
          <w:sz w:val="28"/>
          <w:szCs w:val="28"/>
        </w:rPr>
        <w:t>.</w:t>
      </w:r>
      <w:r w:rsidR="00593A7C" w:rsidRPr="00487369">
        <w:rPr>
          <w:rFonts w:ascii="Times New Roman" w:hAnsi="Times New Roman" w:cs="Times New Roman"/>
          <w:sz w:val="28"/>
          <w:szCs w:val="28"/>
        </w:rPr>
        <w:tab/>
      </w:r>
      <w:r w:rsidRPr="00487369">
        <w:rPr>
          <w:rFonts w:ascii="Times New Roman" w:hAnsi="Times New Roman" w:cs="Times New Roman"/>
          <w:sz w:val="28"/>
          <w:szCs w:val="28"/>
        </w:rPr>
        <w:t>Места предоставления государственной услуги оборудуются информационными стендами.</w:t>
      </w:r>
    </w:p>
    <w:p w:rsidR="00367B8C" w:rsidRPr="00487369" w:rsidRDefault="00367B8C" w:rsidP="00197D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должны обеспечивать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367B8C" w:rsidRPr="00487369" w:rsidRDefault="00367B8C" w:rsidP="001C23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 xml:space="preserve">На информационных стендах и в информационно-телекоммуникационной сети </w:t>
      </w:r>
      <w:r w:rsidR="00137D98" w:rsidRPr="00487369">
        <w:rPr>
          <w:rFonts w:ascii="Times New Roman" w:hAnsi="Times New Roman" w:cs="Times New Roman"/>
          <w:sz w:val="28"/>
          <w:szCs w:val="28"/>
        </w:rPr>
        <w:t>«</w:t>
      </w:r>
      <w:r w:rsidRPr="00487369">
        <w:rPr>
          <w:rFonts w:ascii="Times New Roman" w:hAnsi="Times New Roman" w:cs="Times New Roman"/>
          <w:sz w:val="28"/>
          <w:szCs w:val="28"/>
        </w:rPr>
        <w:t>Интернет</w:t>
      </w:r>
      <w:r w:rsidR="00137D98" w:rsidRPr="00487369">
        <w:rPr>
          <w:rFonts w:ascii="Times New Roman" w:hAnsi="Times New Roman" w:cs="Times New Roman"/>
          <w:sz w:val="28"/>
          <w:szCs w:val="28"/>
        </w:rPr>
        <w:t>»</w:t>
      </w:r>
      <w:r w:rsidRPr="00487369">
        <w:rPr>
          <w:rFonts w:ascii="Times New Roman" w:hAnsi="Times New Roman" w:cs="Times New Roman"/>
          <w:sz w:val="28"/>
          <w:szCs w:val="28"/>
        </w:rPr>
        <w:t xml:space="preserve"> размещается информация, указанная в </w:t>
      </w:r>
      <w:r w:rsidR="00EA2A0C" w:rsidRPr="00487369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111" w:history="1">
        <w:r w:rsidR="00EA2A0C" w:rsidRPr="00487369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48736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67B8C" w:rsidRPr="00487369" w:rsidRDefault="00367B8C" w:rsidP="001C23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367B8C" w:rsidRPr="00487369" w:rsidRDefault="00367B8C" w:rsidP="00367B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67B8C" w:rsidRPr="00487369" w:rsidRDefault="00367B8C" w:rsidP="00367B8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</w:t>
      </w:r>
    </w:p>
    <w:p w:rsidR="00367B8C" w:rsidRPr="00487369" w:rsidRDefault="00367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225" w:rsidRPr="00487369" w:rsidRDefault="00853B22" w:rsidP="00853B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3</w:t>
      </w:r>
      <w:r w:rsidR="00134B92" w:rsidRPr="00487369">
        <w:rPr>
          <w:rFonts w:ascii="Times New Roman" w:hAnsi="Times New Roman" w:cs="Times New Roman"/>
          <w:sz w:val="28"/>
          <w:szCs w:val="28"/>
        </w:rPr>
        <w:t>4</w:t>
      </w:r>
      <w:r w:rsidR="00512225" w:rsidRPr="00487369">
        <w:rPr>
          <w:rFonts w:ascii="Times New Roman" w:hAnsi="Times New Roman" w:cs="Times New Roman"/>
          <w:sz w:val="28"/>
          <w:szCs w:val="28"/>
        </w:rPr>
        <w:t>.</w:t>
      </w:r>
      <w:r w:rsidR="00593A7C" w:rsidRPr="00487369">
        <w:rPr>
          <w:rFonts w:ascii="Times New Roman" w:hAnsi="Times New Roman" w:cs="Times New Roman"/>
          <w:sz w:val="28"/>
          <w:szCs w:val="28"/>
        </w:rPr>
        <w:tab/>
      </w:r>
      <w:r w:rsidR="00512225" w:rsidRPr="00487369">
        <w:rPr>
          <w:rFonts w:ascii="Times New Roman" w:hAnsi="Times New Roman" w:cs="Times New Roman"/>
          <w:sz w:val="28"/>
          <w:szCs w:val="28"/>
        </w:rPr>
        <w:t>Показателями доступности государственной услуги являются:</w:t>
      </w:r>
    </w:p>
    <w:p w:rsidR="00512225" w:rsidRPr="00487369" w:rsidRDefault="00512225" w:rsidP="00853B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возможность предоставления государственной услуги в электронной форме;</w:t>
      </w:r>
    </w:p>
    <w:p w:rsidR="00367B8C" w:rsidRPr="00487369" w:rsidRDefault="00367B8C" w:rsidP="00853B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возможность получения заявителями информации о правилах предоставления государственной услуги в информационно-</w:t>
      </w:r>
      <w:r w:rsidRPr="00487369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«Интернет»: на официальном сайте Департамента, посредством Единого портала государственных и муниципальных услуг, Портала государственных услуг;</w:t>
      </w:r>
    </w:p>
    <w:p w:rsidR="00367B8C" w:rsidRPr="00487369" w:rsidRDefault="00367B8C" w:rsidP="00853B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информирование заявителей в форме индивидуал</w:t>
      </w:r>
      <w:r w:rsidR="00853B22" w:rsidRPr="00487369">
        <w:rPr>
          <w:rFonts w:ascii="Times New Roman" w:hAnsi="Times New Roman" w:cs="Times New Roman"/>
          <w:sz w:val="28"/>
          <w:szCs w:val="28"/>
        </w:rPr>
        <w:t>ьного (устного или письменного),</w:t>
      </w:r>
      <w:r w:rsidRPr="00487369">
        <w:rPr>
          <w:rFonts w:ascii="Times New Roman" w:hAnsi="Times New Roman" w:cs="Times New Roman"/>
          <w:sz w:val="28"/>
          <w:szCs w:val="28"/>
        </w:rPr>
        <w:t xml:space="preserve"> публичного (устного или письменного) информирования о </w:t>
      </w:r>
      <w:r w:rsidR="00853B22" w:rsidRPr="00487369">
        <w:rPr>
          <w:rFonts w:ascii="Times New Roman" w:hAnsi="Times New Roman" w:cs="Times New Roman"/>
          <w:sz w:val="28"/>
          <w:szCs w:val="28"/>
        </w:rPr>
        <w:t>правилах и сроках</w:t>
      </w:r>
      <w:r w:rsidRPr="00487369">
        <w:rPr>
          <w:rFonts w:ascii="Times New Roman" w:hAnsi="Times New Roman" w:cs="Times New Roman"/>
          <w:sz w:val="28"/>
          <w:szCs w:val="28"/>
        </w:rPr>
        <w:t>, стандарте, сроках предоставления государственной услуги;</w:t>
      </w:r>
    </w:p>
    <w:p w:rsidR="00367B8C" w:rsidRPr="00487369" w:rsidRDefault="00367B8C" w:rsidP="00853B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бесплатность предоставления государственной услуги и информации о процедуре предос</w:t>
      </w:r>
      <w:r w:rsidR="00853B22" w:rsidRPr="00487369">
        <w:rPr>
          <w:rFonts w:ascii="Times New Roman" w:hAnsi="Times New Roman" w:cs="Times New Roman"/>
          <w:sz w:val="28"/>
          <w:szCs w:val="28"/>
        </w:rPr>
        <w:t>тавления государственной услуги;</w:t>
      </w:r>
    </w:p>
    <w:p w:rsidR="00853B22" w:rsidRPr="00487369" w:rsidRDefault="00853B22" w:rsidP="00853B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возможность записи на прием в Департамент для подачи запроса о предоставлении услуги.</w:t>
      </w:r>
    </w:p>
    <w:p w:rsidR="00512225" w:rsidRPr="00487369" w:rsidRDefault="00853B22" w:rsidP="00853B2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3</w:t>
      </w:r>
      <w:r w:rsidR="00134B92" w:rsidRPr="00487369">
        <w:rPr>
          <w:rFonts w:ascii="Times New Roman" w:hAnsi="Times New Roman" w:cs="Times New Roman"/>
          <w:sz w:val="28"/>
          <w:szCs w:val="28"/>
        </w:rPr>
        <w:t>5</w:t>
      </w:r>
      <w:r w:rsidR="00512225" w:rsidRPr="00487369">
        <w:rPr>
          <w:rFonts w:ascii="Times New Roman" w:hAnsi="Times New Roman" w:cs="Times New Roman"/>
          <w:sz w:val="28"/>
          <w:szCs w:val="28"/>
        </w:rPr>
        <w:t>.</w:t>
      </w:r>
      <w:r w:rsidR="00593A7C" w:rsidRPr="00487369">
        <w:rPr>
          <w:rFonts w:ascii="Times New Roman" w:hAnsi="Times New Roman" w:cs="Times New Roman"/>
          <w:sz w:val="28"/>
          <w:szCs w:val="28"/>
        </w:rPr>
        <w:tab/>
      </w:r>
      <w:r w:rsidR="00512225" w:rsidRPr="00487369">
        <w:rPr>
          <w:rFonts w:ascii="Times New Roman" w:hAnsi="Times New Roman" w:cs="Times New Roman"/>
          <w:sz w:val="28"/>
          <w:szCs w:val="28"/>
        </w:rPr>
        <w:t>Показателями качества государственной услуги являются:</w:t>
      </w:r>
    </w:p>
    <w:p w:rsidR="00367B8C" w:rsidRPr="00487369" w:rsidRDefault="00367B8C" w:rsidP="00367B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соблюдение специалистами Департамента требований действующего законодательства при предоставлении государственной услуги;</w:t>
      </w:r>
    </w:p>
    <w:p w:rsidR="00367B8C" w:rsidRPr="00487369" w:rsidRDefault="00367B8C" w:rsidP="00367B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соблюдение сроков и последовательности административных процедур, установленных настоящим Административным регламентом;</w:t>
      </w:r>
    </w:p>
    <w:p w:rsidR="00367B8C" w:rsidRPr="00487369" w:rsidRDefault="00367B8C" w:rsidP="00367B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соблюдение времени ожидания в очереди при подаче запроса о предоставлении государственной услуги и при получении результата предоставления государственной услуги;</w:t>
      </w:r>
    </w:p>
    <w:p w:rsidR="00367B8C" w:rsidRPr="00487369" w:rsidRDefault="00367B8C" w:rsidP="00367B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отсутствие обоснованных жалоб заявителей на качество предоставления государственной услуги, действия (бездействия) должностных лиц и решений, принимаемых (осуществляемых) в ходе предоставления государственной услуги.</w:t>
      </w:r>
    </w:p>
    <w:p w:rsidR="00367B8C" w:rsidRPr="00487369" w:rsidRDefault="00367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7B8C" w:rsidRPr="00487369" w:rsidRDefault="00367B8C" w:rsidP="00134B9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Иные требования, в то</w:t>
      </w:r>
      <w:r w:rsidR="00134B92" w:rsidRPr="00487369">
        <w:rPr>
          <w:rFonts w:ascii="Times New Roman" w:hAnsi="Times New Roman" w:cs="Times New Roman"/>
          <w:sz w:val="28"/>
          <w:szCs w:val="28"/>
        </w:rPr>
        <w:t xml:space="preserve">м числе учитывающие особенности </w:t>
      </w:r>
      <w:r w:rsidRPr="00487369">
        <w:rPr>
          <w:rFonts w:ascii="Times New Roman" w:hAnsi="Times New Roman" w:cs="Times New Roman"/>
          <w:sz w:val="28"/>
          <w:szCs w:val="28"/>
        </w:rPr>
        <w:t>предоставления государственн</w:t>
      </w:r>
      <w:r w:rsidR="00134B92" w:rsidRPr="00487369">
        <w:rPr>
          <w:rFonts w:ascii="Times New Roman" w:hAnsi="Times New Roman" w:cs="Times New Roman"/>
          <w:sz w:val="28"/>
          <w:szCs w:val="28"/>
        </w:rPr>
        <w:t xml:space="preserve">ой услуги в многофункциональных </w:t>
      </w:r>
      <w:r w:rsidRPr="00487369">
        <w:rPr>
          <w:rFonts w:ascii="Times New Roman" w:hAnsi="Times New Roman" w:cs="Times New Roman"/>
          <w:sz w:val="28"/>
          <w:szCs w:val="28"/>
        </w:rPr>
        <w:t>центрах предоставления госуда</w:t>
      </w:r>
      <w:r w:rsidR="00134B92" w:rsidRPr="00487369"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 </w:t>
      </w:r>
      <w:r w:rsidR="00112870" w:rsidRPr="00487369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Pr="00487369">
        <w:rPr>
          <w:rFonts w:ascii="Times New Roman" w:hAnsi="Times New Roman" w:cs="Times New Roman"/>
          <w:sz w:val="28"/>
          <w:szCs w:val="28"/>
        </w:rPr>
        <w:t>государственной услуг</w:t>
      </w:r>
      <w:r w:rsidR="00134B92" w:rsidRPr="00487369">
        <w:rPr>
          <w:rFonts w:ascii="Times New Roman" w:hAnsi="Times New Roman" w:cs="Times New Roman"/>
          <w:sz w:val="28"/>
          <w:szCs w:val="28"/>
        </w:rPr>
        <w:t xml:space="preserve">и </w:t>
      </w:r>
      <w:r w:rsidRPr="00487369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367B8C" w:rsidRPr="00487369" w:rsidRDefault="00367B8C" w:rsidP="00367B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4B92" w:rsidRPr="00487369" w:rsidRDefault="00134B92" w:rsidP="00134B92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36.</w:t>
      </w:r>
      <w:r w:rsidR="00593A7C" w:rsidRPr="00487369">
        <w:rPr>
          <w:rFonts w:ascii="Times New Roman" w:hAnsi="Times New Roman" w:cs="Times New Roman"/>
          <w:sz w:val="28"/>
          <w:szCs w:val="28"/>
        </w:rPr>
        <w:tab/>
      </w:r>
      <w:r w:rsidRPr="00487369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многофункциональном центре предоставления государственных и муниципальных услуг</w:t>
      </w:r>
      <w:r w:rsidR="00112870" w:rsidRPr="00487369">
        <w:rPr>
          <w:rFonts w:ascii="Times New Roman" w:hAnsi="Times New Roman" w:cs="Times New Roman"/>
          <w:sz w:val="28"/>
          <w:szCs w:val="28"/>
        </w:rPr>
        <w:t xml:space="preserve"> </w:t>
      </w:r>
      <w:r w:rsidRPr="00487369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DB23DB" w:rsidRPr="00487369" w:rsidRDefault="00DB23DB" w:rsidP="00DB23DB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обеспечивается:</w:t>
      </w:r>
    </w:p>
    <w:p w:rsidR="00DB23DB" w:rsidRPr="00824978" w:rsidRDefault="00DB23DB" w:rsidP="00DB23DB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 xml:space="preserve">подача заявителем заявления и необходимых документов, а также прием заявления (документов) Департаментом с использованием информационно-телекоммуникационных технологий, в том числе посредством </w:t>
      </w:r>
      <w:r w:rsidRPr="00824978">
        <w:rPr>
          <w:rFonts w:ascii="Times New Roman" w:hAnsi="Times New Roman" w:cs="Times New Roman"/>
          <w:sz w:val="28"/>
          <w:szCs w:val="28"/>
        </w:rPr>
        <w:t>Единого портала государ</w:t>
      </w:r>
      <w:r w:rsidR="00824978" w:rsidRPr="00824978"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 w:rsidRPr="00824978">
        <w:rPr>
          <w:rFonts w:ascii="Times New Roman" w:hAnsi="Times New Roman" w:cs="Times New Roman"/>
          <w:sz w:val="28"/>
          <w:szCs w:val="28"/>
        </w:rPr>
        <w:t xml:space="preserve">, Портала государственных </w:t>
      </w:r>
      <w:r w:rsidR="00824978" w:rsidRPr="00824978">
        <w:rPr>
          <w:rFonts w:ascii="Times New Roman" w:hAnsi="Times New Roman" w:cs="Times New Roman"/>
          <w:sz w:val="28"/>
          <w:szCs w:val="28"/>
        </w:rPr>
        <w:t>услуг</w:t>
      </w:r>
      <w:r w:rsidRPr="00824978">
        <w:rPr>
          <w:rFonts w:ascii="Times New Roman" w:hAnsi="Times New Roman" w:cs="Times New Roman"/>
          <w:sz w:val="28"/>
          <w:szCs w:val="28"/>
        </w:rPr>
        <w:t>;</w:t>
      </w:r>
    </w:p>
    <w:p w:rsidR="00DB23DB" w:rsidRPr="00487369" w:rsidRDefault="00DB23DB" w:rsidP="00DB23DB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заявителям информации о порядке и сроках предоставления государственной услуги;</w:t>
      </w:r>
    </w:p>
    <w:p w:rsidR="00DB23DB" w:rsidRDefault="00DB23DB" w:rsidP="00DB23DB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 xml:space="preserve">возможность досудебного (внесудебного) обжалования решений </w:t>
      </w:r>
      <w:r w:rsidRPr="00487369">
        <w:rPr>
          <w:rFonts w:ascii="Times New Roman" w:hAnsi="Times New Roman" w:cs="Times New Roman"/>
          <w:sz w:val="28"/>
          <w:szCs w:val="28"/>
        </w:rPr>
        <w:br/>
        <w:t>и действий (бездействия) Департамента, должностного лица Департамента либо государственного служащего.</w:t>
      </w:r>
    </w:p>
    <w:p w:rsidR="002824F7" w:rsidRPr="004F5E9D" w:rsidRDefault="002824F7" w:rsidP="002824F7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F5E9D">
        <w:rPr>
          <w:rFonts w:ascii="Times New Roman" w:hAnsi="Times New Roman" w:cs="Times New Roman"/>
          <w:sz w:val="28"/>
          <w:szCs w:val="28"/>
        </w:rPr>
        <w:lastRenderedPageBreak/>
        <w:t>Предоставление государственной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512225" w:rsidRDefault="00512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225" w:rsidRPr="00487369" w:rsidRDefault="00512225" w:rsidP="00345A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III. Состав, послед</w:t>
      </w:r>
      <w:r w:rsidR="00345A94" w:rsidRPr="00487369">
        <w:rPr>
          <w:rFonts w:ascii="Times New Roman" w:hAnsi="Times New Roman" w:cs="Times New Roman"/>
          <w:sz w:val="28"/>
          <w:szCs w:val="28"/>
        </w:rPr>
        <w:t xml:space="preserve">овательность и сроки выполнения </w:t>
      </w:r>
      <w:r w:rsidRPr="00487369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345A94" w:rsidRPr="00487369">
        <w:rPr>
          <w:rFonts w:ascii="Times New Roman" w:hAnsi="Times New Roman" w:cs="Times New Roman"/>
          <w:sz w:val="28"/>
          <w:szCs w:val="28"/>
        </w:rPr>
        <w:t xml:space="preserve"> процедур, требования к порядку </w:t>
      </w:r>
      <w:r w:rsidRPr="00487369">
        <w:rPr>
          <w:rFonts w:ascii="Times New Roman" w:hAnsi="Times New Roman" w:cs="Times New Roman"/>
          <w:sz w:val="28"/>
          <w:szCs w:val="28"/>
        </w:rPr>
        <w:t>их выполнения, в т</w:t>
      </w:r>
      <w:r w:rsidR="00345A94" w:rsidRPr="00487369">
        <w:rPr>
          <w:rFonts w:ascii="Times New Roman" w:hAnsi="Times New Roman" w:cs="Times New Roman"/>
          <w:sz w:val="28"/>
          <w:szCs w:val="28"/>
        </w:rPr>
        <w:t xml:space="preserve">ом числе особенности выполнения </w:t>
      </w:r>
      <w:r w:rsidRPr="00487369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512225" w:rsidRPr="00487369" w:rsidRDefault="00512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7B8C" w:rsidRPr="00487369" w:rsidRDefault="00367B8C" w:rsidP="00367B8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367B8C" w:rsidRPr="00487369" w:rsidRDefault="00367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225" w:rsidRPr="00487369" w:rsidRDefault="003F4B78" w:rsidP="003F4B78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37</w:t>
      </w:r>
      <w:r w:rsidR="00512225" w:rsidRPr="00487369">
        <w:rPr>
          <w:rFonts w:ascii="Times New Roman" w:hAnsi="Times New Roman" w:cs="Times New Roman"/>
          <w:sz w:val="28"/>
          <w:szCs w:val="28"/>
        </w:rPr>
        <w:t>.</w:t>
      </w:r>
      <w:r w:rsidR="00593A7C" w:rsidRPr="00487369">
        <w:rPr>
          <w:rFonts w:ascii="Times New Roman" w:hAnsi="Times New Roman" w:cs="Times New Roman"/>
          <w:sz w:val="28"/>
          <w:szCs w:val="28"/>
        </w:rPr>
        <w:tab/>
      </w:r>
      <w:r w:rsidR="00512225" w:rsidRPr="00487369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512225" w:rsidRPr="00487369" w:rsidRDefault="00512225" w:rsidP="003F4B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16013E" w:rsidRPr="00487369">
        <w:rPr>
          <w:rFonts w:ascii="Times New Roman" w:hAnsi="Times New Roman" w:cs="Times New Roman"/>
          <w:sz w:val="28"/>
          <w:szCs w:val="28"/>
        </w:rPr>
        <w:t>заявления о согласовании нормативов потерь общераспространенных полезных ископаемых и прилагаемых документов</w:t>
      </w:r>
      <w:r w:rsidR="00A542CD" w:rsidRPr="00487369">
        <w:rPr>
          <w:rFonts w:ascii="Times New Roman" w:hAnsi="Times New Roman" w:cs="Times New Roman"/>
          <w:sz w:val="28"/>
          <w:szCs w:val="28"/>
        </w:rPr>
        <w:t xml:space="preserve"> (далее также – документы)</w:t>
      </w:r>
      <w:r w:rsidRPr="00487369">
        <w:rPr>
          <w:rFonts w:ascii="Times New Roman" w:hAnsi="Times New Roman" w:cs="Times New Roman"/>
          <w:sz w:val="28"/>
          <w:szCs w:val="28"/>
        </w:rPr>
        <w:t>;</w:t>
      </w:r>
    </w:p>
    <w:p w:rsidR="00435FEC" w:rsidRPr="00487369" w:rsidRDefault="0016013E" w:rsidP="00500CC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A542CD" w:rsidRPr="00487369">
        <w:rPr>
          <w:rFonts w:ascii="Times New Roman" w:hAnsi="Times New Roman" w:cs="Times New Roman"/>
          <w:sz w:val="28"/>
          <w:szCs w:val="28"/>
        </w:rPr>
        <w:t>документов</w:t>
      </w:r>
      <w:r w:rsidR="00500CCE" w:rsidRPr="00487369">
        <w:rPr>
          <w:rFonts w:ascii="Times New Roman" w:hAnsi="Times New Roman" w:cs="Times New Roman"/>
          <w:sz w:val="28"/>
          <w:szCs w:val="28"/>
        </w:rPr>
        <w:t xml:space="preserve">, </w:t>
      </w:r>
      <w:r w:rsidR="00435FEC" w:rsidRPr="00487369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512225" w:rsidRPr="00487369">
        <w:rPr>
          <w:rFonts w:ascii="Times New Roman" w:hAnsi="Times New Roman" w:cs="Times New Roman"/>
          <w:sz w:val="28"/>
          <w:szCs w:val="28"/>
        </w:rPr>
        <w:t xml:space="preserve">решения о согласовании </w:t>
      </w:r>
      <w:r w:rsidR="00435FEC" w:rsidRPr="00487369">
        <w:rPr>
          <w:rFonts w:ascii="Times New Roman" w:hAnsi="Times New Roman" w:cs="Times New Roman"/>
          <w:sz w:val="28"/>
          <w:szCs w:val="28"/>
        </w:rPr>
        <w:t xml:space="preserve">(об отказе в согласовании) </w:t>
      </w:r>
      <w:r w:rsidR="00512225" w:rsidRPr="00487369">
        <w:rPr>
          <w:rFonts w:ascii="Times New Roman" w:hAnsi="Times New Roman" w:cs="Times New Roman"/>
          <w:sz w:val="28"/>
          <w:szCs w:val="28"/>
        </w:rPr>
        <w:t>нормативов потерь общераспр</w:t>
      </w:r>
      <w:r w:rsidR="00435FEC" w:rsidRPr="00487369">
        <w:rPr>
          <w:rFonts w:ascii="Times New Roman" w:hAnsi="Times New Roman" w:cs="Times New Roman"/>
          <w:sz w:val="28"/>
          <w:szCs w:val="28"/>
        </w:rPr>
        <w:t xml:space="preserve">остраненных полезных ископаемых; </w:t>
      </w:r>
    </w:p>
    <w:p w:rsidR="00435FEC" w:rsidRPr="00487369" w:rsidRDefault="00435FEC" w:rsidP="003F4B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выдача (направление) заявителю решения о согласовании (об отказе в согласовании) нормативов потерь общераспространенных полезных ископаемых.</w:t>
      </w:r>
    </w:p>
    <w:p w:rsidR="00512225" w:rsidRPr="00487369" w:rsidRDefault="00435FEC" w:rsidP="003F4B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38.</w:t>
      </w:r>
      <w:r w:rsidR="00593A7C" w:rsidRPr="00487369">
        <w:rPr>
          <w:rFonts w:ascii="Times New Roman" w:hAnsi="Times New Roman" w:cs="Times New Roman"/>
          <w:sz w:val="28"/>
          <w:szCs w:val="28"/>
        </w:rPr>
        <w:tab/>
      </w:r>
      <w:r w:rsidR="00512225" w:rsidRPr="00487369">
        <w:rPr>
          <w:rFonts w:ascii="Times New Roman" w:hAnsi="Times New Roman" w:cs="Times New Roman"/>
          <w:sz w:val="28"/>
          <w:szCs w:val="28"/>
        </w:rPr>
        <w:t>Блок-схема предоставления государственной</w:t>
      </w:r>
      <w:r w:rsidR="004C3177" w:rsidRPr="00487369">
        <w:rPr>
          <w:rFonts w:ascii="Times New Roman" w:hAnsi="Times New Roman" w:cs="Times New Roman"/>
          <w:sz w:val="28"/>
          <w:szCs w:val="28"/>
        </w:rPr>
        <w:t xml:space="preserve"> услуги приведена в приложении </w:t>
      </w:r>
      <w:r w:rsidR="00745B88">
        <w:rPr>
          <w:rFonts w:ascii="Times New Roman" w:hAnsi="Times New Roman" w:cs="Times New Roman"/>
          <w:sz w:val="28"/>
          <w:szCs w:val="28"/>
        </w:rPr>
        <w:t>2</w:t>
      </w:r>
      <w:r w:rsidRPr="00487369">
        <w:rPr>
          <w:rFonts w:ascii="Times New Roman" w:hAnsi="Times New Roman" w:cs="Times New Roman"/>
          <w:sz w:val="28"/>
          <w:szCs w:val="28"/>
        </w:rPr>
        <w:t xml:space="preserve"> к настоящему А</w:t>
      </w:r>
      <w:r w:rsidR="00512225" w:rsidRPr="00487369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3D66F7" w:rsidRPr="00487369" w:rsidRDefault="003D66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D66F7" w:rsidRPr="00487369" w:rsidRDefault="00B95CB8" w:rsidP="003D66F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A542CD" w:rsidRPr="00487369">
        <w:rPr>
          <w:rFonts w:ascii="Times New Roman" w:hAnsi="Times New Roman" w:cs="Times New Roman"/>
          <w:sz w:val="28"/>
          <w:szCs w:val="28"/>
        </w:rPr>
        <w:t>заявления о согласовании нормативов потерь общераспространенных полезных ископаемых и прилагаемых документов</w:t>
      </w:r>
    </w:p>
    <w:p w:rsidR="003D66F7" w:rsidRPr="00487369" w:rsidRDefault="003D66F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A3BFD" w:rsidRPr="00487369" w:rsidRDefault="00B95CB8" w:rsidP="00AA3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39</w:t>
      </w:r>
      <w:r w:rsidR="00AA3BFD" w:rsidRPr="00487369">
        <w:rPr>
          <w:rFonts w:ascii="Times New Roman" w:hAnsi="Times New Roman" w:cs="Times New Roman"/>
          <w:sz w:val="28"/>
          <w:szCs w:val="28"/>
        </w:rPr>
        <w:t>.</w:t>
      </w:r>
      <w:r w:rsidR="00593A7C" w:rsidRPr="00487369">
        <w:rPr>
          <w:rFonts w:ascii="Times New Roman" w:hAnsi="Times New Roman" w:cs="Times New Roman"/>
          <w:sz w:val="28"/>
          <w:szCs w:val="28"/>
        </w:rPr>
        <w:tab/>
      </w:r>
      <w:r w:rsidR="00AA3BFD" w:rsidRPr="0048736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Депа</w:t>
      </w:r>
      <w:r w:rsidR="00AE21B0" w:rsidRPr="00487369">
        <w:rPr>
          <w:rFonts w:ascii="Times New Roman" w:hAnsi="Times New Roman" w:cs="Times New Roman"/>
          <w:sz w:val="28"/>
          <w:szCs w:val="28"/>
        </w:rPr>
        <w:t xml:space="preserve">ртамент документов, предусмотренных пунктом </w:t>
      </w:r>
      <w:r w:rsidR="003559BC" w:rsidRPr="00487369">
        <w:rPr>
          <w:rFonts w:ascii="Times New Roman" w:hAnsi="Times New Roman" w:cs="Times New Roman"/>
          <w:sz w:val="28"/>
          <w:szCs w:val="28"/>
        </w:rPr>
        <w:t xml:space="preserve">18 </w:t>
      </w:r>
      <w:r w:rsidR="005C7710" w:rsidRPr="0048736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AA3BFD" w:rsidRPr="004873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3BFD" w:rsidRPr="00487369" w:rsidRDefault="00AA3BFD" w:rsidP="00AA3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4</w:t>
      </w:r>
      <w:r w:rsidR="00B95CB8" w:rsidRPr="00487369">
        <w:rPr>
          <w:rFonts w:ascii="Times New Roman" w:hAnsi="Times New Roman" w:cs="Times New Roman"/>
          <w:sz w:val="28"/>
          <w:szCs w:val="28"/>
        </w:rPr>
        <w:t>0</w:t>
      </w:r>
      <w:r w:rsidRPr="00487369">
        <w:rPr>
          <w:rFonts w:ascii="Times New Roman" w:hAnsi="Times New Roman" w:cs="Times New Roman"/>
          <w:sz w:val="28"/>
          <w:szCs w:val="28"/>
        </w:rPr>
        <w:t>.</w:t>
      </w:r>
      <w:r w:rsidR="00593A7C" w:rsidRPr="00487369">
        <w:rPr>
          <w:rFonts w:ascii="Times New Roman" w:hAnsi="Times New Roman" w:cs="Times New Roman"/>
          <w:sz w:val="28"/>
          <w:szCs w:val="28"/>
        </w:rPr>
        <w:tab/>
      </w:r>
      <w:r w:rsidRPr="00487369">
        <w:rPr>
          <w:rFonts w:ascii="Times New Roman" w:hAnsi="Times New Roman" w:cs="Times New Roman"/>
          <w:sz w:val="28"/>
          <w:szCs w:val="28"/>
        </w:rPr>
        <w:t>Должностное лицо, ответственное за выполнение административной процедуры: специалист Департамента, ответственный за прием и регистрацию документов.</w:t>
      </w:r>
    </w:p>
    <w:p w:rsidR="00AA3BFD" w:rsidRPr="00487369" w:rsidRDefault="00AA3BFD" w:rsidP="00AA3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4</w:t>
      </w:r>
      <w:r w:rsidR="00B95CB8" w:rsidRPr="00487369">
        <w:rPr>
          <w:rFonts w:ascii="Times New Roman" w:hAnsi="Times New Roman" w:cs="Times New Roman"/>
          <w:sz w:val="28"/>
          <w:szCs w:val="28"/>
        </w:rPr>
        <w:t>1</w:t>
      </w:r>
      <w:r w:rsidRPr="00487369">
        <w:rPr>
          <w:rFonts w:ascii="Times New Roman" w:hAnsi="Times New Roman" w:cs="Times New Roman"/>
          <w:sz w:val="28"/>
          <w:szCs w:val="28"/>
        </w:rPr>
        <w:t>.</w:t>
      </w:r>
      <w:r w:rsidR="00593A7C" w:rsidRPr="00487369">
        <w:rPr>
          <w:rFonts w:ascii="Times New Roman" w:hAnsi="Times New Roman" w:cs="Times New Roman"/>
          <w:sz w:val="28"/>
          <w:szCs w:val="28"/>
        </w:rPr>
        <w:tab/>
      </w:r>
      <w:r w:rsidRPr="00487369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процедуры, максимальный срок их выполнения: прием и регистрация пост</w:t>
      </w:r>
      <w:r w:rsidR="001878A0" w:rsidRPr="00487369">
        <w:rPr>
          <w:rFonts w:ascii="Times New Roman" w:hAnsi="Times New Roman" w:cs="Times New Roman"/>
          <w:sz w:val="28"/>
          <w:szCs w:val="28"/>
        </w:rPr>
        <w:t>упивших в Департамент документов осуще</w:t>
      </w:r>
      <w:r w:rsidR="00590E39" w:rsidRPr="00487369">
        <w:rPr>
          <w:rFonts w:ascii="Times New Roman" w:hAnsi="Times New Roman" w:cs="Times New Roman"/>
          <w:sz w:val="28"/>
          <w:szCs w:val="28"/>
        </w:rPr>
        <w:t xml:space="preserve">ствляется в </w:t>
      </w:r>
      <w:r w:rsidR="001878A0" w:rsidRPr="00487369">
        <w:rPr>
          <w:rFonts w:ascii="Times New Roman" w:hAnsi="Times New Roman" w:cs="Times New Roman"/>
          <w:sz w:val="28"/>
          <w:szCs w:val="28"/>
        </w:rPr>
        <w:t>день их поступления</w:t>
      </w:r>
      <w:r w:rsidRPr="00487369">
        <w:rPr>
          <w:rFonts w:ascii="Times New Roman" w:hAnsi="Times New Roman" w:cs="Times New Roman"/>
          <w:sz w:val="28"/>
          <w:szCs w:val="28"/>
        </w:rPr>
        <w:t xml:space="preserve">; при личном обращении заявителя – в течение 15 </w:t>
      </w:r>
      <w:r w:rsidR="001878A0" w:rsidRPr="00487369">
        <w:rPr>
          <w:rFonts w:ascii="Times New Roman" w:hAnsi="Times New Roman" w:cs="Times New Roman"/>
          <w:sz w:val="28"/>
          <w:szCs w:val="28"/>
        </w:rPr>
        <w:t>минут</w:t>
      </w:r>
      <w:r w:rsidRPr="00487369">
        <w:rPr>
          <w:rFonts w:ascii="Times New Roman" w:hAnsi="Times New Roman" w:cs="Times New Roman"/>
          <w:sz w:val="28"/>
          <w:szCs w:val="28"/>
        </w:rPr>
        <w:t>.</w:t>
      </w:r>
    </w:p>
    <w:p w:rsidR="00AA3BFD" w:rsidRPr="00487369" w:rsidRDefault="00AA3BFD" w:rsidP="00AA3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4</w:t>
      </w:r>
      <w:r w:rsidR="00500C83" w:rsidRPr="00487369">
        <w:rPr>
          <w:rFonts w:ascii="Times New Roman" w:hAnsi="Times New Roman" w:cs="Times New Roman"/>
          <w:sz w:val="28"/>
          <w:szCs w:val="28"/>
        </w:rPr>
        <w:t>2</w:t>
      </w:r>
      <w:r w:rsidRPr="00487369">
        <w:rPr>
          <w:rFonts w:ascii="Times New Roman" w:hAnsi="Times New Roman" w:cs="Times New Roman"/>
          <w:sz w:val="28"/>
          <w:szCs w:val="28"/>
        </w:rPr>
        <w:t>.</w:t>
      </w:r>
      <w:r w:rsidR="00593A7C" w:rsidRPr="00487369">
        <w:rPr>
          <w:rFonts w:ascii="Times New Roman" w:hAnsi="Times New Roman" w:cs="Times New Roman"/>
          <w:sz w:val="28"/>
          <w:szCs w:val="28"/>
        </w:rPr>
        <w:tab/>
      </w:r>
      <w:r w:rsidRPr="00487369">
        <w:rPr>
          <w:rFonts w:ascii="Times New Roman" w:hAnsi="Times New Roman" w:cs="Times New Roman"/>
          <w:sz w:val="28"/>
          <w:szCs w:val="28"/>
        </w:rPr>
        <w:t xml:space="preserve">Критерий принятия решения о приеме и </w:t>
      </w:r>
      <w:r w:rsidR="00590E39" w:rsidRPr="00487369">
        <w:rPr>
          <w:rFonts w:ascii="Times New Roman" w:hAnsi="Times New Roman" w:cs="Times New Roman"/>
          <w:sz w:val="28"/>
          <w:szCs w:val="28"/>
        </w:rPr>
        <w:t>регистрации документов: наличие документов</w:t>
      </w:r>
      <w:r w:rsidRPr="00487369">
        <w:rPr>
          <w:rFonts w:ascii="Times New Roman" w:hAnsi="Times New Roman" w:cs="Times New Roman"/>
          <w:sz w:val="28"/>
          <w:szCs w:val="28"/>
        </w:rPr>
        <w:t>.</w:t>
      </w:r>
    </w:p>
    <w:p w:rsidR="00AA3BFD" w:rsidRPr="00487369" w:rsidRDefault="00AA3BFD" w:rsidP="00AA3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4</w:t>
      </w:r>
      <w:r w:rsidR="00500C83" w:rsidRPr="00487369">
        <w:rPr>
          <w:rFonts w:ascii="Times New Roman" w:hAnsi="Times New Roman" w:cs="Times New Roman"/>
          <w:sz w:val="28"/>
          <w:szCs w:val="28"/>
        </w:rPr>
        <w:t>3</w:t>
      </w:r>
      <w:r w:rsidRPr="00487369">
        <w:rPr>
          <w:rFonts w:ascii="Times New Roman" w:hAnsi="Times New Roman" w:cs="Times New Roman"/>
          <w:sz w:val="28"/>
          <w:szCs w:val="28"/>
        </w:rPr>
        <w:t>.</w:t>
      </w:r>
      <w:r w:rsidR="00593A7C" w:rsidRPr="00487369">
        <w:rPr>
          <w:rFonts w:ascii="Times New Roman" w:hAnsi="Times New Roman" w:cs="Times New Roman"/>
          <w:sz w:val="28"/>
          <w:szCs w:val="28"/>
        </w:rPr>
        <w:tab/>
      </w:r>
      <w:r w:rsidRPr="00487369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являю</w:t>
      </w:r>
      <w:r w:rsidR="00EC1D85" w:rsidRPr="00487369">
        <w:rPr>
          <w:rFonts w:ascii="Times New Roman" w:hAnsi="Times New Roman" w:cs="Times New Roman"/>
          <w:sz w:val="28"/>
          <w:szCs w:val="28"/>
        </w:rPr>
        <w:t>тся зарегистрированные документы</w:t>
      </w:r>
      <w:r w:rsidRPr="00487369">
        <w:rPr>
          <w:rFonts w:ascii="Times New Roman" w:hAnsi="Times New Roman" w:cs="Times New Roman"/>
          <w:sz w:val="28"/>
          <w:szCs w:val="28"/>
        </w:rPr>
        <w:t>.</w:t>
      </w:r>
    </w:p>
    <w:p w:rsidR="00AA3BFD" w:rsidRPr="00487369" w:rsidRDefault="00AA3BFD" w:rsidP="00AA3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Специалист Департамента, ответственный за прием и регистраци</w:t>
      </w:r>
      <w:r w:rsidR="00EC1D85" w:rsidRPr="00487369">
        <w:rPr>
          <w:rFonts w:ascii="Times New Roman" w:hAnsi="Times New Roman" w:cs="Times New Roman"/>
          <w:sz w:val="28"/>
          <w:szCs w:val="28"/>
        </w:rPr>
        <w:t>ю документов, регистрирует документы</w:t>
      </w:r>
      <w:r w:rsidRPr="00487369">
        <w:rPr>
          <w:rFonts w:ascii="Times New Roman" w:hAnsi="Times New Roman" w:cs="Times New Roman"/>
          <w:sz w:val="28"/>
          <w:szCs w:val="28"/>
        </w:rPr>
        <w:t xml:space="preserve"> в </w:t>
      </w:r>
      <w:r w:rsidR="00EC1D85" w:rsidRPr="00487369">
        <w:rPr>
          <w:rFonts w:ascii="Times New Roman" w:hAnsi="Times New Roman" w:cs="Times New Roman"/>
          <w:sz w:val="28"/>
          <w:szCs w:val="28"/>
        </w:rPr>
        <w:t xml:space="preserve">системе электронного </w:t>
      </w:r>
      <w:r w:rsidR="00EC1D85" w:rsidRPr="00487369">
        <w:rPr>
          <w:rFonts w:ascii="Times New Roman" w:hAnsi="Times New Roman" w:cs="Times New Roman"/>
          <w:sz w:val="28"/>
          <w:szCs w:val="28"/>
        </w:rPr>
        <w:lastRenderedPageBreak/>
        <w:t>документооборота</w:t>
      </w:r>
      <w:r w:rsidRPr="00487369">
        <w:rPr>
          <w:rFonts w:ascii="Times New Roman" w:hAnsi="Times New Roman" w:cs="Times New Roman"/>
          <w:sz w:val="28"/>
          <w:szCs w:val="28"/>
        </w:rPr>
        <w:t>.</w:t>
      </w:r>
    </w:p>
    <w:p w:rsidR="00AA3BFD" w:rsidRPr="00487369" w:rsidRDefault="00AA3BFD" w:rsidP="00AA3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4</w:t>
      </w:r>
      <w:r w:rsidR="00500C83" w:rsidRPr="00487369">
        <w:rPr>
          <w:rFonts w:ascii="Times New Roman" w:hAnsi="Times New Roman" w:cs="Times New Roman"/>
          <w:sz w:val="28"/>
          <w:szCs w:val="28"/>
        </w:rPr>
        <w:t>4</w:t>
      </w:r>
      <w:r w:rsidRPr="00487369">
        <w:rPr>
          <w:rFonts w:ascii="Times New Roman" w:hAnsi="Times New Roman" w:cs="Times New Roman"/>
          <w:sz w:val="28"/>
          <w:szCs w:val="28"/>
        </w:rPr>
        <w:t>.</w:t>
      </w:r>
      <w:r w:rsidR="00593A7C" w:rsidRPr="00487369">
        <w:rPr>
          <w:rFonts w:ascii="Times New Roman" w:hAnsi="Times New Roman" w:cs="Times New Roman"/>
          <w:sz w:val="28"/>
          <w:szCs w:val="28"/>
        </w:rPr>
        <w:tab/>
      </w:r>
      <w:r w:rsidRPr="00487369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</w:t>
      </w:r>
      <w:r w:rsidR="00E8296E" w:rsidRPr="00487369">
        <w:rPr>
          <w:rFonts w:ascii="Times New Roman" w:hAnsi="Times New Roman" w:cs="Times New Roman"/>
          <w:sz w:val="28"/>
          <w:szCs w:val="28"/>
        </w:rPr>
        <w:t>й процедуры: принятым документам</w:t>
      </w:r>
      <w:r w:rsidRPr="00487369">
        <w:rPr>
          <w:rFonts w:ascii="Times New Roman" w:hAnsi="Times New Roman" w:cs="Times New Roman"/>
          <w:sz w:val="28"/>
          <w:szCs w:val="28"/>
        </w:rPr>
        <w:t xml:space="preserve"> присваивается входящий номер.</w:t>
      </w:r>
    </w:p>
    <w:p w:rsidR="00AA3BFD" w:rsidRPr="00487369" w:rsidRDefault="00AA3BFD" w:rsidP="00AA3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4</w:t>
      </w:r>
      <w:r w:rsidR="00500C83" w:rsidRPr="00487369">
        <w:rPr>
          <w:rFonts w:ascii="Times New Roman" w:hAnsi="Times New Roman" w:cs="Times New Roman"/>
          <w:sz w:val="28"/>
          <w:szCs w:val="28"/>
        </w:rPr>
        <w:t>5</w:t>
      </w:r>
      <w:r w:rsidR="00E8296E" w:rsidRPr="00487369">
        <w:rPr>
          <w:rFonts w:ascii="Times New Roman" w:hAnsi="Times New Roman" w:cs="Times New Roman"/>
          <w:sz w:val="28"/>
          <w:szCs w:val="28"/>
        </w:rPr>
        <w:t>.</w:t>
      </w:r>
      <w:r w:rsidR="00593A7C" w:rsidRPr="00487369">
        <w:rPr>
          <w:rFonts w:ascii="Times New Roman" w:hAnsi="Times New Roman" w:cs="Times New Roman"/>
          <w:sz w:val="28"/>
          <w:szCs w:val="28"/>
        </w:rPr>
        <w:tab/>
      </w:r>
      <w:r w:rsidR="00E8296E" w:rsidRPr="00487369">
        <w:rPr>
          <w:rFonts w:ascii="Times New Roman" w:hAnsi="Times New Roman" w:cs="Times New Roman"/>
          <w:sz w:val="28"/>
          <w:szCs w:val="28"/>
        </w:rPr>
        <w:t>Зарегистрированные документы передаются должностному лицу Отдела в день их поступления</w:t>
      </w:r>
      <w:r w:rsidRPr="00487369">
        <w:rPr>
          <w:rFonts w:ascii="Times New Roman" w:hAnsi="Times New Roman" w:cs="Times New Roman"/>
          <w:sz w:val="28"/>
          <w:szCs w:val="28"/>
        </w:rPr>
        <w:t xml:space="preserve"> в Департамент.</w:t>
      </w:r>
    </w:p>
    <w:p w:rsidR="00AA3BFD" w:rsidRPr="00487369" w:rsidRDefault="00AA3BF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64B6" w:rsidRPr="00487369" w:rsidRDefault="001E1665" w:rsidP="00A764B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Рассмотрение документов</w:t>
      </w:r>
      <w:r w:rsidR="003F0AA4" w:rsidRPr="00487369">
        <w:rPr>
          <w:rFonts w:ascii="Times New Roman" w:hAnsi="Times New Roman" w:cs="Times New Roman"/>
          <w:sz w:val="28"/>
          <w:szCs w:val="28"/>
        </w:rPr>
        <w:t>,</w:t>
      </w:r>
      <w:r w:rsidR="003F0AA4" w:rsidRPr="00487369">
        <w:t xml:space="preserve"> </w:t>
      </w:r>
      <w:r w:rsidR="003F0AA4" w:rsidRPr="00487369">
        <w:rPr>
          <w:rFonts w:ascii="Times New Roman" w:hAnsi="Times New Roman" w:cs="Times New Roman"/>
          <w:sz w:val="28"/>
          <w:szCs w:val="28"/>
        </w:rPr>
        <w:t>принятие решения о согласовании (об отказе в согласовании) нормативов потерь общераспространенных полезных ископаемых</w:t>
      </w:r>
      <w:r w:rsidRPr="00487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4B6" w:rsidRPr="00487369" w:rsidRDefault="00A764B6" w:rsidP="00A764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64B6" w:rsidRPr="00487369" w:rsidRDefault="00A764B6" w:rsidP="00A76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4</w:t>
      </w:r>
      <w:r w:rsidR="00B37718" w:rsidRPr="00487369">
        <w:rPr>
          <w:rFonts w:ascii="Times New Roman" w:hAnsi="Times New Roman" w:cs="Times New Roman"/>
          <w:sz w:val="28"/>
          <w:szCs w:val="28"/>
        </w:rPr>
        <w:t>6</w:t>
      </w:r>
      <w:r w:rsidRPr="00487369">
        <w:rPr>
          <w:rFonts w:ascii="Times New Roman" w:hAnsi="Times New Roman" w:cs="Times New Roman"/>
          <w:sz w:val="28"/>
          <w:szCs w:val="28"/>
        </w:rPr>
        <w:t>.</w:t>
      </w:r>
      <w:r w:rsidR="00593A7C" w:rsidRPr="00487369">
        <w:rPr>
          <w:rFonts w:ascii="Times New Roman" w:hAnsi="Times New Roman" w:cs="Times New Roman"/>
          <w:sz w:val="28"/>
          <w:szCs w:val="28"/>
        </w:rPr>
        <w:tab/>
      </w:r>
      <w:r w:rsidRPr="0048736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501834" w:rsidRPr="00487369">
        <w:rPr>
          <w:rFonts w:ascii="Times New Roman" w:hAnsi="Times New Roman" w:cs="Times New Roman"/>
          <w:sz w:val="28"/>
          <w:szCs w:val="28"/>
        </w:rPr>
        <w:t xml:space="preserve">зарегистрированных документов </w:t>
      </w:r>
      <w:r w:rsidRPr="00487369">
        <w:rPr>
          <w:rFonts w:ascii="Times New Roman" w:hAnsi="Times New Roman" w:cs="Times New Roman"/>
          <w:sz w:val="28"/>
          <w:szCs w:val="28"/>
        </w:rPr>
        <w:t>специалисту Отдела.</w:t>
      </w:r>
    </w:p>
    <w:p w:rsidR="00A764B6" w:rsidRPr="00487369" w:rsidRDefault="00A764B6" w:rsidP="00A76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4</w:t>
      </w:r>
      <w:r w:rsidR="00BA5E34" w:rsidRPr="00487369">
        <w:rPr>
          <w:rFonts w:ascii="Times New Roman" w:hAnsi="Times New Roman" w:cs="Times New Roman"/>
          <w:sz w:val="28"/>
          <w:szCs w:val="28"/>
        </w:rPr>
        <w:t>7</w:t>
      </w:r>
      <w:r w:rsidRPr="00487369">
        <w:rPr>
          <w:rFonts w:ascii="Times New Roman" w:hAnsi="Times New Roman" w:cs="Times New Roman"/>
          <w:sz w:val="28"/>
          <w:szCs w:val="28"/>
        </w:rPr>
        <w:t>.</w:t>
      </w:r>
      <w:r w:rsidR="00593A7C" w:rsidRPr="00487369">
        <w:rPr>
          <w:rFonts w:ascii="Times New Roman" w:hAnsi="Times New Roman" w:cs="Times New Roman"/>
          <w:sz w:val="28"/>
          <w:szCs w:val="28"/>
        </w:rPr>
        <w:tab/>
      </w:r>
      <w:r w:rsidRPr="00487369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выполнение административной процедуры: специалист Отдела, ответственный за </w:t>
      </w:r>
      <w:bookmarkStart w:id="6" w:name="P326"/>
      <w:bookmarkEnd w:id="6"/>
      <w:r w:rsidR="00BA5E34" w:rsidRPr="00487369">
        <w:rPr>
          <w:rFonts w:ascii="Times New Roman" w:hAnsi="Times New Roman" w:cs="Times New Roman"/>
          <w:sz w:val="28"/>
          <w:szCs w:val="28"/>
        </w:rPr>
        <w:t>рассмотрение документов</w:t>
      </w:r>
      <w:r w:rsidR="003F0AA4" w:rsidRPr="00487369">
        <w:t xml:space="preserve">, </w:t>
      </w:r>
      <w:r w:rsidR="003F0AA4" w:rsidRPr="00487369">
        <w:rPr>
          <w:rFonts w:ascii="Times New Roman" w:hAnsi="Times New Roman" w:cs="Times New Roman"/>
          <w:sz w:val="28"/>
          <w:szCs w:val="28"/>
        </w:rPr>
        <w:t>принятие решения о согласовании (об отказе в согласовании) нормативов потерь общераспространенных полезных ископаемых</w:t>
      </w:r>
      <w:r w:rsidRPr="00487369">
        <w:rPr>
          <w:rFonts w:ascii="Times New Roman" w:hAnsi="Times New Roman" w:cs="Times New Roman"/>
          <w:sz w:val="28"/>
          <w:szCs w:val="28"/>
        </w:rPr>
        <w:t>.</w:t>
      </w:r>
    </w:p>
    <w:p w:rsidR="00A764B6" w:rsidRPr="00487369" w:rsidRDefault="00BA5E34" w:rsidP="00A76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48</w:t>
      </w:r>
      <w:r w:rsidR="00A764B6" w:rsidRPr="00487369">
        <w:rPr>
          <w:rFonts w:ascii="Times New Roman" w:hAnsi="Times New Roman" w:cs="Times New Roman"/>
          <w:sz w:val="28"/>
          <w:szCs w:val="28"/>
        </w:rPr>
        <w:t>.</w:t>
      </w:r>
      <w:r w:rsidR="00593A7C" w:rsidRPr="00487369">
        <w:rPr>
          <w:rFonts w:ascii="Times New Roman" w:hAnsi="Times New Roman" w:cs="Times New Roman"/>
          <w:sz w:val="28"/>
          <w:szCs w:val="28"/>
        </w:rPr>
        <w:tab/>
      </w:r>
      <w:r w:rsidR="00A764B6" w:rsidRPr="00487369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286610" w:rsidRPr="00487369" w:rsidRDefault="00C55880" w:rsidP="00286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286610" w:rsidRPr="00487369">
        <w:rPr>
          <w:rFonts w:ascii="Times New Roman" w:hAnsi="Times New Roman" w:cs="Times New Roman"/>
          <w:sz w:val="28"/>
          <w:szCs w:val="28"/>
        </w:rPr>
        <w:t>документов на предмет нал</w:t>
      </w:r>
      <w:r w:rsidR="00E22A84" w:rsidRPr="00487369">
        <w:rPr>
          <w:rFonts w:ascii="Times New Roman" w:hAnsi="Times New Roman" w:cs="Times New Roman"/>
          <w:sz w:val="28"/>
          <w:szCs w:val="28"/>
        </w:rPr>
        <w:t xml:space="preserve">ичия (отсутствия) оснований для отказа в предоставлении государственной услуги, установленных пунктом 25 настоящего </w:t>
      </w:r>
      <w:r w:rsidR="004C65D1" w:rsidRPr="00487369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4C65D1" w:rsidRPr="00487369" w:rsidRDefault="004C65D1" w:rsidP="00286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Департамент вправе привлекать внештатных экспертов из числа высококвалифицированных специалистов соответствующего профиля.</w:t>
      </w:r>
    </w:p>
    <w:p w:rsidR="00286610" w:rsidRPr="00487369" w:rsidRDefault="00E22A84" w:rsidP="00286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49.</w:t>
      </w:r>
      <w:r w:rsidR="00593A7C" w:rsidRPr="00487369">
        <w:rPr>
          <w:rFonts w:ascii="Times New Roman" w:hAnsi="Times New Roman" w:cs="Times New Roman"/>
          <w:sz w:val="28"/>
          <w:szCs w:val="28"/>
        </w:rPr>
        <w:tab/>
      </w:r>
      <w:r w:rsidR="00723E48" w:rsidRPr="00487369">
        <w:rPr>
          <w:rFonts w:ascii="Times New Roman" w:hAnsi="Times New Roman" w:cs="Times New Roman"/>
          <w:sz w:val="28"/>
          <w:szCs w:val="28"/>
        </w:rPr>
        <w:t>Продолжительность и (или) максимальный срок выполнения административной процедуры составляет не более 30 календарных дней со дня поступления документов в Департамент.</w:t>
      </w:r>
    </w:p>
    <w:p w:rsidR="00723E48" w:rsidRPr="00487369" w:rsidRDefault="00723E48" w:rsidP="002866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50.</w:t>
      </w:r>
      <w:r w:rsidR="00593A7C" w:rsidRPr="00487369">
        <w:rPr>
          <w:rFonts w:ascii="Times New Roman" w:hAnsi="Times New Roman" w:cs="Times New Roman"/>
          <w:sz w:val="28"/>
          <w:szCs w:val="28"/>
        </w:rPr>
        <w:tab/>
      </w:r>
      <w:r w:rsidRPr="00487369">
        <w:rPr>
          <w:rFonts w:ascii="Times New Roman" w:hAnsi="Times New Roman" w:cs="Times New Roman"/>
          <w:sz w:val="28"/>
          <w:szCs w:val="28"/>
        </w:rPr>
        <w:t>Критерием принятия решения административной процедуры является наличие (отсутствие) оснований для отказа в предоставлении государственной услуги, установленных пунктом 25 настоящего Административного регламента.</w:t>
      </w:r>
    </w:p>
    <w:p w:rsidR="00500CCE" w:rsidRPr="00487369" w:rsidRDefault="00723E48" w:rsidP="00500C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51.</w:t>
      </w:r>
      <w:r w:rsidR="00593A7C" w:rsidRPr="00487369">
        <w:rPr>
          <w:rFonts w:ascii="Times New Roman" w:hAnsi="Times New Roman" w:cs="Times New Roman"/>
          <w:sz w:val="28"/>
          <w:szCs w:val="28"/>
        </w:rPr>
        <w:tab/>
      </w:r>
      <w:r w:rsidR="00500CCE" w:rsidRPr="00487369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является:</w:t>
      </w:r>
    </w:p>
    <w:p w:rsidR="005B6DDE" w:rsidRPr="00487369" w:rsidRDefault="005B6DDE" w:rsidP="005B6D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предоставлении государственной услуги - </w:t>
      </w:r>
      <w:r w:rsidR="003F0AA4" w:rsidRPr="00487369">
        <w:rPr>
          <w:rFonts w:ascii="Times New Roman" w:hAnsi="Times New Roman" w:cs="Times New Roman"/>
          <w:sz w:val="28"/>
          <w:szCs w:val="28"/>
        </w:rPr>
        <w:t>принятое решение о согласовании нормативов потерь общераспространенных полезных ископаемых (в форме приказа)</w:t>
      </w:r>
      <w:r w:rsidRPr="00487369">
        <w:rPr>
          <w:rFonts w:ascii="Times New Roman" w:hAnsi="Times New Roman" w:cs="Times New Roman"/>
          <w:sz w:val="28"/>
          <w:szCs w:val="28"/>
        </w:rPr>
        <w:t>;</w:t>
      </w:r>
    </w:p>
    <w:p w:rsidR="00500CCE" w:rsidRPr="00487369" w:rsidRDefault="005B6DDE" w:rsidP="005B6D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государственной услуги - принятое решение об отказе в согласовании нормативов потерь общераспространенных полезных ископаемых</w:t>
      </w:r>
      <w:r w:rsidR="003F0AA4" w:rsidRPr="00487369">
        <w:rPr>
          <w:rFonts w:ascii="Times New Roman" w:hAnsi="Times New Roman" w:cs="Times New Roman"/>
          <w:sz w:val="28"/>
          <w:szCs w:val="28"/>
        </w:rPr>
        <w:t>.</w:t>
      </w:r>
    </w:p>
    <w:p w:rsidR="00302E41" w:rsidRPr="00487369" w:rsidRDefault="003F0AA4" w:rsidP="00302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52</w:t>
      </w:r>
      <w:r w:rsidR="00500CCE" w:rsidRPr="00487369">
        <w:rPr>
          <w:rFonts w:ascii="Times New Roman" w:hAnsi="Times New Roman" w:cs="Times New Roman"/>
          <w:sz w:val="28"/>
          <w:szCs w:val="28"/>
        </w:rPr>
        <w:t>.</w:t>
      </w:r>
      <w:r w:rsidR="00593A7C" w:rsidRPr="00487369">
        <w:rPr>
          <w:rFonts w:ascii="Times New Roman" w:hAnsi="Times New Roman" w:cs="Times New Roman"/>
          <w:sz w:val="28"/>
          <w:szCs w:val="28"/>
        </w:rPr>
        <w:tab/>
      </w:r>
      <w:r w:rsidR="00500CCE" w:rsidRPr="00487369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</w:t>
      </w:r>
      <w:r w:rsidR="00302E41" w:rsidRPr="00487369">
        <w:rPr>
          <w:rFonts w:ascii="Times New Roman" w:hAnsi="Times New Roman" w:cs="Times New Roman"/>
          <w:sz w:val="28"/>
          <w:szCs w:val="28"/>
        </w:rPr>
        <w:t>регистрация подписанного решения о согласовании (об отказе в согласовании) нормативов потерь общераспространенных полезных ископаемых в электронном документообороте.</w:t>
      </w:r>
    </w:p>
    <w:p w:rsidR="00286610" w:rsidRPr="00487369" w:rsidRDefault="00D70CBE" w:rsidP="00302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53</w:t>
      </w:r>
      <w:r w:rsidR="00302E41" w:rsidRPr="00487369">
        <w:rPr>
          <w:rFonts w:ascii="Times New Roman" w:hAnsi="Times New Roman" w:cs="Times New Roman"/>
          <w:sz w:val="28"/>
          <w:szCs w:val="28"/>
        </w:rPr>
        <w:t>.</w:t>
      </w:r>
      <w:r w:rsidR="00593A7C" w:rsidRPr="00487369">
        <w:rPr>
          <w:rFonts w:ascii="Times New Roman" w:hAnsi="Times New Roman" w:cs="Times New Roman"/>
          <w:sz w:val="28"/>
          <w:szCs w:val="28"/>
        </w:rPr>
        <w:tab/>
      </w:r>
      <w:r w:rsidR="00302E41" w:rsidRPr="00487369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выполнение </w:t>
      </w:r>
      <w:r w:rsidR="00302E41" w:rsidRPr="00487369">
        <w:rPr>
          <w:rFonts w:ascii="Times New Roman" w:hAnsi="Times New Roman" w:cs="Times New Roman"/>
          <w:sz w:val="28"/>
          <w:szCs w:val="28"/>
        </w:rPr>
        <w:lastRenderedPageBreak/>
        <w:t>административной процедуры, передает подписанное и зарегистрированное в электро</w:t>
      </w:r>
      <w:r w:rsidR="00AC5A75" w:rsidRPr="00487369">
        <w:rPr>
          <w:rFonts w:ascii="Times New Roman" w:hAnsi="Times New Roman" w:cs="Times New Roman"/>
          <w:sz w:val="28"/>
          <w:szCs w:val="28"/>
        </w:rPr>
        <w:t xml:space="preserve">нном документообороте решение о согласовании (об отказе в согласовании) нормативов потерь общераспространенных полезных ископаемых специалисту </w:t>
      </w:r>
      <w:r w:rsidR="00302E41" w:rsidRPr="00487369">
        <w:rPr>
          <w:rFonts w:ascii="Times New Roman" w:hAnsi="Times New Roman" w:cs="Times New Roman"/>
          <w:sz w:val="28"/>
          <w:szCs w:val="28"/>
        </w:rPr>
        <w:t xml:space="preserve">Отдела, ответственному за выдачу (направление) </w:t>
      </w:r>
      <w:r w:rsidR="00AC5A75" w:rsidRPr="00487369">
        <w:rPr>
          <w:rFonts w:ascii="Times New Roman" w:hAnsi="Times New Roman" w:cs="Times New Roman"/>
          <w:sz w:val="28"/>
          <w:szCs w:val="28"/>
        </w:rPr>
        <w:t xml:space="preserve">заявителю решения о согласовании (об отказе в согласовании) нормативов потерь общераспространенных полезных ископаемых. </w:t>
      </w:r>
    </w:p>
    <w:p w:rsidR="00242900" w:rsidRPr="00487369" w:rsidRDefault="0024290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F3A35" w:rsidRPr="00487369" w:rsidRDefault="00BF3A35" w:rsidP="0024290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решения о согласовании (об отказе в согласовании) нормативов потерь общераспространенных полезных ископаемых </w:t>
      </w:r>
    </w:p>
    <w:p w:rsidR="00BF3A35" w:rsidRPr="00487369" w:rsidRDefault="00BF3A35" w:rsidP="0024290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42900" w:rsidRPr="00487369" w:rsidRDefault="00BF3A35" w:rsidP="0024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54</w:t>
      </w:r>
      <w:r w:rsidR="00512225" w:rsidRPr="00487369">
        <w:rPr>
          <w:rFonts w:ascii="Times New Roman" w:hAnsi="Times New Roman" w:cs="Times New Roman"/>
          <w:sz w:val="28"/>
          <w:szCs w:val="28"/>
        </w:rPr>
        <w:t>.</w:t>
      </w:r>
      <w:r w:rsidR="00593A7C" w:rsidRPr="00487369">
        <w:rPr>
          <w:rFonts w:ascii="Times New Roman" w:hAnsi="Times New Roman" w:cs="Times New Roman"/>
          <w:sz w:val="28"/>
          <w:szCs w:val="28"/>
        </w:rPr>
        <w:tab/>
      </w:r>
      <w:r w:rsidR="00242900" w:rsidRPr="0048736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специалисту Отдела, ответственному за выдачу (направление) заявителю </w:t>
      </w:r>
      <w:r w:rsidR="00B97FCB" w:rsidRPr="00487369">
        <w:rPr>
          <w:rFonts w:ascii="Times New Roman" w:hAnsi="Times New Roman" w:cs="Times New Roman"/>
          <w:sz w:val="28"/>
          <w:szCs w:val="28"/>
        </w:rPr>
        <w:t>решения о согласовании (об отказе в согласовании) нормативов потерь общераспространенных полезных ископаемых</w:t>
      </w:r>
      <w:r w:rsidR="00242900" w:rsidRPr="00487369">
        <w:rPr>
          <w:rFonts w:ascii="Times New Roman" w:hAnsi="Times New Roman" w:cs="Times New Roman"/>
          <w:sz w:val="28"/>
          <w:szCs w:val="28"/>
        </w:rPr>
        <w:t>.</w:t>
      </w:r>
    </w:p>
    <w:p w:rsidR="00242900" w:rsidRPr="00487369" w:rsidRDefault="00B97FCB" w:rsidP="0024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55</w:t>
      </w:r>
      <w:r w:rsidR="00242900" w:rsidRPr="00487369">
        <w:rPr>
          <w:rFonts w:ascii="Times New Roman" w:hAnsi="Times New Roman" w:cs="Times New Roman"/>
          <w:sz w:val="28"/>
          <w:szCs w:val="28"/>
        </w:rPr>
        <w:t>.</w:t>
      </w:r>
      <w:r w:rsidR="00593A7C" w:rsidRPr="00487369">
        <w:rPr>
          <w:rFonts w:ascii="Times New Roman" w:hAnsi="Times New Roman" w:cs="Times New Roman"/>
          <w:sz w:val="28"/>
          <w:szCs w:val="28"/>
        </w:rPr>
        <w:tab/>
      </w:r>
      <w:r w:rsidR="00242900" w:rsidRPr="00487369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выполнение административной процедуры: специалист Отдела, ответственный за выдачу (направление) заявителю </w:t>
      </w:r>
      <w:r w:rsidR="005B6DDE" w:rsidRPr="00487369">
        <w:rPr>
          <w:rFonts w:ascii="Times New Roman" w:hAnsi="Times New Roman" w:cs="Times New Roman"/>
          <w:sz w:val="28"/>
          <w:szCs w:val="28"/>
        </w:rPr>
        <w:t>решения о согласовании (об отказе в согласовании) нормативов потерь общераспространенных полезных ископаемых</w:t>
      </w:r>
      <w:r w:rsidR="00242900" w:rsidRPr="00487369">
        <w:rPr>
          <w:rFonts w:ascii="Times New Roman" w:hAnsi="Times New Roman" w:cs="Times New Roman"/>
          <w:sz w:val="28"/>
          <w:szCs w:val="28"/>
        </w:rPr>
        <w:t>.</w:t>
      </w:r>
    </w:p>
    <w:p w:rsidR="00E41BC6" w:rsidRPr="00487369" w:rsidRDefault="005B6DDE" w:rsidP="0024290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56</w:t>
      </w:r>
      <w:r w:rsidR="00242900" w:rsidRPr="00487369">
        <w:rPr>
          <w:rFonts w:ascii="Times New Roman" w:hAnsi="Times New Roman" w:cs="Times New Roman"/>
          <w:sz w:val="28"/>
          <w:szCs w:val="28"/>
        </w:rPr>
        <w:t>.</w:t>
      </w:r>
      <w:r w:rsidR="00593A7C" w:rsidRPr="00487369">
        <w:rPr>
          <w:rFonts w:ascii="Times New Roman" w:hAnsi="Times New Roman" w:cs="Times New Roman"/>
          <w:sz w:val="28"/>
          <w:szCs w:val="28"/>
        </w:rPr>
        <w:tab/>
      </w:r>
      <w:r w:rsidR="00242900" w:rsidRPr="00487369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  <w:r w:rsidR="004C65D1" w:rsidRPr="00487369">
        <w:t xml:space="preserve"> </w:t>
      </w:r>
      <w:r w:rsidR="004C65D1" w:rsidRPr="00487369">
        <w:rPr>
          <w:rFonts w:ascii="Times New Roman" w:hAnsi="Times New Roman" w:cs="Times New Roman"/>
          <w:sz w:val="28"/>
          <w:szCs w:val="28"/>
        </w:rPr>
        <w:t xml:space="preserve">выдача (направление) </w:t>
      </w:r>
      <w:r w:rsidR="00DE63C8" w:rsidRPr="00487369">
        <w:rPr>
          <w:rFonts w:ascii="Times New Roman" w:hAnsi="Times New Roman" w:cs="Times New Roman"/>
          <w:sz w:val="28"/>
          <w:szCs w:val="28"/>
        </w:rPr>
        <w:t>заявителю решения о согласовании (об отказе в согласовании) нормативов потерь общераспространенных полезных ископаемых с сопроводительным письмом</w:t>
      </w:r>
      <w:r w:rsidR="00D47D9C" w:rsidRPr="00487369">
        <w:rPr>
          <w:rFonts w:ascii="Times New Roman" w:hAnsi="Times New Roman" w:cs="Times New Roman"/>
          <w:sz w:val="28"/>
          <w:szCs w:val="28"/>
        </w:rPr>
        <w:t>.</w:t>
      </w:r>
      <w:r w:rsidR="004C65D1" w:rsidRPr="00487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5D1" w:rsidRPr="00487369" w:rsidRDefault="00DE63C8" w:rsidP="0024290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57</w:t>
      </w:r>
      <w:r w:rsidR="00C82611" w:rsidRPr="00487369">
        <w:rPr>
          <w:rFonts w:ascii="Times New Roman" w:hAnsi="Times New Roman" w:cs="Times New Roman"/>
          <w:sz w:val="28"/>
          <w:szCs w:val="28"/>
        </w:rPr>
        <w:t>.</w:t>
      </w:r>
      <w:r w:rsidR="00593A7C" w:rsidRPr="00487369">
        <w:tab/>
      </w:r>
      <w:r w:rsidR="00935C6C" w:rsidRPr="00487369">
        <w:rPr>
          <w:rFonts w:ascii="Times New Roman" w:hAnsi="Times New Roman" w:cs="Times New Roman"/>
          <w:sz w:val="28"/>
          <w:szCs w:val="28"/>
        </w:rPr>
        <w:t>Продолжительность и (или) максимальный срок выполнения административной процедуры составляет не более 5 календарных дней со дня принятия соответствующего решения.</w:t>
      </w:r>
    </w:p>
    <w:p w:rsidR="00935C6C" w:rsidRPr="00487369" w:rsidRDefault="00935C6C" w:rsidP="0024290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58.</w:t>
      </w:r>
      <w:r w:rsidR="00593A7C" w:rsidRPr="00487369">
        <w:rPr>
          <w:rFonts w:ascii="Times New Roman" w:hAnsi="Times New Roman" w:cs="Times New Roman"/>
          <w:sz w:val="28"/>
          <w:szCs w:val="28"/>
        </w:rPr>
        <w:tab/>
      </w:r>
      <w:r w:rsidR="003F74A2" w:rsidRPr="00487369">
        <w:rPr>
          <w:rFonts w:ascii="Times New Roman" w:hAnsi="Times New Roman" w:cs="Times New Roman"/>
          <w:sz w:val="28"/>
          <w:szCs w:val="28"/>
        </w:rPr>
        <w:t>Критерием принятия решения административной процедуры является наличие зарегистрированного в электронном документообороте решения о согласовании (об отказе в согласовании) нормативов потерь общераспространенных полезных ископаемых.</w:t>
      </w:r>
    </w:p>
    <w:p w:rsidR="00D47D9C" w:rsidRPr="00487369" w:rsidRDefault="003F74A2" w:rsidP="00935C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59</w:t>
      </w:r>
      <w:r w:rsidR="00800B4E" w:rsidRPr="00487369">
        <w:rPr>
          <w:rFonts w:ascii="Times New Roman" w:hAnsi="Times New Roman" w:cs="Times New Roman"/>
          <w:sz w:val="28"/>
          <w:szCs w:val="28"/>
        </w:rPr>
        <w:t>.</w:t>
      </w:r>
      <w:r w:rsidR="00593A7C" w:rsidRPr="00487369">
        <w:rPr>
          <w:rFonts w:ascii="Times New Roman" w:hAnsi="Times New Roman" w:cs="Times New Roman"/>
          <w:sz w:val="28"/>
          <w:szCs w:val="28"/>
        </w:rPr>
        <w:tab/>
      </w:r>
      <w:r w:rsidR="00800B4E" w:rsidRPr="00487369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</w:t>
      </w:r>
      <w:r w:rsidRPr="00487369">
        <w:rPr>
          <w:rFonts w:ascii="Times New Roman" w:hAnsi="Times New Roman" w:cs="Times New Roman"/>
          <w:sz w:val="28"/>
          <w:szCs w:val="28"/>
        </w:rPr>
        <w:t xml:space="preserve">регистрация сопроводительного письма </w:t>
      </w:r>
      <w:r w:rsidR="00D47D9C" w:rsidRPr="00487369">
        <w:rPr>
          <w:rFonts w:ascii="Times New Roman" w:hAnsi="Times New Roman" w:cs="Times New Roman"/>
          <w:sz w:val="28"/>
          <w:szCs w:val="28"/>
        </w:rPr>
        <w:t>о направлении решения о согласовании (об отказе в согласовании) нормативов потерь общераспространенных полезных ископаемых в электронном документообороте.</w:t>
      </w:r>
    </w:p>
    <w:p w:rsidR="00D47D9C" w:rsidRDefault="00D47D9C" w:rsidP="00935C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60.</w:t>
      </w:r>
      <w:r w:rsidR="00593A7C" w:rsidRPr="00487369">
        <w:rPr>
          <w:rFonts w:ascii="Times New Roman" w:hAnsi="Times New Roman" w:cs="Times New Roman"/>
          <w:sz w:val="28"/>
          <w:szCs w:val="28"/>
        </w:rPr>
        <w:tab/>
      </w:r>
      <w:r w:rsidR="00E41BC6" w:rsidRPr="00487369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выполнение административной процедуры, выдает (направляет) заявителю сопроводительное письмо о направлении решения о согласовании (об отказе в согласовании) нормативов потерь общераспространенных полезных ископаемых непосредственно либо его уполномоченному представителю (при наличии доверенности) под роспись либо направление </w:t>
      </w:r>
      <w:r w:rsidR="00E41BC6" w:rsidRPr="00487369">
        <w:rPr>
          <w:rFonts w:ascii="Times New Roman" w:hAnsi="Times New Roman" w:cs="Times New Roman"/>
          <w:sz w:val="28"/>
          <w:szCs w:val="28"/>
        </w:rPr>
        <w:lastRenderedPageBreak/>
        <w:t>по почтовому адресу, указанному в заявлении, заказным письмом с уведомлением о его вручении.</w:t>
      </w:r>
    </w:p>
    <w:p w:rsidR="008B2DA2" w:rsidRDefault="008B2DA2" w:rsidP="00935C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2DA2" w:rsidRPr="00487369" w:rsidRDefault="008B2DA2" w:rsidP="00935C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B4E" w:rsidRPr="00487369" w:rsidRDefault="00800B4E" w:rsidP="002578E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IV</w:t>
      </w:r>
      <w:r w:rsidR="002578E7" w:rsidRPr="00487369">
        <w:rPr>
          <w:rFonts w:ascii="Times New Roman" w:hAnsi="Times New Roman" w:cs="Times New Roman"/>
          <w:sz w:val="28"/>
          <w:szCs w:val="28"/>
        </w:rPr>
        <w:t xml:space="preserve">. Формы контроля за исполнением </w:t>
      </w:r>
      <w:r w:rsidRPr="0048736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800B4E" w:rsidRPr="00487369" w:rsidRDefault="00800B4E" w:rsidP="00800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492" w:rsidRPr="00487369" w:rsidRDefault="006A5492" w:rsidP="006A549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</w:t>
      </w:r>
    </w:p>
    <w:p w:rsidR="006A5492" w:rsidRPr="00487369" w:rsidRDefault="006A5492" w:rsidP="006A549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должностными лицами</w:t>
      </w:r>
    </w:p>
    <w:p w:rsidR="00800B4E" w:rsidRPr="00487369" w:rsidRDefault="00800B4E" w:rsidP="00800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0190" w:rsidRPr="00487369" w:rsidRDefault="00F02721" w:rsidP="009866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6</w:t>
      </w:r>
      <w:r w:rsidR="00800B4E" w:rsidRPr="00487369">
        <w:rPr>
          <w:rFonts w:ascii="Times New Roman" w:hAnsi="Times New Roman" w:cs="Times New Roman"/>
          <w:sz w:val="28"/>
          <w:szCs w:val="28"/>
        </w:rPr>
        <w:t>1.</w:t>
      </w:r>
      <w:r w:rsidR="00593A7C" w:rsidRPr="00487369">
        <w:rPr>
          <w:rFonts w:ascii="Times New Roman" w:hAnsi="Times New Roman" w:cs="Times New Roman"/>
          <w:sz w:val="28"/>
          <w:szCs w:val="28"/>
        </w:rPr>
        <w:tab/>
      </w:r>
      <w:r w:rsidR="006A5492" w:rsidRPr="00487369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специалистами Отдела, участвующими в предоставлении государственной услуги,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решений, принятых (осуществляемых) в ходе предоставления государственной услуги, осуществляется начальником Отдела (лицом, его замещающим).</w:t>
      </w:r>
    </w:p>
    <w:p w:rsidR="00CC0190" w:rsidRPr="00487369" w:rsidRDefault="00CC0190" w:rsidP="009866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417" w:rsidRPr="00487369" w:rsidRDefault="009B2417" w:rsidP="009B2417">
      <w:pPr>
        <w:autoSpaceDE w:val="0"/>
        <w:autoSpaceDN w:val="0"/>
        <w:adjustRightInd w:val="0"/>
        <w:jc w:val="center"/>
        <w:outlineLvl w:val="2"/>
        <w:rPr>
          <w:rFonts w:eastAsia="Calibri"/>
          <w:bCs/>
          <w:iCs/>
          <w:sz w:val="28"/>
          <w:szCs w:val="28"/>
        </w:rPr>
      </w:pPr>
      <w:r w:rsidRPr="00487369">
        <w:rPr>
          <w:rFonts w:eastAsia="Calibri"/>
          <w:bCs/>
          <w:iCs/>
          <w:sz w:val="28"/>
          <w:szCs w:val="28"/>
        </w:rPr>
        <w:t>Порядок и периодичность осуществления плановых и внеплановых</w:t>
      </w:r>
    </w:p>
    <w:p w:rsidR="009B2417" w:rsidRPr="00487369" w:rsidRDefault="009B2417" w:rsidP="009B2417">
      <w:pPr>
        <w:autoSpaceDE w:val="0"/>
        <w:autoSpaceDN w:val="0"/>
        <w:adjustRightInd w:val="0"/>
        <w:jc w:val="center"/>
        <w:rPr>
          <w:rFonts w:eastAsia="Calibri"/>
          <w:bCs/>
          <w:iCs/>
          <w:sz w:val="28"/>
          <w:szCs w:val="28"/>
        </w:rPr>
      </w:pPr>
      <w:r w:rsidRPr="00487369">
        <w:rPr>
          <w:rFonts w:eastAsia="Calibri"/>
          <w:bCs/>
          <w:iCs/>
          <w:sz w:val="28"/>
          <w:szCs w:val="28"/>
        </w:rPr>
        <w:t>проверок полноты и качества предоставления государственной услуги, порядок и формы контроля за полнотой и качеством предоставления государственной услуги, в том числе со стороны граждан, их объединений и организаций</w:t>
      </w:r>
    </w:p>
    <w:p w:rsidR="00800B4E" w:rsidRPr="00487369" w:rsidRDefault="00800B4E" w:rsidP="00311C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168A" w:rsidRPr="00487369" w:rsidRDefault="009866D5" w:rsidP="00BD168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487369">
        <w:rPr>
          <w:sz w:val="28"/>
          <w:szCs w:val="28"/>
        </w:rPr>
        <w:t>6</w:t>
      </w:r>
      <w:r w:rsidR="00800B4E" w:rsidRPr="00487369">
        <w:rPr>
          <w:sz w:val="28"/>
          <w:szCs w:val="28"/>
        </w:rPr>
        <w:t>2.</w:t>
      </w:r>
      <w:r w:rsidR="00593A7C" w:rsidRPr="00487369">
        <w:rPr>
          <w:sz w:val="28"/>
          <w:szCs w:val="28"/>
        </w:rPr>
        <w:tab/>
      </w:r>
      <w:r w:rsidR="00BD168A" w:rsidRPr="00487369">
        <w:rPr>
          <w:rFonts w:eastAsia="Calibri"/>
          <w:bCs/>
          <w:iCs/>
          <w:sz w:val="28"/>
          <w:szCs w:val="28"/>
        </w:rPr>
        <w:t xml:space="preserve">Плановые проверки полноты и качества предоставления государственной услуги проводятся уполномоченными должностными лицами </w:t>
      </w:r>
      <w:r w:rsidR="00BD168A" w:rsidRPr="00487369">
        <w:rPr>
          <w:sz w:val="28"/>
          <w:szCs w:val="28"/>
        </w:rPr>
        <w:t>Департамента</w:t>
      </w:r>
      <w:r w:rsidR="00BD168A" w:rsidRPr="00487369">
        <w:rPr>
          <w:rFonts w:eastAsia="Calibri"/>
          <w:bCs/>
          <w:iCs/>
          <w:sz w:val="28"/>
          <w:szCs w:val="28"/>
        </w:rPr>
        <w:t xml:space="preserve"> на основании решения директора </w:t>
      </w:r>
      <w:r w:rsidR="00BD168A" w:rsidRPr="00487369">
        <w:rPr>
          <w:sz w:val="28"/>
          <w:szCs w:val="28"/>
        </w:rPr>
        <w:t>Департамента</w:t>
      </w:r>
      <w:r w:rsidR="00BD168A" w:rsidRPr="00487369">
        <w:rPr>
          <w:rFonts w:eastAsia="Calibri"/>
          <w:bCs/>
          <w:iCs/>
          <w:sz w:val="28"/>
          <w:szCs w:val="28"/>
        </w:rPr>
        <w:t xml:space="preserve"> (лица, его замещающего).</w:t>
      </w:r>
    </w:p>
    <w:p w:rsidR="00BD168A" w:rsidRPr="00487369" w:rsidRDefault="00BD168A" w:rsidP="00BD168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487369">
        <w:rPr>
          <w:rFonts w:eastAsia="Calibri"/>
          <w:bCs/>
          <w:iCs/>
          <w:sz w:val="28"/>
          <w:szCs w:val="28"/>
        </w:rPr>
        <w:t xml:space="preserve">Периодичность проведения плановых проверок полноты и качества предоставления государственной услуги устанавливается в соответствии с решением директора </w:t>
      </w:r>
      <w:r w:rsidRPr="00487369">
        <w:rPr>
          <w:sz w:val="28"/>
          <w:szCs w:val="28"/>
        </w:rPr>
        <w:t>Департамента</w:t>
      </w:r>
      <w:r w:rsidRPr="00487369">
        <w:rPr>
          <w:rFonts w:eastAsia="Calibri"/>
          <w:bCs/>
          <w:iCs/>
          <w:sz w:val="28"/>
          <w:szCs w:val="28"/>
        </w:rPr>
        <w:t xml:space="preserve"> (лица, его замещающего).</w:t>
      </w:r>
    </w:p>
    <w:p w:rsidR="00BD168A" w:rsidRPr="00487369" w:rsidRDefault="00BD168A" w:rsidP="00BD168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487369">
        <w:rPr>
          <w:rFonts w:eastAsia="Calibri"/>
          <w:bCs/>
          <w:iCs/>
          <w:sz w:val="28"/>
          <w:szCs w:val="28"/>
        </w:rPr>
        <w:t xml:space="preserve">Внеплановые проверки полноты и качества предоставления государственной услуги проводятся уполномоченными лицами </w:t>
      </w:r>
      <w:r w:rsidRPr="00487369">
        <w:rPr>
          <w:sz w:val="28"/>
          <w:szCs w:val="28"/>
        </w:rPr>
        <w:t>Департамента</w:t>
      </w:r>
      <w:r w:rsidRPr="00487369">
        <w:rPr>
          <w:rFonts w:eastAsia="Calibri"/>
          <w:bCs/>
          <w:iCs/>
          <w:sz w:val="28"/>
          <w:szCs w:val="28"/>
        </w:rPr>
        <w:t xml:space="preserve"> на основании жалоб заявителей на решения или действия (бездействие) должностных лиц </w:t>
      </w:r>
      <w:r w:rsidRPr="00487369">
        <w:rPr>
          <w:sz w:val="28"/>
          <w:szCs w:val="28"/>
        </w:rPr>
        <w:t>Департамента</w:t>
      </w:r>
      <w:r w:rsidRPr="00487369">
        <w:rPr>
          <w:rFonts w:eastAsia="Calibri"/>
          <w:bCs/>
          <w:iCs/>
          <w:sz w:val="28"/>
          <w:szCs w:val="28"/>
        </w:rPr>
        <w:t xml:space="preserve">, принятые или осуществляемые в ходе предоставления государственной услуги, а также в случае выявления директором </w:t>
      </w:r>
      <w:r w:rsidRPr="00487369">
        <w:rPr>
          <w:sz w:val="28"/>
          <w:szCs w:val="28"/>
        </w:rPr>
        <w:t>Департамента</w:t>
      </w:r>
      <w:r w:rsidRPr="00487369">
        <w:rPr>
          <w:rFonts w:eastAsia="Calibri"/>
          <w:bCs/>
          <w:iCs/>
          <w:sz w:val="28"/>
          <w:szCs w:val="28"/>
        </w:rPr>
        <w:t xml:space="preserve"> (лицом, его замещающим) нарушений положений настоящего Административного регламента.</w:t>
      </w:r>
    </w:p>
    <w:p w:rsidR="00BD168A" w:rsidRPr="00487369" w:rsidRDefault="00BD168A" w:rsidP="00BD168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487369">
        <w:rPr>
          <w:rFonts w:eastAsia="Calibri"/>
          <w:bCs/>
          <w:iCs/>
          <w:sz w:val="28"/>
          <w:szCs w:val="28"/>
        </w:rPr>
        <w:t xml:space="preserve">Рассмотрение жалобы заявителя осуществляется в порядке, предусмотренном разделом </w:t>
      </w:r>
      <w:r w:rsidRPr="00487369">
        <w:rPr>
          <w:rFonts w:eastAsia="Calibri"/>
          <w:bCs/>
          <w:iCs/>
          <w:sz w:val="28"/>
          <w:szCs w:val="28"/>
          <w:lang w:val="en-US"/>
        </w:rPr>
        <w:t>V</w:t>
      </w:r>
      <w:r w:rsidRPr="00487369">
        <w:rPr>
          <w:rFonts w:eastAsia="Calibri"/>
          <w:bCs/>
          <w:iCs/>
          <w:sz w:val="28"/>
          <w:szCs w:val="28"/>
        </w:rPr>
        <w:t xml:space="preserve"> настоящего Административного регламента.</w:t>
      </w:r>
    </w:p>
    <w:p w:rsidR="00BD168A" w:rsidRPr="00487369" w:rsidRDefault="00BD168A" w:rsidP="00BD168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487369">
        <w:rPr>
          <w:rFonts w:eastAsia="Calibri"/>
          <w:bCs/>
          <w:iCs/>
          <w:sz w:val="28"/>
          <w:szCs w:val="28"/>
        </w:rPr>
        <w:lastRenderedPageBreak/>
        <w:t xml:space="preserve">Результаты проверки оформляются актом, в котором указываются итоги проверки, а в случае выявления нарушений – предложения по их устранению. Акт подписывается лицами, участвующими в проведении проверки. </w:t>
      </w:r>
    </w:p>
    <w:p w:rsidR="00BD168A" w:rsidRPr="00487369" w:rsidRDefault="00BD168A" w:rsidP="00BD168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487369">
        <w:rPr>
          <w:rFonts w:eastAsia="Calibri"/>
          <w:bCs/>
          <w:iCs/>
          <w:sz w:val="28"/>
          <w:szCs w:val="28"/>
        </w:rPr>
        <w:t xml:space="preserve">Контроль за полнотой и качеством предоставления государственной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 </w:t>
      </w:r>
      <w:r w:rsidRPr="00487369">
        <w:rPr>
          <w:sz w:val="28"/>
          <w:szCs w:val="28"/>
        </w:rPr>
        <w:t>Департамента</w:t>
      </w:r>
      <w:r w:rsidRPr="00487369">
        <w:rPr>
          <w:rFonts w:eastAsia="Calibri"/>
          <w:bCs/>
          <w:iCs/>
          <w:sz w:val="28"/>
          <w:szCs w:val="28"/>
        </w:rPr>
        <w:t xml:space="preserve"> и на информационных стендах в местах предоставления государственной услуги, а также с использованием адреса электронной почты </w:t>
      </w:r>
      <w:r w:rsidRPr="00487369">
        <w:rPr>
          <w:sz w:val="28"/>
          <w:szCs w:val="28"/>
        </w:rPr>
        <w:t>Департамента</w:t>
      </w:r>
      <w:r w:rsidRPr="00487369">
        <w:rPr>
          <w:rFonts w:eastAsia="Calibri"/>
          <w:bCs/>
          <w:iCs/>
          <w:sz w:val="28"/>
          <w:szCs w:val="28"/>
        </w:rPr>
        <w:t xml:space="preserve">, в форме письменных и устных обращений в адрес </w:t>
      </w:r>
      <w:r w:rsidRPr="00487369">
        <w:rPr>
          <w:sz w:val="28"/>
          <w:szCs w:val="28"/>
        </w:rPr>
        <w:t>Департамента</w:t>
      </w:r>
      <w:r w:rsidRPr="00487369">
        <w:rPr>
          <w:rFonts w:eastAsia="Calibri"/>
          <w:bCs/>
          <w:iCs/>
          <w:sz w:val="28"/>
          <w:szCs w:val="28"/>
        </w:rPr>
        <w:t>.</w:t>
      </w:r>
    </w:p>
    <w:p w:rsidR="00BD168A" w:rsidRPr="00487369" w:rsidRDefault="00BD168A" w:rsidP="00BD168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</w:p>
    <w:p w:rsidR="00185013" w:rsidRPr="00487369" w:rsidRDefault="00185013" w:rsidP="00185013">
      <w:pPr>
        <w:autoSpaceDE w:val="0"/>
        <w:autoSpaceDN w:val="0"/>
        <w:adjustRightInd w:val="0"/>
        <w:jc w:val="center"/>
        <w:outlineLvl w:val="2"/>
        <w:rPr>
          <w:rFonts w:eastAsia="Calibri"/>
          <w:bCs/>
          <w:iCs/>
          <w:sz w:val="28"/>
          <w:szCs w:val="28"/>
        </w:rPr>
      </w:pPr>
      <w:r w:rsidRPr="00487369">
        <w:rPr>
          <w:rFonts w:eastAsia="Calibri"/>
          <w:bCs/>
          <w:iCs/>
          <w:sz w:val="28"/>
          <w:szCs w:val="28"/>
        </w:rPr>
        <w:t>Ответственность должностных лиц исполнительного органа</w:t>
      </w:r>
    </w:p>
    <w:p w:rsidR="00185013" w:rsidRPr="00487369" w:rsidRDefault="00185013" w:rsidP="00185013">
      <w:pPr>
        <w:autoSpaceDE w:val="0"/>
        <w:autoSpaceDN w:val="0"/>
        <w:adjustRightInd w:val="0"/>
        <w:jc w:val="center"/>
        <w:rPr>
          <w:rFonts w:eastAsia="Calibri"/>
          <w:bCs/>
          <w:iCs/>
          <w:sz w:val="28"/>
          <w:szCs w:val="28"/>
        </w:rPr>
      </w:pPr>
      <w:r w:rsidRPr="00487369">
        <w:rPr>
          <w:rFonts w:eastAsia="Calibri"/>
          <w:bCs/>
          <w:iCs/>
          <w:sz w:val="28"/>
          <w:szCs w:val="28"/>
        </w:rPr>
        <w:t>государственной власти за решения и действия (бездействие),</w:t>
      </w:r>
    </w:p>
    <w:p w:rsidR="00185013" w:rsidRPr="00487369" w:rsidRDefault="00185013" w:rsidP="00185013">
      <w:pPr>
        <w:autoSpaceDE w:val="0"/>
        <w:autoSpaceDN w:val="0"/>
        <w:adjustRightInd w:val="0"/>
        <w:jc w:val="center"/>
        <w:rPr>
          <w:rFonts w:eastAsia="Calibri"/>
          <w:bCs/>
          <w:iCs/>
          <w:sz w:val="28"/>
          <w:szCs w:val="28"/>
        </w:rPr>
      </w:pPr>
      <w:r w:rsidRPr="00487369">
        <w:rPr>
          <w:rFonts w:eastAsia="Calibri"/>
          <w:bCs/>
          <w:iCs/>
          <w:sz w:val="28"/>
          <w:szCs w:val="28"/>
        </w:rPr>
        <w:t>принимаемые (осуществляемые) ими в ходе предоставления</w:t>
      </w:r>
    </w:p>
    <w:p w:rsidR="00185013" w:rsidRPr="00487369" w:rsidRDefault="00185013" w:rsidP="00185013">
      <w:pPr>
        <w:autoSpaceDE w:val="0"/>
        <w:autoSpaceDN w:val="0"/>
        <w:adjustRightInd w:val="0"/>
        <w:jc w:val="center"/>
        <w:rPr>
          <w:rFonts w:eastAsia="Calibri"/>
          <w:bCs/>
          <w:iCs/>
          <w:sz w:val="28"/>
          <w:szCs w:val="28"/>
        </w:rPr>
      </w:pPr>
      <w:r w:rsidRPr="00487369">
        <w:rPr>
          <w:rFonts w:eastAsia="Calibri"/>
          <w:bCs/>
          <w:iCs/>
          <w:sz w:val="28"/>
          <w:szCs w:val="28"/>
        </w:rPr>
        <w:t>государственной услуги, в том числе за необоснованные</w:t>
      </w:r>
    </w:p>
    <w:p w:rsidR="00185013" w:rsidRPr="00487369" w:rsidRDefault="00185013" w:rsidP="00185013">
      <w:pPr>
        <w:autoSpaceDE w:val="0"/>
        <w:autoSpaceDN w:val="0"/>
        <w:adjustRightInd w:val="0"/>
        <w:jc w:val="center"/>
        <w:rPr>
          <w:rFonts w:eastAsia="Calibri"/>
          <w:bCs/>
          <w:iCs/>
          <w:sz w:val="28"/>
          <w:szCs w:val="28"/>
        </w:rPr>
      </w:pPr>
      <w:r w:rsidRPr="00487369">
        <w:rPr>
          <w:rFonts w:eastAsia="Calibri"/>
          <w:bCs/>
          <w:iCs/>
          <w:sz w:val="28"/>
          <w:szCs w:val="28"/>
        </w:rPr>
        <w:t>межведомственные запросы</w:t>
      </w:r>
    </w:p>
    <w:p w:rsidR="00007123" w:rsidRPr="00487369" w:rsidRDefault="00007123" w:rsidP="00185013">
      <w:pPr>
        <w:autoSpaceDE w:val="0"/>
        <w:autoSpaceDN w:val="0"/>
        <w:adjustRightInd w:val="0"/>
        <w:jc w:val="center"/>
        <w:rPr>
          <w:rFonts w:eastAsia="Calibri"/>
          <w:bCs/>
          <w:iCs/>
          <w:sz w:val="28"/>
          <w:szCs w:val="28"/>
        </w:rPr>
      </w:pPr>
    </w:p>
    <w:p w:rsidR="00FE3BAA" w:rsidRPr="00487369" w:rsidRDefault="0018507A" w:rsidP="00FE3BA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487369">
        <w:rPr>
          <w:sz w:val="28"/>
          <w:szCs w:val="28"/>
        </w:rPr>
        <w:t>6</w:t>
      </w:r>
      <w:r w:rsidR="00800B4E" w:rsidRPr="00487369">
        <w:rPr>
          <w:sz w:val="28"/>
          <w:szCs w:val="28"/>
        </w:rPr>
        <w:t>3.</w:t>
      </w:r>
      <w:r w:rsidR="00593A7C" w:rsidRPr="00487369">
        <w:rPr>
          <w:sz w:val="28"/>
          <w:szCs w:val="28"/>
        </w:rPr>
        <w:tab/>
      </w:r>
      <w:r w:rsidR="00FE3BAA" w:rsidRPr="00487369">
        <w:rPr>
          <w:rFonts w:eastAsia="Calibri"/>
          <w:bCs/>
          <w:iCs/>
          <w:sz w:val="28"/>
          <w:szCs w:val="28"/>
        </w:rPr>
        <w:t xml:space="preserve">Должностные лица </w:t>
      </w:r>
      <w:r w:rsidR="00FE3BAA" w:rsidRPr="00487369">
        <w:rPr>
          <w:sz w:val="28"/>
          <w:szCs w:val="28"/>
        </w:rPr>
        <w:t>Департамента</w:t>
      </w:r>
      <w:r w:rsidR="00FE3BAA" w:rsidRPr="00487369">
        <w:rPr>
          <w:rFonts w:eastAsia="Calibri"/>
          <w:bCs/>
          <w:iCs/>
          <w:sz w:val="28"/>
          <w:szCs w:val="28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государственной услуги.</w:t>
      </w:r>
    </w:p>
    <w:p w:rsidR="00FE3BAA" w:rsidRPr="00487369" w:rsidRDefault="00FE3BAA" w:rsidP="00FE3BA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487369">
        <w:rPr>
          <w:rFonts w:eastAsia="Calibri"/>
          <w:bCs/>
          <w:iCs/>
          <w:sz w:val="28"/>
          <w:szCs w:val="28"/>
        </w:rPr>
        <w:t>Персональная ответственность должностных лиц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Федерации, законодательства Ханты-Мансийского автономного округа – Югры.</w:t>
      </w:r>
    </w:p>
    <w:p w:rsidR="00FE3BAA" w:rsidRDefault="00FE3BAA" w:rsidP="00FE3BA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487369">
        <w:rPr>
          <w:sz w:val="28"/>
          <w:szCs w:val="28"/>
        </w:rPr>
        <w:t xml:space="preserve">В соответствии со статьей 9.6 Закона Ханты-Мансийского автономного округа – Югры от 11 июня 2010 года № 102-оз </w:t>
      </w:r>
      <w:r w:rsidRPr="00487369">
        <w:rPr>
          <w:sz w:val="28"/>
          <w:szCs w:val="28"/>
        </w:rPr>
        <w:br/>
        <w:t>«Об административных правонарушениях» должностные лица</w:t>
      </w:r>
      <w:r w:rsidRPr="00487369">
        <w:rPr>
          <w:rFonts w:eastAsia="Calibri"/>
          <w:sz w:val="28"/>
          <w:szCs w:val="28"/>
          <w:lang w:eastAsia="en-US"/>
        </w:rPr>
        <w:t xml:space="preserve"> </w:t>
      </w:r>
      <w:r w:rsidRPr="00487369">
        <w:rPr>
          <w:sz w:val="28"/>
          <w:szCs w:val="28"/>
        </w:rPr>
        <w:t xml:space="preserve">Департамента несут административную ответственность за нарушения настоящего Административного регламента, выразившиеся в нарушении срока регистрации запроса заявителя о предоставлении государственной услуги, срока предоставления государственной услуги, в неправомерных отказах в приеме у заявителя документов, предусмотренных для предоставления государственной услуги, предоставлении государственной услуги,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государственной услуги, а равно при получении результата предоставления государственной услуги, в нарушении требований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</w:t>
      </w:r>
      <w:r w:rsidRPr="00487369">
        <w:rPr>
          <w:sz w:val="28"/>
          <w:szCs w:val="28"/>
        </w:rPr>
        <w:lastRenderedPageBreak/>
        <w:t>образцами их заполнения и перечнем документов, необходимых для предоставления государственной услуги</w:t>
      </w:r>
      <w:r w:rsidRPr="00487369">
        <w:rPr>
          <w:rFonts w:eastAsia="Calibri"/>
          <w:bCs/>
          <w:iCs/>
          <w:sz w:val="28"/>
          <w:szCs w:val="28"/>
        </w:rPr>
        <w:t>.</w:t>
      </w:r>
    </w:p>
    <w:p w:rsidR="00780F30" w:rsidRDefault="00780F30" w:rsidP="00FE3BA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</w:p>
    <w:p w:rsidR="009E1981" w:rsidRPr="00487369" w:rsidRDefault="009E1981" w:rsidP="00FE3BA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</w:p>
    <w:p w:rsidR="00007123" w:rsidRPr="00487369" w:rsidRDefault="00800B4E" w:rsidP="001850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400"/>
      <w:bookmarkEnd w:id="7"/>
      <w:r w:rsidRPr="00487369">
        <w:rPr>
          <w:rFonts w:ascii="Times New Roman" w:hAnsi="Times New Roman" w:cs="Times New Roman"/>
          <w:sz w:val="28"/>
          <w:szCs w:val="28"/>
        </w:rPr>
        <w:t>V. Досудебный (в</w:t>
      </w:r>
      <w:r w:rsidR="0018507A" w:rsidRPr="00487369">
        <w:rPr>
          <w:rFonts w:ascii="Times New Roman" w:hAnsi="Times New Roman" w:cs="Times New Roman"/>
          <w:sz w:val="28"/>
          <w:szCs w:val="28"/>
        </w:rPr>
        <w:t>несудебный) порядок</w:t>
      </w:r>
    </w:p>
    <w:p w:rsidR="00007123" w:rsidRPr="00487369" w:rsidRDefault="0018507A" w:rsidP="001850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 xml:space="preserve"> обжалования </w:t>
      </w:r>
      <w:r w:rsidR="00800B4E" w:rsidRPr="00487369">
        <w:rPr>
          <w:rFonts w:ascii="Times New Roman" w:hAnsi="Times New Roman" w:cs="Times New Roman"/>
          <w:sz w:val="28"/>
          <w:szCs w:val="28"/>
        </w:rPr>
        <w:t>решений и дейс</w:t>
      </w:r>
      <w:r w:rsidRPr="00487369">
        <w:rPr>
          <w:rFonts w:ascii="Times New Roman" w:hAnsi="Times New Roman" w:cs="Times New Roman"/>
          <w:sz w:val="28"/>
          <w:szCs w:val="28"/>
        </w:rPr>
        <w:t xml:space="preserve">твий (бездействия) </w:t>
      </w:r>
    </w:p>
    <w:p w:rsidR="00007123" w:rsidRPr="00487369" w:rsidRDefault="0018507A" w:rsidP="001850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 xml:space="preserve">Департамента, </w:t>
      </w:r>
      <w:r w:rsidR="00800B4E" w:rsidRPr="00487369">
        <w:rPr>
          <w:rFonts w:ascii="Times New Roman" w:hAnsi="Times New Roman" w:cs="Times New Roman"/>
          <w:sz w:val="28"/>
          <w:szCs w:val="28"/>
        </w:rPr>
        <w:t xml:space="preserve">а также должностных лиц </w:t>
      </w:r>
    </w:p>
    <w:p w:rsidR="00800B4E" w:rsidRPr="00487369" w:rsidRDefault="00800B4E" w:rsidP="001850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и государственных служащих</w:t>
      </w:r>
    </w:p>
    <w:p w:rsidR="00800B4E" w:rsidRPr="00487369" w:rsidRDefault="00800B4E" w:rsidP="00800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00F0" w:rsidRPr="00487369" w:rsidRDefault="001374E1" w:rsidP="001400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487369">
        <w:rPr>
          <w:sz w:val="28"/>
          <w:szCs w:val="28"/>
        </w:rPr>
        <w:t>6</w:t>
      </w:r>
      <w:r w:rsidR="00800B4E" w:rsidRPr="00487369">
        <w:rPr>
          <w:sz w:val="28"/>
          <w:szCs w:val="28"/>
        </w:rPr>
        <w:t>4.</w:t>
      </w:r>
      <w:r w:rsidR="00593A7C" w:rsidRPr="00487369">
        <w:rPr>
          <w:sz w:val="28"/>
          <w:szCs w:val="28"/>
        </w:rPr>
        <w:tab/>
      </w:r>
      <w:r w:rsidR="001400F0" w:rsidRPr="00487369">
        <w:rPr>
          <w:rFonts w:eastAsia="Calibri"/>
          <w:bCs/>
          <w:iCs/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 w:rsidR="001400F0" w:rsidRPr="00487369" w:rsidRDefault="001400F0" w:rsidP="001400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369">
        <w:rPr>
          <w:rFonts w:eastAsia="Calibri"/>
          <w:bCs/>
          <w:iCs/>
          <w:sz w:val="28"/>
          <w:szCs w:val="28"/>
        </w:rPr>
        <w:t>65.</w:t>
      </w:r>
      <w:r w:rsidRPr="00487369">
        <w:rPr>
          <w:rFonts w:eastAsia="Calibri"/>
          <w:bCs/>
          <w:iCs/>
          <w:sz w:val="28"/>
          <w:szCs w:val="28"/>
        </w:rPr>
        <w:tab/>
      </w:r>
      <w:r w:rsidRPr="00487369">
        <w:rPr>
          <w:sz w:val="28"/>
          <w:szCs w:val="28"/>
        </w:rPr>
        <w:t>Жалоба рассматривается Департаментом, предоставляющим государственную услугу, порядок предоставления которой был нарушен вследствие решений и действий (бездействия) Департамент</w:t>
      </w:r>
      <w:r w:rsidR="00137D98" w:rsidRPr="00487369">
        <w:rPr>
          <w:sz w:val="28"/>
          <w:szCs w:val="28"/>
        </w:rPr>
        <w:t>а</w:t>
      </w:r>
      <w:r w:rsidRPr="00487369">
        <w:rPr>
          <w:sz w:val="28"/>
          <w:szCs w:val="28"/>
        </w:rPr>
        <w:t xml:space="preserve">, его должностного лица либо государственных гражданских служащих автономного округа. В случае если обжалуются решения директора Департамента, предоставляющего государственную услугу, жалоба направляется в адрес заместителя Губернатора автономного округа, в ведении которого находится Департамент. </w:t>
      </w:r>
    </w:p>
    <w:p w:rsidR="001400F0" w:rsidRPr="00487369" w:rsidRDefault="001400F0" w:rsidP="001400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487369">
        <w:rPr>
          <w:rFonts w:eastAsia="Calibri"/>
          <w:bCs/>
          <w:iCs/>
          <w:sz w:val="28"/>
          <w:szCs w:val="28"/>
        </w:rPr>
        <w:t>66.</w:t>
      </w:r>
      <w:r w:rsidRPr="00487369">
        <w:rPr>
          <w:rFonts w:eastAsia="Calibri"/>
          <w:bCs/>
          <w:iCs/>
          <w:sz w:val="28"/>
          <w:szCs w:val="28"/>
        </w:rPr>
        <w:tab/>
        <w:t>Заявитель может обратиться с жалобой, в том числе в следующих случаях:</w:t>
      </w:r>
    </w:p>
    <w:p w:rsidR="001400F0" w:rsidRPr="00487369" w:rsidRDefault="001400F0" w:rsidP="001400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487369">
        <w:rPr>
          <w:rFonts w:eastAsia="Calibri"/>
          <w:bCs/>
          <w:iCs/>
          <w:sz w:val="28"/>
          <w:szCs w:val="28"/>
        </w:rPr>
        <w:t>нарушение срока регистрации заявления о предоставлении государственной услуги;</w:t>
      </w:r>
    </w:p>
    <w:p w:rsidR="001400F0" w:rsidRPr="00487369" w:rsidRDefault="001400F0" w:rsidP="001400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487369">
        <w:rPr>
          <w:rFonts w:eastAsia="Calibri"/>
          <w:bCs/>
          <w:iCs/>
          <w:sz w:val="28"/>
          <w:szCs w:val="28"/>
        </w:rPr>
        <w:t>нарушение срока предоставления государственной услуги;</w:t>
      </w:r>
    </w:p>
    <w:p w:rsidR="001400F0" w:rsidRPr="00487369" w:rsidRDefault="001400F0" w:rsidP="001400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487369">
        <w:rPr>
          <w:rFonts w:eastAsia="Calibri"/>
          <w:bCs/>
          <w:iCs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для предоставления государственной услуги;</w:t>
      </w:r>
    </w:p>
    <w:p w:rsidR="001400F0" w:rsidRPr="00487369" w:rsidRDefault="001400F0" w:rsidP="001400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487369">
        <w:rPr>
          <w:rFonts w:eastAsia="Calibri"/>
          <w:bCs/>
          <w:iCs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для предоставления государственной услуги, у заявителя;</w:t>
      </w:r>
    </w:p>
    <w:p w:rsidR="001400F0" w:rsidRPr="00487369" w:rsidRDefault="001400F0" w:rsidP="001400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487369">
        <w:rPr>
          <w:rFonts w:eastAsia="Calibri"/>
          <w:bCs/>
          <w:iCs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Югры;</w:t>
      </w:r>
    </w:p>
    <w:p w:rsidR="001400F0" w:rsidRPr="00487369" w:rsidRDefault="001400F0" w:rsidP="001400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487369">
        <w:rPr>
          <w:rFonts w:eastAsia="Calibri"/>
          <w:bCs/>
          <w:iCs/>
          <w:sz w:val="28"/>
          <w:szCs w:val="28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Югры;</w:t>
      </w:r>
    </w:p>
    <w:p w:rsidR="001400F0" w:rsidRPr="00487369" w:rsidRDefault="001400F0" w:rsidP="001400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487369">
        <w:rPr>
          <w:rFonts w:eastAsia="Calibri"/>
          <w:bCs/>
          <w:iCs/>
          <w:sz w:val="28"/>
          <w:szCs w:val="28"/>
        </w:rPr>
        <w:lastRenderedPageBreak/>
        <w:t>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1400F0" w:rsidRPr="00487369" w:rsidRDefault="001400F0" w:rsidP="001400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bookmarkStart w:id="8" w:name="Par369"/>
      <w:bookmarkEnd w:id="8"/>
      <w:r w:rsidRPr="00487369">
        <w:rPr>
          <w:rFonts w:eastAsia="Calibri"/>
          <w:bCs/>
          <w:iCs/>
          <w:sz w:val="28"/>
          <w:szCs w:val="28"/>
        </w:rPr>
        <w:t>67.</w:t>
      </w:r>
      <w:r w:rsidRPr="00487369">
        <w:rPr>
          <w:rFonts w:eastAsia="Calibri"/>
          <w:bCs/>
          <w:iCs/>
          <w:sz w:val="28"/>
          <w:szCs w:val="28"/>
        </w:rPr>
        <w:tab/>
        <w:t>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1400F0" w:rsidRPr="00487369" w:rsidRDefault="001400F0" w:rsidP="001400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369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1400F0" w:rsidRPr="00487369" w:rsidRDefault="001400F0" w:rsidP="001400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369">
        <w:rPr>
          <w:rFonts w:eastAsia="Calibr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его руководителем или уполномоченным этим руководителем лицом (для юридических лиц);</w:t>
      </w:r>
    </w:p>
    <w:p w:rsidR="001400F0" w:rsidRPr="00487369" w:rsidRDefault="001400F0" w:rsidP="001400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487369">
        <w:rPr>
          <w:rFonts w:eastAsia="Calibri"/>
          <w:bCs/>
          <w:iCs/>
          <w:sz w:val="28"/>
          <w:szCs w:val="28"/>
        </w:rPr>
        <w:t>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400F0" w:rsidRPr="00487369" w:rsidRDefault="001400F0" w:rsidP="001400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487369">
        <w:rPr>
          <w:rFonts w:eastAsia="Calibri"/>
          <w:bCs/>
          <w:iCs/>
          <w:sz w:val="28"/>
          <w:szCs w:val="28"/>
        </w:rPr>
        <w:t>68.</w:t>
      </w:r>
      <w:r w:rsidRPr="00487369">
        <w:rPr>
          <w:rFonts w:eastAsia="Calibri"/>
          <w:bCs/>
          <w:iCs/>
          <w:sz w:val="28"/>
          <w:szCs w:val="28"/>
        </w:rPr>
        <w:tab/>
        <w:t xml:space="preserve">Основанием для начала процедуры досудебного (внесудебного) обжалования является жалоба, поступившая в </w:t>
      </w:r>
      <w:r w:rsidRPr="00487369">
        <w:rPr>
          <w:sz w:val="28"/>
          <w:szCs w:val="28"/>
        </w:rPr>
        <w:t>Департамент</w:t>
      </w:r>
      <w:r w:rsidRPr="00487369">
        <w:rPr>
          <w:rFonts w:eastAsia="Calibri"/>
          <w:bCs/>
          <w:iCs/>
          <w:sz w:val="28"/>
          <w:szCs w:val="28"/>
        </w:rPr>
        <w:t xml:space="preserve"> или заместителю Губернатора автономного округа, в ведении которого находится </w:t>
      </w:r>
      <w:r w:rsidRPr="00487369">
        <w:rPr>
          <w:sz w:val="28"/>
          <w:szCs w:val="28"/>
        </w:rPr>
        <w:t>Департамент</w:t>
      </w:r>
      <w:r w:rsidRPr="00487369">
        <w:rPr>
          <w:rFonts w:eastAsia="Calibri"/>
          <w:bCs/>
          <w:iCs/>
          <w:sz w:val="28"/>
          <w:szCs w:val="28"/>
        </w:rPr>
        <w:t>.</w:t>
      </w:r>
    </w:p>
    <w:p w:rsidR="001400F0" w:rsidRPr="00487369" w:rsidRDefault="001400F0" w:rsidP="001400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487369">
        <w:rPr>
          <w:rFonts w:eastAsia="Calibri"/>
          <w:bCs/>
          <w:iCs/>
          <w:sz w:val="28"/>
          <w:szCs w:val="28"/>
        </w:rPr>
        <w:t>69.</w:t>
      </w:r>
      <w:r w:rsidRPr="00487369">
        <w:rPr>
          <w:rFonts w:eastAsia="Calibri"/>
          <w:bCs/>
          <w:iCs/>
          <w:sz w:val="28"/>
          <w:szCs w:val="28"/>
        </w:rPr>
        <w:tab/>
      </w:r>
      <w:r w:rsidRPr="00487369">
        <w:rPr>
          <w:rFonts w:eastAsia="Calibri"/>
          <w:sz w:val="28"/>
          <w:szCs w:val="28"/>
          <w:lang w:eastAsia="en-US"/>
        </w:rPr>
        <w:t xml:space="preserve">Жалоба подается в письменной форме, в том числе при личном приеме заявителя, по почте, в электронном виде посредством официального сайта Департамента, </w:t>
      </w:r>
      <w:r w:rsidRPr="00487369">
        <w:rPr>
          <w:rFonts w:eastAsia="Calibri"/>
          <w:bCs/>
          <w:iCs/>
          <w:sz w:val="28"/>
          <w:szCs w:val="28"/>
        </w:rPr>
        <w:t>Единого портала государственных и муниципальных услуг</w:t>
      </w:r>
      <w:r w:rsidRPr="00487369">
        <w:rPr>
          <w:rFonts w:eastAsia="Calibri"/>
          <w:sz w:val="28"/>
          <w:szCs w:val="28"/>
          <w:lang w:eastAsia="en-US"/>
        </w:rPr>
        <w:t xml:space="preserve">, </w:t>
      </w:r>
      <w:r w:rsidRPr="00487369">
        <w:rPr>
          <w:rFonts w:eastAsia="Calibri"/>
          <w:bCs/>
          <w:iCs/>
          <w:sz w:val="28"/>
          <w:szCs w:val="28"/>
        </w:rPr>
        <w:t xml:space="preserve">Портала государственных услуг, </w:t>
      </w:r>
      <w:r w:rsidRPr="00487369">
        <w:rPr>
          <w:rFonts w:eastAsia="Calibri"/>
          <w:sz w:val="28"/>
          <w:szCs w:val="28"/>
          <w:lang w:eastAsia="en-US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услуг органами, предоставляющими государственные услуги, их должностными лицами, государственными служащими (далее – система досудебного обжалования) с использованием информационно-телекоммуникационной сети </w:t>
      </w:r>
      <w:r w:rsidR="00137D98" w:rsidRPr="00487369">
        <w:rPr>
          <w:rFonts w:eastAsia="Calibri"/>
          <w:sz w:val="28"/>
          <w:szCs w:val="28"/>
          <w:lang w:eastAsia="en-US"/>
        </w:rPr>
        <w:t>«</w:t>
      </w:r>
      <w:r w:rsidRPr="00487369">
        <w:rPr>
          <w:rFonts w:eastAsia="Calibri"/>
          <w:sz w:val="28"/>
          <w:szCs w:val="28"/>
          <w:lang w:eastAsia="en-US"/>
        </w:rPr>
        <w:t>Интернет</w:t>
      </w:r>
      <w:r w:rsidR="00137D98" w:rsidRPr="00487369">
        <w:rPr>
          <w:rFonts w:eastAsia="Calibri"/>
          <w:sz w:val="28"/>
          <w:szCs w:val="28"/>
          <w:lang w:eastAsia="en-US"/>
        </w:rPr>
        <w:t>»</w:t>
      </w:r>
      <w:r w:rsidRPr="00487369">
        <w:rPr>
          <w:rFonts w:eastAsia="Calibri"/>
          <w:sz w:val="28"/>
          <w:szCs w:val="28"/>
          <w:lang w:eastAsia="en-US"/>
        </w:rPr>
        <w:t>.</w:t>
      </w:r>
    </w:p>
    <w:p w:rsidR="001400F0" w:rsidRPr="00487369" w:rsidRDefault="001400F0" w:rsidP="001400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487369">
        <w:rPr>
          <w:rFonts w:eastAsia="Calibri"/>
          <w:bCs/>
          <w:iCs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400F0" w:rsidRPr="00487369" w:rsidRDefault="001400F0" w:rsidP="001400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487369">
        <w:rPr>
          <w:rFonts w:eastAsia="Calibri"/>
          <w:bCs/>
          <w:iCs/>
          <w:sz w:val="28"/>
          <w:szCs w:val="28"/>
        </w:rPr>
        <w:t>70.</w:t>
      </w:r>
      <w:r w:rsidRPr="00487369">
        <w:rPr>
          <w:rFonts w:eastAsia="Calibri"/>
          <w:bCs/>
          <w:iCs/>
          <w:sz w:val="28"/>
          <w:szCs w:val="28"/>
        </w:rPr>
        <w:tab/>
        <w:t xml:space="preserve">Время приема жалоб совпадает с графиком предоставления государственной услуги, указанным в </w:t>
      </w:r>
      <w:r w:rsidR="00B84C04" w:rsidRPr="009D1BA0">
        <w:rPr>
          <w:rFonts w:eastAsia="Calibri"/>
          <w:bCs/>
          <w:iCs/>
          <w:sz w:val="28"/>
          <w:szCs w:val="28"/>
        </w:rPr>
        <w:t xml:space="preserve">пункте </w:t>
      </w:r>
      <w:hyperlink w:anchor="Par55" w:history="1">
        <w:r w:rsidRPr="00487369">
          <w:rPr>
            <w:rFonts w:eastAsia="Calibri"/>
            <w:bCs/>
            <w:iCs/>
            <w:sz w:val="28"/>
            <w:szCs w:val="28"/>
          </w:rPr>
          <w:t>5</w:t>
        </w:r>
      </w:hyperlink>
      <w:r w:rsidRPr="00487369">
        <w:rPr>
          <w:rFonts w:eastAsia="Calibri"/>
          <w:bCs/>
          <w:iCs/>
          <w:sz w:val="28"/>
          <w:szCs w:val="28"/>
        </w:rPr>
        <w:t xml:space="preserve"> настоящего Административного регламента.</w:t>
      </w:r>
    </w:p>
    <w:p w:rsidR="001400F0" w:rsidRPr="00487369" w:rsidRDefault="001400F0" w:rsidP="001400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487369">
        <w:rPr>
          <w:rFonts w:eastAsia="Calibri"/>
          <w:bCs/>
          <w:iCs/>
          <w:sz w:val="28"/>
          <w:szCs w:val="28"/>
        </w:rPr>
        <w:t>71.</w:t>
      </w:r>
      <w:r w:rsidRPr="00487369">
        <w:rPr>
          <w:rFonts w:eastAsia="Calibri"/>
          <w:bCs/>
          <w:iCs/>
          <w:sz w:val="28"/>
          <w:szCs w:val="28"/>
        </w:rPr>
        <w:tab/>
        <w:t xml:space="preserve">Прием жалоб в письменной форме осуществляется </w:t>
      </w:r>
      <w:r w:rsidRPr="00487369">
        <w:rPr>
          <w:sz w:val="28"/>
          <w:szCs w:val="28"/>
        </w:rPr>
        <w:t>Департаментом</w:t>
      </w:r>
      <w:r w:rsidRPr="00487369">
        <w:rPr>
          <w:rFonts w:eastAsia="Calibri"/>
          <w:bCs/>
          <w:iCs/>
          <w:sz w:val="28"/>
          <w:szCs w:val="28"/>
        </w:rPr>
        <w:t xml:space="preserve"> в месте предоставления государственной услуги (в месте, где заявитель подавал запрос на получение государственной услуги, либо в месте, где заявителем получен результат государственной услуги) по адресу, указанному в </w:t>
      </w:r>
      <w:r w:rsidR="00311BFD" w:rsidRPr="00487369">
        <w:rPr>
          <w:rFonts w:eastAsia="Calibri"/>
          <w:bCs/>
          <w:iCs/>
          <w:sz w:val="28"/>
          <w:szCs w:val="28"/>
        </w:rPr>
        <w:t xml:space="preserve">пункте </w:t>
      </w:r>
      <w:hyperlink w:anchor="Par55" w:history="1">
        <w:r w:rsidRPr="00487369">
          <w:rPr>
            <w:rFonts w:eastAsia="Calibri"/>
            <w:bCs/>
            <w:iCs/>
            <w:sz w:val="28"/>
            <w:szCs w:val="28"/>
          </w:rPr>
          <w:t>5</w:t>
        </w:r>
      </w:hyperlink>
      <w:r w:rsidRPr="00487369">
        <w:rPr>
          <w:rFonts w:eastAsia="Calibri"/>
          <w:bCs/>
          <w:iCs/>
          <w:sz w:val="28"/>
          <w:szCs w:val="28"/>
        </w:rPr>
        <w:t xml:space="preserve"> настоящего Административного регламента.</w:t>
      </w:r>
    </w:p>
    <w:p w:rsidR="001400F0" w:rsidRPr="00487369" w:rsidRDefault="001400F0" w:rsidP="001400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487369">
        <w:rPr>
          <w:rFonts w:eastAsia="Calibri"/>
          <w:bCs/>
          <w:iCs/>
          <w:sz w:val="28"/>
          <w:szCs w:val="28"/>
        </w:rPr>
        <w:t>72.</w:t>
      </w:r>
      <w:r w:rsidRPr="00487369">
        <w:rPr>
          <w:rFonts w:eastAsia="Calibri"/>
          <w:bCs/>
          <w:iCs/>
          <w:sz w:val="28"/>
          <w:szCs w:val="28"/>
        </w:rPr>
        <w:tab/>
        <w:t xml:space="preserve">При подаче жалобы в электронной форме документы, указанные в пункте </w:t>
      </w:r>
      <w:r w:rsidR="009631D1" w:rsidRPr="00487369">
        <w:rPr>
          <w:rFonts w:eastAsia="Calibri"/>
          <w:bCs/>
          <w:iCs/>
          <w:sz w:val="28"/>
          <w:szCs w:val="28"/>
        </w:rPr>
        <w:t>67</w:t>
      </w:r>
      <w:r w:rsidRPr="00487369">
        <w:rPr>
          <w:rFonts w:eastAsia="Calibri"/>
          <w:bCs/>
          <w:iCs/>
          <w:sz w:val="28"/>
          <w:szCs w:val="28"/>
        </w:rPr>
        <w:t xml:space="preserve"> настоящего Административного регламента, могут </w:t>
      </w:r>
      <w:r w:rsidRPr="00487369">
        <w:rPr>
          <w:rFonts w:eastAsia="Calibri"/>
          <w:bCs/>
          <w:iCs/>
          <w:sz w:val="28"/>
          <w:szCs w:val="28"/>
        </w:rPr>
        <w:lastRenderedPageBreak/>
        <w:t>быть представлены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400F0" w:rsidRPr="00487369" w:rsidRDefault="009631D1" w:rsidP="001400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487369">
        <w:rPr>
          <w:rFonts w:eastAsia="Calibri"/>
          <w:bCs/>
          <w:iCs/>
          <w:sz w:val="28"/>
          <w:szCs w:val="28"/>
        </w:rPr>
        <w:t>73</w:t>
      </w:r>
      <w:r w:rsidR="001400F0" w:rsidRPr="00487369">
        <w:rPr>
          <w:rFonts w:eastAsia="Calibri"/>
          <w:bCs/>
          <w:iCs/>
          <w:sz w:val="28"/>
          <w:szCs w:val="28"/>
        </w:rPr>
        <w:t>.</w:t>
      </w:r>
      <w:r w:rsidR="001400F0" w:rsidRPr="00487369">
        <w:rPr>
          <w:rFonts w:eastAsia="Calibri"/>
          <w:bCs/>
          <w:iCs/>
          <w:sz w:val="28"/>
          <w:szCs w:val="28"/>
        </w:rPr>
        <w:tab/>
        <w:t xml:space="preserve">В случае если рассмотрение поданной заявителем жалобы не входит в компетенцию </w:t>
      </w:r>
      <w:r w:rsidR="001400F0" w:rsidRPr="00487369">
        <w:rPr>
          <w:sz w:val="28"/>
          <w:szCs w:val="28"/>
        </w:rPr>
        <w:t>Департамента</w:t>
      </w:r>
      <w:r w:rsidR="001400F0" w:rsidRPr="00487369">
        <w:rPr>
          <w:rFonts w:eastAsia="Calibri"/>
          <w:bCs/>
          <w:iCs/>
          <w:sz w:val="28"/>
          <w:szCs w:val="28"/>
        </w:rPr>
        <w:t>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1400F0" w:rsidRPr="00487369" w:rsidRDefault="001400F0" w:rsidP="001400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487369">
        <w:rPr>
          <w:rFonts w:eastAsia="Calibri"/>
          <w:bCs/>
          <w:iCs/>
          <w:sz w:val="28"/>
          <w:szCs w:val="28"/>
        </w:rPr>
        <w:t>Срок рассмотрения жалобы исчисляется со дня регистрации жалобы в уполномоченном на ее рассмотрение органе.</w:t>
      </w:r>
    </w:p>
    <w:p w:rsidR="001400F0" w:rsidRPr="00487369" w:rsidRDefault="009631D1" w:rsidP="001400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487369">
        <w:rPr>
          <w:rFonts w:eastAsia="Calibri"/>
          <w:bCs/>
          <w:iCs/>
          <w:sz w:val="28"/>
          <w:szCs w:val="28"/>
        </w:rPr>
        <w:t>74</w:t>
      </w:r>
      <w:r w:rsidR="001400F0" w:rsidRPr="00487369">
        <w:rPr>
          <w:rFonts w:eastAsia="Calibri"/>
          <w:bCs/>
          <w:iCs/>
          <w:sz w:val="28"/>
          <w:szCs w:val="28"/>
        </w:rPr>
        <w:t>.</w:t>
      </w:r>
      <w:r w:rsidR="001400F0" w:rsidRPr="00487369">
        <w:rPr>
          <w:rFonts w:eastAsia="Calibri"/>
          <w:bCs/>
          <w:iCs/>
          <w:sz w:val="28"/>
          <w:szCs w:val="28"/>
        </w:rPr>
        <w:tab/>
        <w:t>Жалоба должна содержать:</w:t>
      </w:r>
    </w:p>
    <w:p w:rsidR="001400F0" w:rsidRPr="00487369" w:rsidRDefault="001400F0" w:rsidP="001400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487369">
        <w:rPr>
          <w:rFonts w:eastAsia="Calibri"/>
          <w:bCs/>
          <w:iCs/>
          <w:sz w:val="28"/>
          <w:szCs w:val="28"/>
        </w:rPr>
        <w:t xml:space="preserve">наименование </w:t>
      </w:r>
      <w:r w:rsidRPr="00487369">
        <w:rPr>
          <w:sz w:val="28"/>
          <w:szCs w:val="28"/>
        </w:rPr>
        <w:t>Департамента</w:t>
      </w:r>
      <w:r w:rsidRPr="00487369">
        <w:rPr>
          <w:rFonts w:eastAsia="Calibri"/>
          <w:bCs/>
          <w:iCs/>
          <w:sz w:val="28"/>
          <w:szCs w:val="28"/>
        </w:rPr>
        <w:t>, должностного лица либо государственного служащего, решения и действия (бездействие) которых обжалуются;</w:t>
      </w:r>
    </w:p>
    <w:p w:rsidR="001400F0" w:rsidRPr="00487369" w:rsidRDefault="001400F0" w:rsidP="001400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trike/>
          <w:sz w:val="28"/>
          <w:szCs w:val="28"/>
        </w:rPr>
      </w:pPr>
      <w:r w:rsidRPr="00487369">
        <w:rPr>
          <w:sz w:val="28"/>
          <w:szCs w:val="28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400F0" w:rsidRPr="00487369" w:rsidRDefault="001400F0" w:rsidP="001400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487369">
        <w:rPr>
          <w:rFonts w:eastAsia="Calibri"/>
          <w:bCs/>
          <w:iCs/>
          <w:sz w:val="28"/>
          <w:szCs w:val="28"/>
        </w:rPr>
        <w:t xml:space="preserve">сведения об обжалуемых решениях и действиях (бездействии) </w:t>
      </w:r>
      <w:r w:rsidRPr="00487369">
        <w:rPr>
          <w:sz w:val="28"/>
          <w:szCs w:val="28"/>
        </w:rPr>
        <w:t>Департамента</w:t>
      </w:r>
      <w:r w:rsidRPr="00487369">
        <w:rPr>
          <w:rFonts w:eastAsia="Calibri"/>
          <w:bCs/>
          <w:iCs/>
          <w:sz w:val="28"/>
          <w:szCs w:val="28"/>
        </w:rPr>
        <w:t>, должностного лица либо государственного служащего;</w:t>
      </w:r>
    </w:p>
    <w:p w:rsidR="001400F0" w:rsidRPr="00487369" w:rsidRDefault="001400F0" w:rsidP="001400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487369">
        <w:rPr>
          <w:rFonts w:eastAsia="Calibri"/>
          <w:bCs/>
          <w:iCs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Pr="00487369">
        <w:rPr>
          <w:sz w:val="28"/>
          <w:szCs w:val="28"/>
        </w:rPr>
        <w:t>Департамента</w:t>
      </w:r>
      <w:r w:rsidRPr="00487369">
        <w:rPr>
          <w:rFonts w:eastAsia="Calibri"/>
          <w:bCs/>
          <w:iCs/>
          <w:sz w:val="28"/>
          <w:szCs w:val="28"/>
        </w:rPr>
        <w:t>, должностного лица либо государственного служащего.</w:t>
      </w:r>
    </w:p>
    <w:p w:rsidR="001400F0" w:rsidRPr="00487369" w:rsidRDefault="009631D1" w:rsidP="001400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487369">
        <w:rPr>
          <w:rFonts w:eastAsia="Calibri"/>
          <w:bCs/>
          <w:iCs/>
          <w:sz w:val="28"/>
          <w:szCs w:val="28"/>
        </w:rPr>
        <w:t>75</w:t>
      </w:r>
      <w:r w:rsidR="001400F0" w:rsidRPr="00487369">
        <w:rPr>
          <w:rFonts w:eastAsia="Calibri"/>
          <w:bCs/>
          <w:iCs/>
          <w:sz w:val="28"/>
          <w:szCs w:val="28"/>
        </w:rPr>
        <w:t>.</w:t>
      </w:r>
      <w:r w:rsidR="001400F0" w:rsidRPr="00487369">
        <w:rPr>
          <w:rFonts w:eastAsia="Calibri"/>
          <w:bCs/>
          <w:iCs/>
          <w:sz w:val="28"/>
          <w:szCs w:val="28"/>
        </w:rPr>
        <w:tab/>
        <w:t>Заявитель имеет право на получение информации и документов, необходимых для обоснования и рассмотрения жалобы.</w:t>
      </w:r>
    </w:p>
    <w:p w:rsidR="001400F0" w:rsidRPr="00487369" w:rsidRDefault="009631D1" w:rsidP="001400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487369">
        <w:rPr>
          <w:rFonts w:eastAsia="Calibri"/>
          <w:bCs/>
          <w:iCs/>
          <w:sz w:val="28"/>
          <w:szCs w:val="28"/>
        </w:rPr>
        <w:t>76</w:t>
      </w:r>
      <w:r w:rsidR="001400F0" w:rsidRPr="00487369">
        <w:rPr>
          <w:rFonts w:eastAsia="Calibri"/>
          <w:bCs/>
          <w:iCs/>
          <w:sz w:val="28"/>
          <w:szCs w:val="28"/>
        </w:rPr>
        <w:t>.</w:t>
      </w:r>
      <w:r w:rsidR="001400F0" w:rsidRPr="00487369">
        <w:rPr>
          <w:rFonts w:eastAsia="Calibri"/>
          <w:bCs/>
          <w:iCs/>
          <w:sz w:val="28"/>
          <w:szCs w:val="28"/>
        </w:rPr>
        <w:tab/>
        <w:t xml:space="preserve">Жалоба, поступившая в </w:t>
      </w:r>
      <w:r w:rsidR="001400F0" w:rsidRPr="00487369">
        <w:rPr>
          <w:sz w:val="28"/>
          <w:szCs w:val="28"/>
        </w:rPr>
        <w:t>Департамент</w:t>
      </w:r>
      <w:r w:rsidR="001400F0" w:rsidRPr="00487369">
        <w:rPr>
          <w:rFonts w:eastAsia="Calibri"/>
          <w:bCs/>
          <w:iCs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1400F0" w:rsidRPr="00487369" w:rsidRDefault="009631D1" w:rsidP="001400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487369">
        <w:rPr>
          <w:rFonts w:eastAsia="Calibri"/>
          <w:bCs/>
          <w:iCs/>
          <w:sz w:val="28"/>
          <w:szCs w:val="28"/>
        </w:rPr>
        <w:t>77</w:t>
      </w:r>
      <w:r w:rsidR="001400F0" w:rsidRPr="00487369">
        <w:rPr>
          <w:rFonts w:eastAsia="Calibri"/>
          <w:bCs/>
          <w:iCs/>
          <w:sz w:val="28"/>
          <w:szCs w:val="28"/>
        </w:rPr>
        <w:t>.</w:t>
      </w:r>
      <w:r w:rsidR="001400F0" w:rsidRPr="00487369">
        <w:rPr>
          <w:rFonts w:eastAsia="Calibri"/>
          <w:bCs/>
          <w:iCs/>
          <w:sz w:val="28"/>
          <w:szCs w:val="28"/>
        </w:rPr>
        <w:tab/>
      </w:r>
      <w:r w:rsidR="001400F0" w:rsidRPr="00487369">
        <w:rPr>
          <w:sz w:val="28"/>
          <w:szCs w:val="28"/>
        </w:rPr>
        <w:t>Департамент</w:t>
      </w:r>
      <w:r w:rsidR="001400F0" w:rsidRPr="00487369">
        <w:rPr>
          <w:rFonts w:eastAsia="Calibri"/>
          <w:bCs/>
          <w:iCs/>
          <w:sz w:val="28"/>
          <w:szCs w:val="28"/>
        </w:rPr>
        <w:t xml:space="preserve">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1400F0" w:rsidRPr="00487369" w:rsidRDefault="009631D1" w:rsidP="001400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87369">
        <w:rPr>
          <w:rFonts w:eastAsia="Calibri"/>
          <w:bCs/>
          <w:iCs/>
          <w:sz w:val="28"/>
          <w:szCs w:val="28"/>
        </w:rPr>
        <w:t>78</w:t>
      </w:r>
      <w:r w:rsidR="001400F0" w:rsidRPr="00487369">
        <w:rPr>
          <w:rFonts w:eastAsia="Calibri"/>
          <w:bCs/>
          <w:iCs/>
          <w:sz w:val="28"/>
          <w:szCs w:val="28"/>
        </w:rPr>
        <w:t>.</w:t>
      </w:r>
      <w:r w:rsidR="001400F0" w:rsidRPr="00487369">
        <w:rPr>
          <w:rFonts w:eastAsia="Calibri"/>
          <w:bCs/>
          <w:iCs/>
          <w:sz w:val="28"/>
          <w:szCs w:val="28"/>
        </w:rPr>
        <w:tab/>
      </w:r>
      <w:bookmarkStart w:id="9" w:name="Par390"/>
      <w:bookmarkEnd w:id="9"/>
      <w:r w:rsidR="001400F0" w:rsidRPr="00487369">
        <w:rPr>
          <w:sz w:val="28"/>
          <w:szCs w:val="28"/>
        </w:rPr>
        <w:t>Жалоба рассматривается в течение 15 раб</w:t>
      </w:r>
      <w:r w:rsidR="009D1BA0">
        <w:rPr>
          <w:sz w:val="28"/>
          <w:szCs w:val="28"/>
        </w:rPr>
        <w:t>очих дней со дня ее регистрации</w:t>
      </w:r>
      <w:r w:rsidR="001400F0" w:rsidRPr="00487369">
        <w:rPr>
          <w:sz w:val="28"/>
          <w:szCs w:val="28"/>
        </w:rPr>
        <w:t>.</w:t>
      </w:r>
    </w:p>
    <w:p w:rsidR="001400F0" w:rsidRPr="00487369" w:rsidRDefault="001400F0" w:rsidP="001400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487369">
        <w:rPr>
          <w:sz w:val="28"/>
          <w:szCs w:val="28"/>
        </w:rPr>
        <w:t>В случае обжалования отказа Департамента,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400F0" w:rsidRPr="00487369" w:rsidRDefault="009631D1" w:rsidP="001400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487369">
        <w:rPr>
          <w:rFonts w:eastAsia="Calibri"/>
          <w:bCs/>
          <w:iCs/>
          <w:sz w:val="28"/>
          <w:szCs w:val="28"/>
        </w:rPr>
        <w:t>79</w:t>
      </w:r>
      <w:r w:rsidR="001400F0" w:rsidRPr="00487369">
        <w:rPr>
          <w:rFonts w:eastAsia="Calibri"/>
          <w:bCs/>
          <w:iCs/>
          <w:sz w:val="28"/>
          <w:szCs w:val="28"/>
        </w:rPr>
        <w:t>.</w:t>
      </w:r>
      <w:r w:rsidR="001400F0" w:rsidRPr="00487369">
        <w:rPr>
          <w:rFonts w:eastAsia="Calibri"/>
          <w:bCs/>
          <w:iCs/>
          <w:sz w:val="28"/>
          <w:szCs w:val="28"/>
        </w:rPr>
        <w:tab/>
        <w:t xml:space="preserve">По результатам рассмотрения жалобы в соответствии с </w:t>
      </w:r>
      <w:hyperlink r:id="rId29" w:history="1">
        <w:r w:rsidR="001400F0" w:rsidRPr="00487369">
          <w:rPr>
            <w:rFonts w:eastAsia="Calibri"/>
            <w:bCs/>
            <w:iCs/>
            <w:sz w:val="28"/>
            <w:szCs w:val="28"/>
          </w:rPr>
          <w:t>частью 7 статьи 11.2</w:t>
        </w:r>
      </w:hyperlink>
      <w:r w:rsidR="001400F0" w:rsidRPr="00487369">
        <w:rPr>
          <w:rFonts w:eastAsia="Calibri"/>
          <w:bCs/>
          <w:iCs/>
          <w:sz w:val="28"/>
          <w:szCs w:val="28"/>
        </w:rPr>
        <w:t xml:space="preserve"> Федерального закона </w:t>
      </w:r>
      <w:r w:rsidRPr="00487369">
        <w:rPr>
          <w:rFonts w:eastAsia="Calibri"/>
          <w:bCs/>
          <w:iCs/>
          <w:sz w:val="28"/>
          <w:szCs w:val="28"/>
        </w:rPr>
        <w:t xml:space="preserve">№ 210-ФЗ </w:t>
      </w:r>
      <w:r w:rsidR="001400F0" w:rsidRPr="00487369">
        <w:rPr>
          <w:sz w:val="28"/>
          <w:szCs w:val="28"/>
        </w:rPr>
        <w:t>Департамент принимает</w:t>
      </w:r>
      <w:r w:rsidR="001400F0" w:rsidRPr="00487369">
        <w:rPr>
          <w:rFonts w:eastAsia="Calibri"/>
          <w:bCs/>
          <w:iCs/>
          <w:sz w:val="28"/>
          <w:szCs w:val="28"/>
        </w:rPr>
        <w:t xml:space="preserve"> одно из следующих решений:</w:t>
      </w:r>
    </w:p>
    <w:p w:rsidR="001400F0" w:rsidRPr="00487369" w:rsidRDefault="001400F0" w:rsidP="001400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487369">
        <w:rPr>
          <w:rFonts w:eastAsia="Calibri"/>
          <w:bCs/>
          <w:iCs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</w:t>
      </w:r>
      <w:r w:rsidRPr="00487369">
        <w:rPr>
          <w:rFonts w:eastAsia="Calibri"/>
          <w:bCs/>
          <w:iCs/>
          <w:sz w:val="28"/>
          <w:szCs w:val="28"/>
        </w:rPr>
        <w:lastRenderedPageBreak/>
        <w:t>предоставления государственной услуги документах, а также в иных формах;</w:t>
      </w:r>
    </w:p>
    <w:p w:rsidR="001400F0" w:rsidRPr="00487369" w:rsidRDefault="001400F0" w:rsidP="001400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487369">
        <w:rPr>
          <w:rFonts w:eastAsia="Calibri"/>
          <w:bCs/>
          <w:iCs/>
          <w:sz w:val="28"/>
          <w:szCs w:val="28"/>
        </w:rPr>
        <w:t>отказывает в удовлетворении жалобы.</w:t>
      </w:r>
    </w:p>
    <w:p w:rsidR="001400F0" w:rsidRPr="00487369" w:rsidRDefault="009631D1" w:rsidP="001400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487369">
        <w:rPr>
          <w:rFonts w:eastAsia="Calibri"/>
          <w:bCs/>
          <w:iCs/>
          <w:sz w:val="28"/>
          <w:szCs w:val="28"/>
        </w:rPr>
        <w:t>80</w:t>
      </w:r>
      <w:r w:rsidR="001400F0" w:rsidRPr="00487369">
        <w:rPr>
          <w:rFonts w:eastAsia="Calibri"/>
          <w:bCs/>
          <w:iCs/>
          <w:sz w:val="28"/>
          <w:szCs w:val="28"/>
        </w:rPr>
        <w:t>.</w:t>
      </w:r>
      <w:r w:rsidR="001400F0" w:rsidRPr="00487369">
        <w:rPr>
          <w:rFonts w:eastAsia="Calibri"/>
          <w:bCs/>
          <w:iCs/>
          <w:sz w:val="28"/>
          <w:szCs w:val="28"/>
        </w:rPr>
        <w:tab/>
        <w:t xml:space="preserve">При удовлетворении жалобы </w:t>
      </w:r>
      <w:r w:rsidR="001400F0" w:rsidRPr="00487369">
        <w:rPr>
          <w:sz w:val="28"/>
          <w:szCs w:val="28"/>
        </w:rPr>
        <w:t>Департамент</w:t>
      </w:r>
      <w:r w:rsidR="001400F0" w:rsidRPr="00487369">
        <w:rPr>
          <w:rFonts w:eastAsia="Calibri"/>
          <w:bCs/>
          <w:iCs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400F0" w:rsidRPr="00487369" w:rsidRDefault="009631D1" w:rsidP="001400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487369">
        <w:rPr>
          <w:rFonts w:eastAsia="Calibri"/>
          <w:bCs/>
          <w:iCs/>
          <w:sz w:val="28"/>
          <w:szCs w:val="28"/>
        </w:rPr>
        <w:t>81</w:t>
      </w:r>
      <w:r w:rsidR="001400F0" w:rsidRPr="00487369">
        <w:rPr>
          <w:rFonts w:eastAsia="Calibri"/>
          <w:bCs/>
          <w:iCs/>
          <w:sz w:val="28"/>
          <w:szCs w:val="28"/>
        </w:rPr>
        <w:t>.</w:t>
      </w:r>
      <w:r w:rsidR="001400F0" w:rsidRPr="00487369">
        <w:rPr>
          <w:rFonts w:eastAsia="Calibri"/>
          <w:bCs/>
          <w:iCs/>
          <w:sz w:val="28"/>
          <w:szCs w:val="28"/>
        </w:rPr>
        <w:tab/>
      </w:r>
      <w:r w:rsidR="001400F0" w:rsidRPr="00487369">
        <w:rPr>
          <w:rFonts w:eastAsia="Calibri"/>
          <w:sz w:val="28"/>
          <w:szCs w:val="28"/>
          <w:lang w:eastAsia="en-US"/>
        </w:rPr>
        <w:t xml:space="preserve">Письменный ответ по результатам рассмотрения жалобы направляется заявителю не позднее дня, следующего за днем принятия решения. В случае получения жалобы в электронном виде посредством системы досудебного обжалования с использованием информационно-коммуникационной сети </w:t>
      </w:r>
      <w:r w:rsidR="00137D98" w:rsidRPr="00487369">
        <w:rPr>
          <w:rFonts w:eastAsia="Calibri"/>
          <w:sz w:val="28"/>
          <w:szCs w:val="28"/>
          <w:lang w:eastAsia="en-US"/>
        </w:rPr>
        <w:t>«</w:t>
      </w:r>
      <w:r w:rsidR="001400F0" w:rsidRPr="00487369">
        <w:rPr>
          <w:rFonts w:eastAsia="Calibri"/>
          <w:sz w:val="28"/>
          <w:szCs w:val="28"/>
          <w:lang w:eastAsia="en-US"/>
        </w:rPr>
        <w:t>Интернет</w:t>
      </w:r>
      <w:r w:rsidR="00137D98" w:rsidRPr="00487369">
        <w:rPr>
          <w:rFonts w:eastAsia="Calibri"/>
          <w:sz w:val="28"/>
          <w:szCs w:val="28"/>
          <w:lang w:eastAsia="en-US"/>
        </w:rPr>
        <w:t>»</w:t>
      </w:r>
      <w:r w:rsidR="001400F0" w:rsidRPr="00487369">
        <w:rPr>
          <w:rFonts w:eastAsia="Calibri"/>
          <w:sz w:val="28"/>
          <w:szCs w:val="28"/>
          <w:lang w:eastAsia="en-US"/>
        </w:rPr>
        <w:t>, ответ заявителю направляется посредством указанной системы.</w:t>
      </w:r>
    </w:p>
    <w:p w:rsidR="001400F0" w:rsidRPr="00487369" w:rsidRDefault="009631D1" w:rsidP="001400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487369">
        <w:rPr>
          <w:rFonts w:eastAsia="Calibri"/>
          <w:bCs/>
          <w:iCs/>
          <w:sz w:val="28"/>
          <w:szCs w:val="28"/>
        </w:rPr>
        <w:t>82</w:t>
      </w:r>
      <w:r w:rsidR="001400F0" w:rsidRPr="00487369">
        <w:rPr>
          <w:rFonts w:eastAsia="Calibri"/>
          <w:bCs/>
          <w:iCs/>
          <w:sz w:val="28"/>
          <w:szCs w:val="28"/>
        </w:rPr>
        <w:t>.</w:t>
      </w:r>
      <w:r w:rsidR="001400F0" w:rsidRPr="00487369">
        <w:rPr>
          <w:rFonts w:eastAsia="Calibri"/>
          <w:bCs/>
          <w:iCs/>
          <w:sz w:val="28"/>
          <w:szCs w:val="28"/>
        </w:rPr>
        <w:tab/>
        <w:t>В ответе по результатам рассмотрения жалобы указываются:</w:t>
      </w:r>
    </w:p>
    <w:p w:rsidR="001400F0" w:rsidRPr="00487369" w:rsidRDefault="001400F0" w:rsidP="001400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487369">
        <w:rPr>
          <w:rFonts w:eastAsia="Calibri"/>
          <w:bCs/>
          <w:iCs/>
          <w:sz w:val="28"/>
          <w:szCs w:val="28"/>
        </w:rPr>
        <w:t xml:space="preserve">наименование </w:t>
      </w:r>
      <w:r w:rsidRPr="00487369">
        <w:rPr>
          <w:sz w:val="28"/>
          <w:szCs w:val="28"/>
        </w:rPr>
        <w:t>Департамента</w:t>
      </w:r>
      <w:r w:rsidRPr="00487369">
        <w:rPr>
          <w:rFonts w:eastAsia="Calibri"/>
          <w:bCs/>
          <w:iCs/>
          <w:sz w:val="28"/>
          <w:szCs w:val="28"/>
        </w:rPr>
        <w:t>, должность, фамилия, имя, отчество (при наличии) должностного лица, принявшего решение по жалобе;</w:t>
      </w:r>
    </w:p>
    <w:p w:rsidR="001400F0" w:rsidRPr="00487369" w:rsidRDefault="001400F0" w:rsidP="001400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487369">
        <w:rPr>
          <w:rFonts w:eastAsia="Calibri"/>
          <w:bCs/>
          <w:iCs/>
          <w:sz w:val="28"/>
          <w:szCs w:val="28"/>
        </w:rPr>
        <w:t>номер, дата, место принятия решения, включая сведения о должностном лице или государственном служащем, решение или действие (бездействие) которых обжалуются;</w:t>
      </w:r>
    </w:p>
    <w:p w:rsidR="001400F0" w:rsidRPr="00487369" w:rsidRDefault="001400F0" w:rsidP="001400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trike/>
          <w:sz w:val="28"/>
          <w:szCs w:val="28"/>
        </w:rPr>
      </w:pPr>
      <w:r w:rsidRPr="00487369">
        <w:rPr>
          <w:sz w:val="28"/>
          <w:szCs w:val="28"/>
        </w:rPr>
        <w:t>фамилия, имя, отчество (при наличии) или наименование заявителя;</w:t>
      </w:r>
    </w:p>
    <w:p w:rsidR="001400F0" w:rsidRPr="00487369" w:rsidRDefault="001400F0" w:rsidP="001400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487369">
        <w:rPr>
          <w:rFonts w:eastAsia="Calibri"/>
          <w:bCs/>
          <w:iCs/>
          <w:sz w:val="28"/>
          <w:szCs w:val="28"/>
        </w:rPr>
        <w:t>основания для принятия решения по жалобе;</w:t>
      </w:r>
    </w:p>
    <w:p w:rsidR="001400F0" w:rsidRPr="00487369" w:rsidRDefault="001400F0" w:rsidP="001400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487369">
        <w:rPr>
          <w:rFonts w:eastAsia="Calibri"/>
          <w:bCs/>
          <w:iCs/>
          <w:sz w:val="28"/>
          <w:szCs w:val="28"/>
        </w:rPr>
        <w:t>принятое по жалобе решение;</w:t>
      </w:r>
    </w:p>
    <w:p w:rsidR="001400F0" w:rsidRPr="00487369" w:rsidRDefault="001400F0" w:rsidP="001400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487369">
        <w:rPr>
          <w:rFonts w:eastAsia="Calibri"/>
          <w:bCs/>
          <w:iCs/>
          <w:sz w:val="28"/>
          <w:szCs w:val="28"/>
        </w:rPr>
        <w:t>в случае если жалоба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1400F0" w:rsidRPr="00487369" w:rsidRDefault="001400F0" w:rsidP="001400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487369">
        <w:rPr>
          <w:rFonts w:eastAsia="Calibri"/>
          <w:bCs/>
          <w:iCs/>
          <w:sz w:val="28"/>
          <w:szCs w:val="28"/>
        </w:rPr>
        <w:t>сведения о порядке обжалования принятого по жалобе решения.</w:t>
      </w:r>
    </w:p>
    <w:p w:rsidR="001400F0" w:rsidRPr="00487369" w:rsidRDefault="001400F0" w:rsidP="001400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487369">
        <w:rPr>
          <w:rFonts w:eastAsia="Calibri"/>
          <w:bCs/>
          <w:iCs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Департамента.</w:t>
      </w:r>
    </w:p>
    <w:p w:rsidR="001400F0" w:rsidRPr="00487369" w:rsidRDefault="009631D1" w:rsidP="001400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487369">
        <w:rPr>
          <w:rFonts w:eastAsia="Calibri"/>
          <w:bCs/>
          <w:iCs/>
          <w:sz w:val="28"/>
          <w:szCs w:val="28"/>
        </w:rPr>
        <w:t>83</w:t>
      </w:r>
      <w:r w:rsidR="001400F0" w:rsidRPr="00487369">
        <w:rPr>
          <w:rFonts w:eastAsia="Calibri"/>
          <w:bCs/>
          <w:iCs/>
          <w:sz w:val="28"/>
          <w:szCs w:val="28"/>
        </w:rPr>
        <w:t>.</w:t>
      </w:r>
      <w:r w:rsidR="001400F0" w:rsidRPr="00487369">
        <w:rPr>
          <w:rFonts w:eastAsia="Calibri"/>
          <w:bCs/>
          <w:iCs/>
          <w:sz w:val="28"/>
          <w:szCs w:val="28"/>
        </w:rPr>
        <w:tab/>
      </w:r>
      <w:r w:rsidR="001400F0" w:rsidRPr="00487369">
        <w:rPr>
          <w:sz w:val="28"/>
          <w:szCs w:val="28"/>
        </w:rPr>
        <w:t>Департамент</w:t>
      </w:r>
      <w:r w:rsidR="001400F0" w:rsidRPr="00487369">
        <w:rPr>
          <w:rFonts w:eastAsia="Calibri"/>
          <w:bCs/>
          <w:iCs/>
          <w:sz w:val="28"/>
          <w:szCs w:val="28"/>
        </w:rPr>
        <w:t xml:space="preserve"> отказывает в удовлетворении жалобы в следующих случаях:</w:t>
      </w:r>
    </w:p>
    <w:p w:rsidR="001400F0" w:rsidRPr="00487369" w:rsidRDefault="001400F0" w:rsidP="001400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487369">
        <w:rPr>
          <w:rFonts w:eastAsia="Calibri"/>
          <w:bCs/>
          <w:iCs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400F0" w:rsidRPr="00487369" w:rsidRDefault="001400F0" w:rsidP="001400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487369">
        <w:rPr>
          <w:rFonts w:eastAsia="Calibri"/>
          <w:bCs/>
          <w:iCs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400F0" w:rsidRPr="00487369" w:rsidRDefault="001400F0" w:rsidP="001400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487369">
        <w:rPr>
          <w:rFonts w:eastAsia="Calibri"/>
          <w:bCs/>
          <w:iCs/>
          <w:sz w:val="28"/>
          <w:szCs w:val="28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1400F0" w:rsidRPr="00487369" w:rsidRDefault="009631D1" w:rsidP="001400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487369">
        <w:rPr>
          <w:rFonts w:eastAsia="Calibri"/>
          <w:bCs/>
          <w:iCs/>
          <w:sz w:val="28"/>
          <w:szCs w:val="28"/>
        </w:rPr>
        <w:t>84</w:t>
      </w:r>
      <w:r w:rsidR="001400F0" w:rsidRPr="00487369">
        <w:rPr>
          <w:rFonts w:eastAsia="Calibri"/>
          <w:bCs/>
          <w:iCs/>
          <w:sz w:val="28"/>
          <w:szCs w:val="28"/>
        </w:rPr>
        <w:t>.</w:t>
      </w:r>
      <w:r w:rsidR="001400F0" w:rsidRPr="00487369">
        <w:rPr>
          <w:rFonts w:eastAsia="Calibri"/>
          <w:bCs/>
          <w:iCs/>
          <w:sz w:val="28"/>
          <w:szCs w:val="28"/>
        </w:rPr>
        <w:tab/>
      </w:r>
      <w:r w:rsidR="001400F0" w:rsidRPr="00487369">
        <w:rPr>
          <w:sz w:val="28"/>
          <w:szCs w:val="28"/>
        </w:rPr>
        <w:t>Департамент</w:t>
      </w:r>
      <w:r w:rsidR="001400F0" w:rsidRPr="00487369">
        <w:rPr>
          <w:rFonts w:eastAsia="Calibri"/>
          <w:bCs/>
          <w:iCs/>
          <w:sz w:val="28"/>
          <w:szCs w:val="28"/>
        </w:rPr>
        <w:t xml:space="preserve"> оставляет жалобу без ответа в следующих случаях:</w:t>
      </w:r>
    </w:p>
    <w:p w:rsidR="001400F0" w:rsidRPr="00487369" w:rsidRDefault="001400F0" w:rsidP="001400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487369">
        <w:rPr>
          <w:rFonts w:eastAsia="Calibri"/>
          <w:bCs/>
          <w:iCs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400F0" w:rsidRPr="00487369" w:rsidRDefault="001400F0" w:rsidP="001400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487369">
        <w:rPr>
          <w:rFonts w:eastAsia="Calibri"/>
          <w:bCs/>
          <w:iCs/>
          <w:sz w:val="28"/>
          <w:szCs w:val="28"/>
        </w:rPr>
        <w:lastRenderedPageBreak/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1400F0" w:rsidRPr="00487369" w:rsidRDefault="009631D1" w:rsidP="001400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487369">
        <w:rPr>
          <w:rFonts w:eastAsia="Calibri"/>
          <w:bCs/>
          <w:iCs/>
          <w:sz w:val="28"/>
          <w:szCs w:val="28"/>
        </w:rPr>
        <w:t>85</w:t>
      </w:r>
      <w:r w:rsidR="001400F0" w:rsidRPr="00487369">
        <w:rPr>
          <w:rFonts w:eastAsia="Calibri"/>
          <w:bCs/>
          <w:iCs/>
          <w:sz w:val="28"/>
          <w:szCs w:val="28"/>
        </w:rPr>
        <w:t>.</w:t>
      </w:r>
      <w:r w:rsidR="001400F0" w:rsidRPr="00487369">
        <w:rPr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0" w:history="1">
        <w:r w:rsidR="001400F0" w:rsidRPr="00487369">
          <w:rPr>
            <w:sz w:val="28"/>
            <w:szCs w:val="28"/>
          </w:rPr>
          <w:t>статьей 5.63</w:t>
        </w:r>
      </w:hyperlink>
      <w:r w:rsidR="001400F0" w:rsidRPr="00487369">
        <w:rPr>
          <w:sz w:val="28"/>
          <w:szCs w:val="28"/>
        </w:rPr>
        <w:t xml:space="preserve"> Кодекса Российской Федерации об административных правонарушениях, статьей 9.6 Закона автономного округа от 11 июня 2010 года № 102-оз «Об административных правонарушениях»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400F0" w:rsidRPr="00487369" w:rsidRDefault="009631D1" w:rsidP="001400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487369">
        <w:rPr>
          <w:rFonts w:eastAsia="Calibri"/>
          <w:bCs/>
          <w:iCs/>
          <w:sz w:val="28"/>
          <w:szCs w:val="28"/>
        </w:rPr>
        <w:t>86</w:t>
      </w:r>
      <w:r w:rsidR="001400F0" w:rsidRPr="00487369">
        <w:rPr>
          <w:rFonts w:eastAsia="Calibri"/>
          <w:bCs/>
          <w:iCs/>
          <w:sz w:val="28"/>
          <w:szCs w:val="28"/>
        </w:rPr>
        <w:t>.</w:t>
      </w:r>
      <w:r w:rsidR="001400F0" w:rsidRPr="00487369">
        <w:rPr>
          <w:rFonts w:eastAsia="Calibri"/>
          <w:bCs/>
          <w:iCs/>
          <w:sz w:val="28"/>
          <w:szCs w:val="28"/>
        </w:rPr>
        <w:tab/>
        <w:t xml:space="preserve">Все решения, действия (бездействие) </w:t>
      </w:r>
      <w:r w:rsidR="001400F0" w:rsidRPr="00487369">
        <w:rPr>
          <w:sz w:val="28"/>
          <w:szCs w:val="28"/>
        </w:rPr>
        <w:t>Департамента</w:t>
      </w:r>
      <w:r w:rsidR="001400F0" w:rsidRPr="00487369">
        <w:rPr>
          <w:rFonts w:eastAsia="Calibri"/>
          <w:bCs/>
          <w:iCs/>
          <w:sz w:val="28"/>
          <w:szCs w:val="28"/>
        </w:rPr>
        <w:t>, должностного лица или государственного служащего, заявитель вправе оспорить в судебном порядке в соответствии с законодательством Российской Федерации.</w:t>
      </w:r>
    </w:p>
    <w:p w:rsidR="001400F0" w:rsidRPr="00487369" w:rsidRDefault="009631D1" w:rsidP="001400F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  <w:r w:rsidRPr="00487369">
        <w:rPr>
          <w:rFonts w:eastAsia="Calibri"/>
          <w:bCs/>
          <w:iCs/>
          <w:sz w:val="28"/>
          <w:szCs w:val="28"/>
        </w:rPr>
        <w:t>87</w:t>
      </w:r>
      <w:r w:rsidR="001400F0" w:rsidRPr="00487369">
        <w:rPr>
          <w:rFonts w:eastAsia="Calibri"/>
          <w:bCs/>
          <w:iCs/>
          <w:sz w:val="28"/>
          <w:szCs w:val="28"/>
        </w:rPr>
        <w:t>.</w:t>
      </w:r>
      <w:r w:rsidR="001400F0" w:rsidRPr="00487369">
        <w:rPr>
          <w:rFonts w:eastAsia="Calibri"/>
          <w:bCs/>
          <w:iCs/>
          <w:sz w:val="28"/>
          <w:szCs w:val="28"/>
        </w:rPr>
        <w:tab/>
        <w:t xml:space="preserve">Информация о порядке подачи и рассмотрения жалобы размещается на информационных стендах в местах предоставления государственной услуги и в информационно-телекоммуникационной сети «Интернет» на Едином портале государственных и муниципальных услуг, на Портале государственных услуг, на официальном сайте </w:t>
      </w:r>
      <w:r w:rsidR="001400F0" w:rsidRPr="00487369">
        <w:rPr>
          <w:sz w:val="28"/>
          <w:szCs w:val="28"/>
        </w:rPr>
        <w:t>Департамента</w:t>
      </w:r>
      <w:r w:rsidR="001400F0" w:rsidRPr="00487369">
        <w:rPr>
          <w:rFonts w:eastAsia="Calibri"/>
          <w:bCs/>
          <w:iCs/>
          <w:sz w:val="28"/>
          <w:szCs w:val="28"/>
        </w:rPr>
        <w:t>.</w:t>
      </w:r>
    </w:p>
    <w:p w:rsidR="009631D1" w:rsidRPr="00487369" w:rsidRDefault="009631D1" w:rsidP="001374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31D1" w:rsidRPr="00487369" w:rsidRDefault="009631D1" w:rsidP="001374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31D1" w:rsidRPr="00487369" w:rsidRDefault="009631D1" w:rsidP="001374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D98" w:rsidRPr="00487369" w:rsidRDefault="00137D98" w:rsidP="001374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D98" w:rsidRPr="00487369" w:rsidRDefault="00137D98" w:rsidP="001374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D98" w:rsidRPr="00487369" w:rsidRDefault="00137D98" w:rsidP="001374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D98" w:rsidRPr="00487369" w:rsidRDefault="00137D98" w:rsidP="001374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D98" w:rsidRPr="00487369" w:rsidRDefault="00137D98" w:rsidP="001374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D98" w:rsidRPr="00487369" w:rsidRDefault="00137D98" w:rsidP="001374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D98" w:rsidRPr="00487369" w:rsidRDefault="00137D98" w:rsidP="001374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D98" w:rsidRPr="00487369" w:rsidRDefault="00137D98" w:rsidP="001374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D98" w:rsidRPr="00487369" w:rsidRDefault="00137D98" w:rsidP="001374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D98" w:rsidRPr="00487369" w:rsidRDefault="00137D98" w:rsidP="001374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D98" w:rsidRPr="00487369" w:rsidRDefault="00137D98" w:rsidP="001374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D98" w:rsidRPr="00487369" w:rsidRDefault="00137D98" w:rsidP="001374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D98" w:rsidRPr="00487369" w:rsidRDefault="00137D98" w:rsidP="001374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D98" w:rsidRPr="00487369" w:rsidRDefault="00137D98" w:rsidP="001374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D98" w:rsidRPr="00487369" w:rsidRDefault="00137D98" w:rsidP="001374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D98" w:rsidRPr="00487369" w:rsidRDefault="00137D98" w:rsidP="001374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D98" w:rsidRPr="00487369" w:rsidRDefault="00137D98" w:rsidP="001374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D98" w:rsidRPr="00487369" w:rsidRDefault="00137D98" w:rsidP="001374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D98" w:rsidRPr="00487369" w:rsidRDefault="00137D98" w:rsidP="001374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D98" w:rsidRPr="00487369" w:rsidRDefault="00137D98" w:rsidP="001374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D98" w:rsidRDefault="00137D98" w:rsidP="001374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981" w:rsidRDefault="009E1981" w:rsidP="001374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981" w:rsidRDefault="009E1981" w:rsidP="001374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981" w:rsidRDefault="009E1981" w:rsidP="001374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981" w:rsidRPr="00487369" w:rsidRDefault="009E1981" w:rsidP="001374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4145" w:rsidRDefault="00094145" w:rsidP="001374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4978" w:rsidRDefault="00824978" w:rsidP="001374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4978" w:rsidRDefault="00824978" w:rsidP="001374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048" w:rsidRPr="00487369" w:rsidRDefault="004F3A8F" w:rsidP="006020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П</w:t>
      </w:r>
      <w:r w:rsidR="00602048" w:rsidRPr="00487369">
        <w:rPr>
          <w:rFonts w:ascii="Times New Roman" w:hAnsi="Times New Roman" w:cs="Times New Roman"/>
          <w:sz w:val="28"/>
          <w:szCs w:val="28"/>
        </w:rPr>
        <w:t>риложение 1</w:t>
      </w:r>
    </w:p>
    <w:p w:rsidR="00602048" w:rsidRPr="00487369" w:rsidRDefault="00602048" w:rsidP="006020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02048" w:rsidRPr="00487369" w:rsidRDefault="00602048" w:rsidP="006020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предоставления Департаментом</w:t>
      </w:r>
    </w:p>
    <w:p w:rsidR="00602048" w:rsidRPr="00487369" w:rsidRDefault="00602048" w:rsidP="006020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недропользования и природных ресурсов</w:t>
      </w:r>
    </w:p>
    <w:p w:rsidR="00602048" w:rsidRPr="00487369" w:rsidRDefault="00602048" w:rsidP="006020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824978">
        <w:rPr>
          <w:rFonts w:ascii="Times New Roman" w:hAnsi="Times New Roman" w:cs="Times New Roman"/>
          <w:sz w:val="28"/>
          <w:szCs w:val="28"/>
        </w:rPr>
        <w:t>–</w:t>
      </w:r>
      <w:r w:rsidRPr="00487369">
        <w:rPr>
          <w:rFonts w:ascii="Times New Roman" w:hAnsi="Times New Roman" w:cs="Times New Roman"/>
          <w:sz w:val="28"/>
          <w:szCs w:val="28"/>
        </w:rPr>
        <w:t xml:space="preserve"> Югры</w:t>
      </w:r>
    </w:p>
    <w:p w:rsidR="00602048" w:rsidRPr="00487369" w:rsidRDefault="00602048" w:rsidP="006020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 xml:space="preserve">государственной услуги по согласованию </w:t>
      </w:r>
    </w:p>
    <w:p w:rsidR="00602048" w:rsidRPr="00487369" w:rsidRDefault="00602048" w:rsidP="006020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нормативов потерь общераспространенных</w:t>
      </w:r>
    </w:p>
    <w:p w:rsidR="00602048" w:rsidRPr="00487369" w:rsidRDefault="00602048" w:rsidP="006020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 xml:space="preserve"> полезных ископаемых, превышающих по </w:t>
      </w:r>
    </w:p>
    <w:p w:rsidR="00602048" w:rsidRPr="00487369" w:rsidRDefault="00602048" w:rsidP="006020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 xml:space="preserve">величине нормативы, утвержденные </w:t>
      </w:r>
    </w:p>
    <w:p w:rsidR="00602048" w:rsidRPr="00487369" w:rsidRDefault="00602048" w:rsidP="006020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 xml:space="preserve">в составе проектной документации </w:t>
      </w:r>
    </w:p>
    <w:p w:rsidR="00512225" w:rsidRPr="00487369" w:rsidRDefault="005122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048" w:rsidRPr="00487369" w:rsidRDefault="006020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61C" w:rsidRPr="00487369" w:rsidRDefault="0006061C" w:rsidP="000606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Директору</w:t>
      </w:r>
    </w:p>
    <w:p w:rsidR="00051CF5" w:rsidRPr="00487369" w:rsidRDefault="0006061C" w:rsidP="000606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 xml:space="preserve">                         Департамента недропользования и </w:t>
      </w:r>
    </w:p>
    <w:p w:rsidR="00051CF5" w:rsidRPr="00487369" w:rsidRDefault="00051CF5" w:rsidP="00051C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 xml:space="preserve">природных ресурсов </w:t>
      </w:r>
      <w:r w:rsidR="0006061C" w:rsidRPr="00487369">
        <w:rPr>
          <w:rFonts w:ascii="Times New Roman" w:hAnsi="Times New Roman" w:cs="Times New Roman"/>
          <w:sz w:val="28"/>
          <w:szCs w:val="28"/>
        </w:rPr>
        <w:t>Ханты-Мансийского</w:t>
      </w:r>
    </w:p>
    <w:p w:rsidR="0006061C" w:rsidRPr="00487369" w:rsidRDefault="0006061C" w:rsidP="00051C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 xml:space="preserve"> автономного округа </w:t>
      </w:r>
      <w:r w:rsidR="00824978">
        <w:rPr>
          <w:rFonts w:ascii="Times New Roman" w:hAnsi="Times New Roman" w:cs="Times New Roman"/>
          <w:sz w:val="28"/>
          <w:szCs w:val="28"/>
        </w:rPr>
        <w:t>–</w:t>
      </w:r>
      <w:r w:rsidRPr="00487369">
        <w:rPr>
          <w:rFonts w:ascii="Times New Roman" w:hAnsi="Times New Roman" w:cs="Times New Roman"/>
          <w:sz w:val="28"/>
          <w:szCs w:val="28"/>
        </w:rPr>
        <w:t xml:space="preserve"> Югры</w:t>
      </w:r>
    </w:p>
    <w:p w:rsidR="00602048" w:rsidRPr="00487369" w:rsidRDefault="0006061C" w:rsidP="000606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06061C" w:rsidRPr="00487369" w:rsidRDefault="000606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325"/>
      <w:bookmarkEnd w:id="10"/>
    </w:p>
    <w:p w:rsidR="0006061C" w:rsidRPr="00487369" w:rsidRDefault="000606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51CF5" w:rsidRPr="00487369" w:rsidRDefault="00051CF5" w:rsidP="00051CF5">
      <w:pPr>
        <w:jc w:val="center"/>
      </w:pPr>
      <w:r w:rsidRPr="00487369">
        <w:rPr>
          <w:bCs/>
          <w:sz w:val="28"/>
          <w:szCs w:val="28"/>
        </w:rPr>
        <w:t>ЗАЯВЛЕНИЕ</w:t>
      </w:r>
      <w:r w:rsidRPr="00487369">
        <w:t xml:space="preserve"> </w:t>
      </w:r>
    </w:p>
    <w:p w:rsidR="00051CF5" w:rsidRPr="00487369" w:rsidRDefault="00051CF5" w:rsidP="00051CF5">
      <w:pPr>
        <w:jc w:val="center"/>
        <w:rPr>
          <w:bCs/>
          <w:sz w:val="28"/>
          <w:szCs w:val="28"/>
        </w:rPr>
      </w:pPr>
      <w:r w:rsidRPr="00487369">
        <w:rPr>
          <w:bCs/>
          <w:sz w:val="28"/>
          <w:szCs w:val="28"/>
        </w:rPr>
        <w:t xml:space="preserve">о согласовании нормативов потерь общераспространенных </w:t>
      </w:r>
    </w:p>
    <w:p w:rsidR="00051CF5" w:rsidRPr="00487369" w:rsidRDefault="00051CF5" w:rsidP="00051CF5">
      <w:pPr>
        <w:jc w:val="center"/>
        <w:rPr>
          <w:bCs/>
          <w:sz w:val="28"/>
          <w:szCs w:val="28"/>
        </w:rPr>
      </w:pPr>
    </w:p>
    <w:p w:rsidR="00051CF5" w:rsidRPr="00487369" w:rsidRDefault="00051CF5" w:rsidP="00453E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7369">
        <w:rPr>
          <w:bCs/>
          <w:sz w:val="28"/>
          <w:szCs w:val="28"/>
        </w:rPr>
        <w:t xml:space="preserve">                     </w:t>
      </w:r>
    </w:p>
    <w:p w:rsidR="00453E19" w:rsidRPr="00487369" w:rsidRDefault="00453E19" w:rsidP="00453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Прошу согласовать нормативы потерь общераспространенных полезных ископаемых (_______________) по _________________________,</w:t>
      </w:r>
    </w:p>
    <w:p w:rsidR="00FD4E4A" w:rsidRPr="00487369" w:rsidRDefault="00453E19" w:rsidP="00FD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16"/>
          <w:szCs w:val="16"/>
        </w:rPr>
        <w:t xml:space="preserve">                                                   (вид полезного ископаемого)   </w:t>
      </w:r>
      <w:r w:rsidR="00FD4E4A" w:rsidRPr="00487369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487369">
        <w:rPr>
          <w:rFonts w:ascii="Times New Roman" w:hAnsi="Times New Roman" w:cs="Times New Roman"/>
          <w:sz w:val="16"/>
          <w:szCs w:val="16"/>
        </w:rPr>
        <w:t xml:space="preserve">  (наименование объекта недропользования) </w:t>
      </w:r>
      <w:r w:rsidRPr="004873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E19" w:rsidRPr="00487369" w:rsidRDefault="00453E19" w:rsidP="00FD4E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право пользования которым предоставлено лицензией на пользование недрами _______________________ на перио</w:t>
      </w:r>
      <w:r w:rsidR="00FD4E4A" w:rsidRPr="00487369">
        <w:rPr>
          <w:rFonts w:ascii="Times New Roman" w:hAnsi="Times New Roman" w:cs="Times New Roman"/>
          <w:sz w:val="28"/>
          <w:szCs w:val="28"/>
        </w:rPr>
        <w:t>д_______________________</w:t>
      </w:r>
      <w:r w:rsidR="00E261E3" w:rsidRPr="00487369">
        <w:rPr>
          <w:rFonts w:ascii="Times New Roman" w:hAnsi="Times New Roman" w:cs="Times New Roman"/>
          <w:sz w:val="28"/>
          <w:szCs w:val="28"/>
        </w:rPr>
        <w:t>.</w:t>
      </w:r>
    </w:p>
    <w:p w:rsidR="00453E19" w:rsidRPr="00487369" w:rsidRDefault="00AE3EAD" w:rsidP="00453E1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487369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453E19" w:rsidRPr="00487369">
        <w:rPr>
          <w:rFonts w:ascii="Times New Roman" w:hAnsi="Times New Roman" w:cs="Times New Roman"/>
          <w:sz w:val="16"/>
          <w:szCs w:val="16"/>
        </w:rPr>
        <w:t>(реквизиты лицензии на пользование недрами)</w:t>
      </w:r>
      <w:r w:rsidRPr="00487369">
        <w:rPr>
          <w:rFonts w:ascii="Times New Roman" w:hAnsi="Times New Roman" w:cs="Times New Roman"/>
          <w:sz w:val="16"/>
          <w:szCs w:val="16"/>
        </w:rPr>
        <w:t xml:space="preserve">      </w:t>
      </w:r>
      <w:r w:rsidR="00453E19" w:rsidRPr="00487369">
        <w:rPr>
          <w:rFonts w:ascii="Times New Roman" w:hAnsi="Times New Roman" w:cs="Times New Roman"/>
          <w:sz w:val="16"/>
          <w:szCs w:val="16"/>
        </w:rPr>
        <w:t xml:space="preserve">(указывается период, на который заявитель просит согласовать                    </w:t>
      </w:r>
    </w:p>
    <w:p w:rsidR="00453E19" w:rsidRPr="00487369" w:rsidRDefault="00453E19" w:rsidP="00453E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нормативы потерь общераспространенных полезных ископаемых)</w:t>
      </w:r>
    </w:p>
    <w:p w:rsidR="00051CF5" w:rsidRPr="00487369" w:rsidRDefault="00051CF5" w:rsidP="00051C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3E19" w:rsidRPr="00487369" w:rsidRDefault="00453E19" w:rsidP="00051C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426"/>
        <w:gridCol w:w="6519"/>
      </w:tblGrid>
      <w:tr w:rsidR="00487369" w:rsidRPr="00487369" w:rsidTr="00B557A1">
        <w:tc>
          <w:tcPr>
            <w:tcW w:w="1808" w:type="dxa"/>
          </w:tcPr>
          <w:p w:rsidR="00B557A1" w:rsidRPr="00487369" w:rsidRDefault="00B557A1" w:rsidP="00B557A1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69">
              <w:rPr>
                <w:rFonts w:ascii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426" w:type="dxa"/>
          </w:tcPr>
          <w:p w:rsidR="00B557A1" w:rsidRPr="00487369" w:rsidRDefault="00B557A1" w:rsidP="00B557A1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19" w:type="dxa"/>
          </w:tcPr>
          <w:p w:rsidR="00B557A1" w:rsidRPr="00487369" w:rsidRDefault="00B557A1" w:rsidP="00B557A1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69">
              <w:rPr>
                <w:rFonts w:ascii="Times New Roman" w:hAnsi="Times New Roman" w:cs="Times New Roman"/>
                <w:sz w:val="28"/>
                <w:szCs w:val="28"/>
              </w:rPr>
              <w:t xml:space="preserve">Копии годовых форм федерального государственного статистического наблюдения </w:t>
            </w:r>
            <w:r w:rsidR="0082497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31" w:history="1">
              <w:r w:rsidRPr="00487369">
                <w:rPr>
                  <w:rFonts w:ascii="Times New Roman" w:hAnsi="Times New Roman" w:cs="Times New Roman"/>
                  <w:sz w:val="28"/>
                  <w:szCs w:val="28"/>
                </w:rPr>
                <w:t>№ 5-гр</w:t>
              </w:r>
            </w:hyperlink>
            <w:r w:rsidRPr="00487369">
              <w:rPr>
                <w:rFonts w:ascii="Times New Roman" w:hAnsi="Times New Roman" w:cs="Times New Roman"/>
                <w:sz w:val="28"/>
                <w:szCs w:val="28"/>
              </w:rPr>
              <w:t xml:space="preserve"> «Сведения о состоянии и изменении запасов твердых полезных ископаемых», № 70-тп «Сведения об извлечении полезных ископаемых при добыче», № 11-шрп «Сведения о потерях угля (сланца) в недрах» за предыдущий период.</w:t>
            </w:r>
          </w:p>
        </w:tc>
      </w:tr>
      <w:tr w:rsidR="00487369" w:rsidRPr="00487369" w:rsidTr="00B557A1">
        <w:tc>
          <w:tcPr>
            <w:tcW w:w="1808" w:type="dxa"/>
          </w:tcPr>
          <w:p w:rsidR="00B557A1" w:rsidRPr="00487369" w:rsidRDefault="00B557A1" w:rsidP="00B557A1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557A1" w:rsidRPr="00487369" w:rsidRDefault="00B557A1" w:rsidP="00B557A1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19" w:type="dxa"/>
          </w:tcPr>
          <w:p w:rsidR="00B557A1" w:rsidRPr="00487369" w:rsidRDefault="00B557A1" w:rsidP="00B557A1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69">
              <w:rPr>
                <w:rFonts w:ascii="Times New Roman" w:hAnsi="Times New Roman" w:cs="Times New Roman"/>
                <w:sz w:val="28"/>
                <w:szCs w:val="28"/>
              </w:rPr>
              <w:t xml:space="preserve">Копии утвержденных нормативов потерь </w:t>
            </w:r>
            <w:r w:rsidRPr="004873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общераспространенных полезных ископаемых за предыдущий период.</w:t>
            </w:r>
          </w:p>
        </w:tc>
      </w:tr>
      <w:tr w:rsidR="00487369" w:rsidRPr="00487369" w:rsidTr="00B557A1">
        <w:tc>
          <w:tcPr>
            <w:tcW w:w="1808" w:type="dxa"/>
          </w:tcPr>
          <w:p w:rsidR="00B557A1" w:rsidRPr="00487369" w:rsidRDefault="00B557A1" w:rsidP="00B557A1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557A1" w:rsidRPr="00487369" w:rsidRDefault="00B557A1" w:rsidP="00B557A1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19" w:type="dxa"/>
          </w:tcPr>
          <w:p w:rsidR="00B557A1" w:rsidRPr="00487369" w:rsidRDefault="00B557A1" w:rsidP="00B557A1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69"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согласование проектной документации на разработку месторождения, с указанием утвержденных в составе проектной документации нормативов потерь общераспространенных полезных ископаемых (предоставляются заявителем по собственной инициативе).</w:t>
            </w:r>
          </w:p>
        </w:tc>
      </w:tr>
      <w:tr w:rsidR="00487369" w:rsidRPr="00487369" w:rsidTr="00B557A1">
        <w:tc>
          <w:tcPr>
            <w:tcW w:w="1808" w:type="dxa"/>
          </w:tcPr>
          <w:p w:rsidR="00B557A1" w:rsidRPr="00487369" w:rsidRDefault="00B557A1" w:rsidP="00B557A1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557A1" w:rsidRPr="00487369" w:rsidRDefault="00B557A1" w:rsidP="00B557A1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6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19" w:type="dxa"/>
          </w:tcPr>
          <w:p w:rsidR="00B557A1" w:rsidRPr="00487369" w:rsidRDefault="00B557A1" w:rsidP="00B557A1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69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с обоснованием нормативов потерь общераспространенных полезных ископаемых, включая расчет нормативов потерь по каждой выемочной единице, вовлекаемой в отработку в планируемом периоде.</w:t>
            </w:r>
          </w:p>
        </w:tc>
      </w:tr>
      <w:tr w:rsidR="00487369" w:rsidRPr="00487369" w:rsidTr="00B557A1">
        <w:tc>
          <w:tcPr>
            <w:tcW w:w="1808" w:type="dxa"/>
          </w:tcPr>
          <w:p w:rsidR="00B557A1" w:rsidRPr="00487369" w:rsidRDefault="00B557A1" w:rsidP="00B557A1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557A1" w:rsidRPr="00487369" w:rsidRDefault="00B557A1" w:rsidP="00B557A1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6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19" w:type="dxa"/>
          </w:tcPr>
          <w:p w:rsidR="00B557A1" w:rsidRPr="00487369" w:rsidRDefault="00B557A1" w:rsidP="00B557A1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69">
              <w:rPr>
                <w:rFonts w:ascii="Times New Roman" w:hAnsi="Times New Roman" w:cs="Times New Roman"/>
                <w:sz w:val="28"/>
                <w:szCs w:val="28"/>
              </w:rPr>
              <w:t>Сводная таблица потерь общераспространенных полезных ископаемых (план-факт) за текущий год и в планируемый период по выемочным единицам.</w:t>
            </w:r>
          </w:p>
        </w:tc>
      </w:tr>
      <w:tr w:rsidR="00487369" w:rsidRPr="00487369" w:rsidTr="00B557A1">
        <w:trPr>
          <w:trHeight w:val="91"/>
        </w:trPr>
        <w:tc>
          <w:tcPr>
            <w:tcW w:w="1808" w:type="dxa"/>
          </w:tcPr>
          <w:p w:rsidR="00B557A1" w:rsidRPr="00487369" w:rsidRDefault="00B557A1" w:rsidP="00B557A1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557A1" w:rsidRPr="00487369" w:rsidRDefault="00B557A1" w:rsidP="00B557A1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6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19" w:type="dxa"/>
          </w:tcPr>
          <w:p w:rsidR="00B557A1" w:rsidRPr="00487369" w:rsidRDefault="00B557A1" w:rsidP="00A011E8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69">
              <w:rPr>
                <w:rFonts w:ascii="Times New Roman" w:hAnsi="Times New Roman" w:cs="Times New Roman"/>
                <w:sz w:val="28"/>
                <w:szCs w:val="28"/>
              </w:rPr>
              <w:t>Графические материалы планов развития горных работ с выделением участков.</w:t>
            </w:r>
          </w:p>
        </w:tc>
      </w:tr>
      <w:tr w:rsidR="00487369" w:rsidRPr="00487369" w:rsidTr="00B557A1">
        <w:tc>
          <w:tcPr>
            <w:tcW w:w="1808" w:type="dxa"/>
          </w:tcPr>
          <w:p w:rsidR="00B557A1" w:rsidRPr="00487369" w:rsidRDefault="00B557A1" w:rsidP="00B557A1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557A1" w:rsidRPr="00487369" w:rsidRDefault="00B557A1" w:rsidP="00B557A1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6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19" w:type="dxa"/>
          </w:tcPr>
          <w:p w:rsidR="00B557A1" w:rsidRPr="00487369" w:rsidRDefault="00B557A1" w:rsidP="00CE1C00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369">
              <w:rPr>
                <w:rFonts w:ascii="Times New Roman" w:hAnsi="Times New Roman" w:cs="Times New Roman"/>
                <w:sz w:val="28"/>
                <w:szCs w:val="28"/>
              </w:rPr>
              <w:t>Проект согласовываемых нормативов потерь, превышающих по величине нормативы, утвержденные в составе проектной документации.</w:t>
            </w:r>
          </w:p>
        </w:tc>
      </w:tr>
    </w:tbl>
    <w:p w:rsidR="00CE1C00" w:rsidRPr="002824F7" w:rsidRDefault="00CE1C00" w:rsidP="002824F7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57A1" w:rsidRPr="002824F7" w:rsidRDefault="00B557A1" w:rsidP="002824F7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3E19" w:rsidRPr="002824F7" w:rsidRDefault="00453E19" w:rsidP="002824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51CF5" w:rsidRPr="00487369" w:rsidRDefault="00051CF5" w:rsidP="00051C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24F7">
        <w:rPr>
          <w:rFonts w:ascii="Times New Roman" w:hAnsi="Times New Roman" w:cs="Times New Roman"/>
          <w:sz w:val="28"/>
          <w:szCs w:val="28"/>
        </w:rPr>
        <w:t>Дата</w:t>
      </w:r>
      <w:r w:rsidR="00B557A1" w:rsidRPr="00487369">
        <w:rPr>
          <w:rFonts w:ascii="Times New Roman" w:hAnsi="Times New Roman" w:cs="Times New Roman"/>
          <w:sz w:val="28"/>
          <w:szCs w:val="28"/>
        </w:rPr>
        <w:tab/>
      </w:r>
      <w:r w:rsidR="00B557A1" w:rsidRPr="00487369">
        <w:rPr>
          <w:rFonts w:ascii="Times New Roman" w:hAnsi="Times New Roman" w:cs="Times New Roman"/>
          <w:sz w:val="28"/>
          <w:szCs w:val="28"/>
        </w:rPr>
        <w:tab/>
      </w:r>
      <w:r w:rsidR="00B557A1" w:rsidRPr="00487369">
        <w:rPr>
          <w:rFonts w:ascii="Times New Roman" w:hAnsi="Times New Roman" w:cs="Times New Roman"/>
          <w:sz w:val="28"/>
          <w:szCs w:val="28"/>
        </w:rPr>
        <w:tab/>
      </w:r>
      <w:r w:rsidR="00B557A1" w:rsidRPr="00487369">
        <w:rPr>
          <w:rFonts w:ascii="Times New Roman" w:hAnsi="Times New Roman" w:cs="Times New Roman"/>
          <w:sz w:val="28"/>
          <w:szCs w:val="28"/>
        </w:rPr>
        <w:tab/>
      </w:r>
      <w:r w:rsidR="00B557A1" w:rsidRPr="00487369">
        <w:rPr>
          <w:rFonts w:ascii="Times New Roman" w:hAnsi="Times New Roman" w:cs="Times New Roman"/>
          <w:sz w:val="28"/>
          <w:szCs w:val="28"/>
        </w:rPr>
        <w:tab/>
      </w:r>
      <w:r w:rsidR="00B557A1" w:rsidRPr="00487369">
        <w:rPr>
          <w:rFonts w:ascii="Times New Roman" w:hAnsi="Times New Roman" w:cs="Times New Roman"/>
          <w:sz w:val="28"/>
          <w:szCs w:val="28"/>
        </w:rPr>
        <w:tab/>
      </w:r>
      <w:r w:rsidR="00B557A1" w:rsidRPr="00487369">
        <w:rPr>
          <w:rFonts w:ascii="Times New Roman" w:hAnsi="Times New Roman" w:cs="Times New Roman"/>
          <w:sz w:val="28"/>
          <w:szCs w:val="28"/>
        </w:rPr>
        <w:tab/>
      </w:r>
      <w:r w:rsidRPr="00487369">
        <w:rPr>
          <w:rFonts w:ascii="Times New Roman" w:hAnsi="Times New Roman" w:cs="Times New Roman"/>
          <w:sz w:val="28"/>
          <w:szCs w:val="28"/>
        </w:rPr>
        <w:t>Подпись уполномоченного лица</w:t>
      </w:r>
    </w:p>
    <w:p w:rsidR="00051CF5" w:rsidRPr="00487369" w:rsidRDefault="00051CF5" w:rsidP="00051C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557A1" w:rsidRPr="00487369" w:rsidRDefault="00051CF5" w:rsidP="00051CF5">
      <w:pPr>
        <w:pStyle w:val="ConsPlusNonformat"/>
        <w:rPr>
          <w:rFonts w:ascii="Times New Roman" w:hAnsi="Times New Roman" w:cs="Times New Roman"/>
        </w:rPr>
      </w:pPr>
      <w:r w:rsidRPr="00487369">
        <w:tab/>
      </w:r>
      <w:r w:rsidRPr="00487369">
        <w:tab/>
      </w:r>
      <w:r w:rsidRPr="00487369">
        <w:tab/>
      </w:r>
      <w:r w:rsidRPr="00487369">
        <w:rPr>
          <w:rFonts w:ascii="Times New Roman" w:hAnsi="Times New Roman" w:cs="Times New Roman"/>
        </w:rPr>
        <w:tab/>
      </w:r>
    </w:p>
    <w:p w:rsidR="00453E19" w:rsidRPr="00487369" w:rsidRDefault="00B557A1" w:rsidP="00051CF5">
      <w:pPr>
        <w:pStyle w:val="ConsPlusNonformat"/>
        <w:rPr>
          <w:rFonts w:ascii="Times New Roman" w:hAnsi="Times New Roman" w:cs="Times New Roman"/>
        </w:rPr>
      </w:pPr>
      <w:r w:rsidRPr="00487369">
        <w:rPr>
          <w:rFonts w:ascii="Times New Roman" w:hAnsi="Times New Roman" w:cs="Times New Roman"/>
        </w:rPr>
        <w:t xml:space="preserve">                                                  </w:t>
      </w:r>
      <w:r w:rsidR="00051CF5" w:rsidRPr="00487369">
        <w:rPr>
          <w:rFonts w:ascii="Times New Roman" w:hAnsi="Times New Roman" w:cs="Times New Roman"/>
        </w:rPr>
        <w:t>М.П.</w:t>
      </w:r>
      <w:r w:rsidR="00453E19" w:rsidRPr="00487369">
        <w:rPr>
          <w:rFonts w:ascii="Times New Roman" w:hAnsi="Times New Roman" w:cs="Times New Roman"/>
        </w:rPr>
        <w:t xml:space="preserve"> (при наличии)</w:t>
      </w:r>
    </w:p>
    <w:p w:rsidR="00051CF5" w:rsidRPr="00487369" w:rsidRDefault="00051CF5" w:rsidP="00051CF5">
      <w:pPr>
        <w:pStyle w:val="ConsPlusNonformat"/>
        <w:rPr>
          <w:rFonts w:ascii="Times New Roman" w:hAnsi="Times New Roman" w:cs="Times New Roman"/>
        </w:rPr>
      </w:pPr>
    </w:p>
    <w:p w:rsidR="00034520" w:rsidRPr="00487369" w:rsidRDefault="00034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4520" w:rsidRPr="00487369" w:rsidRDefault="00034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4520" w:rsidRPr="00487369" w:rsidRDefault="00034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4520" w:rsidRPr="00487369" w:rsidRDefault="00034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4520" w:rsidRPr="00487369" w:rsidRDefault="000345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4520" w:rsidRPr="00487369" w:rsidRDefault="00034520" w:rsidP="00034520">
      <w:pPr>
        <w:ind w:firstLine="708"/>
        <w:jc w:val="right"/>
        <w:rPr>
          <w:sz w:val="28"/>
          <w:szCs w:val="28"/>
        </w:rPr>
      </w:pPr>
    </w:p>
    <w:p w:rsidR="00034520" w:rsidRPr="00487369" w:rsidRDefault="00034520" w:rsidP="00034520">
      <w:pPr>
        <w:ind w:firstLine="708"/>
        <w:jc w:val="right"/>
        <w:rPr>
          <w:sz w:val="28"/>
          <w:szCs w:val="28"/>
        </w:rPr>
      </w:pPr>
    </w:p>
    <w:p w:rsidR="00034520" w:rsidRPr="00487369" w:rsidRDefault="00034520" w:rsidP="00034520">
      <w:pPr>
        <w:ind w:firstLine="708"/>
        <w:jc w:val="right"/>
        <w:rPr>
          <w:sz w:val="28"/>
          <w:szCs w:val="28"/>
        </w:rPr>
      </w:pPr>
    </w:p>
    <w:p w:rsidR="00034520" w:rsidRPr="00487369" w:rsidRDefault="00034520" w:rsidP="00034520">
      <w:pPr>
        <w:ind w:firstLine="708"/>
        <w:jc w:val="right"/>
        <w:rPr>
          <w:sz w:val="28"/>
          <w:szCs w:val="28"/>
        </w:rPr>
      </w:pPr>
    </w:p>
    <w:p w:rsidR="00034520" w:rsidRPr="00487369" w:rsidRDefault="00034520" w:rsidP="00034520">
      <w:pPr>
        <w:ind w:firstLine="708"/>
        <w:jc w:val="right"/>
        <w:rPr>
          <w:sz w:val="28"/>
          <w:szCs w:val="28"/>
        </w:rPr>
      </w:pPr>
    </w:p>
    <w:p w:rsidR="00034520" w:rsidRPr="00487369" w:rsidRDefault="00034520" w:rsidP="00034520">
      <w:pPr>
        <w:ind w:firstLine="708"/>
        <w:jc w:val="right"/>
        <w:rPr>
          <w:sz w:val="28"/>
          <w:szCs w:val="28"/>
        </w:rPr>
      </w:pPr>
    </w:p>
    <w:p w:rsidR="00034520" w:rsidRPr="00487369" w:rsidRDefault="00034520" w:rsidP="00034520">
      <w:pPr>
        <w:ind w:firstLine="708"/>
        <w:jc w:val="right"/>
        <w:rPr>
          <w:sz w:val="28"/>
          <w:szCs w:val="28"/>
        </w:rPr>
      </w:pPr>
    </w:p>
    <w:p w:rsidR="00034520" w:rsidRPr="00487369" w:rsidRDefault="00034520" w:rsidP="00034520">
      <w:pPr>
        <w:ind w:firstLine="708"/>
        <w:jc w:val="right"/>
        <w:rPr>
          <w:sz w:val="28"/>
          <w:szCs w:val="28"/>
        </w:rPr>
      </w:pPr>
    </w:p>
    <w:p w:rsidR="00034520" w:rsidRPr="00487369" w:rsidRDefault="00034520" w:rsidP="00034520">
      <w:pPr>
        <w:ind w:firstLine="708"/>
        <w:jc w:val="right"/>
        <w:rPr>
          <w:sz w:val="28"/>
          <w:szCs w:val="28"/>
        </w:rPr>
      </w:pPr>
    </w:p>
    <w:p w:rsidR="00034520" w:rsidRPr="00487369" w:rsidRDefault="00034520" w:rsidP="00034520">
      <w:pPr>
        <w:ind w:firstLine="708"/>
        <w:jc w:val="right"/>
        <w:rPr>
          <w:sz w:val="28"/>
          <w:szCs w:val="28"/>
        </w:rPr>
      </w:pPr>
    </w:p>
    <w:p w:rsidR="00034520" w:rsidRPr="00487369" w:rsidRDefault="00034520" w:rsidP="00034520">
      <w:pPr>
        <w:ind w:firstLine="708"/>
        <w:jc w:val="right"/>
        <w:rPr>
          <w:sz w:val="28"/>
          <w:szCs w:val="28"/>
        </w:rPr>
      </w:pPr>
    </w:p>
    <w:p w:rsidR="00034520" w:rsidRPr="00487369" w:rsidRDefault="00034520" w:rsidP="00034520">
      <w:pPr>
        <w:ind w:firstLine="708"/>
        <w:jc w:val="right"/>
        <w:rPr>
          <w:sz w:val="28"/>
          <w:szCs w:val="28"/>
        </w:rPr>
      </w:pPr>
    </w:p>
    <w:p w:rsidR="00A42AF1" w:rsidRPr="00487369" w:rsidRDefault="00A42AF1" w:rsidP="004F7BE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42AF1" w:rsidRDefault="00A42AF1" w:rsidP="004F7BE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24978" w:rsidRDefault="00824978" w:rsidP="004F7BE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24F7" w:rsidRDefault="002824F7" w:rsidP="004F7BE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E7ACA" w:rsidRDefault="005B35C5" w:rsidP="000E7A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П</w:t>
      </w:r>
      <w:r w:rsidR="004F7BE5" w:rsidRPr="00487369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824978">
        <w:rPr>
          <w:rFonts w:ascii="Times New Roman" w:hAnsi="Times New Roman" w:cs="Times New Roman"/>
          <w:sz w:val="28"/>
          <w:szCs w:val="28"/>
        </w:rPr>
        <w:t>2</w:t>
      </w:r>
    </w:p>
    <w:p w:rsidR="000E7ACA" w:rsidRPr="00487369" w:rsidRDefault="000E7ACA" w:rsidP="000E7A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E7ACA" w:rsidRPr="00487369" w:rsidRDefault="000E7ACA" w:rsidP="000E7A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предоставления Департаментом</w:t>
      </w:r>
    </w:p>
    <w:p w:rsidR="000E7ACA" w:rsidRPr="00487369" w:rsidRDefault="000E7ACA" w:rsidP="000E7A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недропользования и природных ресурсов</w:t>
      </w:r>
    </w:p>
    <w:p w:rsidR="000E7ACA" w:rsidRPr="00487369" w:rsidRDefault="000E7ACA" w:rsidP="000E7A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2824F7">
        <w:rPr>
          <w:rFonts w:ascii="Times New Roman" w:hAnsi="Times New Roman" w:cs="Times New Roman"/>
          <w:sz w:val="28"/>
          <w:szCs w:val="28"/>
        </w:rPr>
        <w:t>–</w:t>
      </w:r>
      <w:r w:rsidRPr="00487369">
        <w:rPr>
          <w:rFonts w:ascii="Times New Roman" w:hAnsi="Times New Roman" w:cs="Times New Roman"/>
          <w:sz w:val="28"/>
          <w:szCs w:val="28"/>
        </w:rPr>
        <w:t xml:space="preserve"> Югры</w:t>
      </w:r>
    </w:p>
    <w:p w:rsidR="000E7ACA" w:rsidRPr="00487369" w:rsidRDefault="000E7ACA" w:rsidP="000E7A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 xml:space="preserve">государственной услуги по согласованию </w:t>
      </w:r>
    </w:p>
    <w:p w:rsidR="000E7ACA" w:rsidRPr="00487369" w:rsidRDefault="000E7ACA" w:rsidP="000E7A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>нормативов потерь общераспространенных</w:t>
      </w:r>
    </w:p>
    <w:p w:rsidR="000E7ACA" w:rsidRPr="00487369" w:rsidRDefault="000E7ACA" w:rsidP="000E7A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 xml:space="preserve"> полезных ископаемых, превышающих по </w:t>
      </w:r>
    </w:p>
    <w:p w:rsidR="000E7ACA" w:rsidRPr="00487369" w:rsidRDefault="000E7ACA" w:rsidP="000E7AC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87369">
        <w:rPr>
          <w:rFonts w:ascii="Times New Roman" w:hAnsi="Times New Roman" w:cs="Times New Roman"/>
          <w:sz w:val="28"/>
          <w:szCs w:val="28"/>
        </w:rPr>
        <w:t xml:space="preserve">величине нормативы, утвержденные </w:t>
      </w:r>
    </w:p>
    <w:p w:rsidR="00034520" w:rsidRPr="00487369" w:rsidRDefault="000E7ACA" w:rsidP="000E7ACA">
      <w:pPr>
        <w:ind w:firstLine="708"/>
        <w:jc w:val="right"/>
        <w:rPr>
          <w:sz w:val="28"/>
          <w:szCs w:val="28"/>
        </w:rPr>
      </w:pPr>
      <w:r w:rsidRPr="00487369">
        <w:rPr>
          <w:sz w:val="28"/>
          <w:szCs w:val="28"/>
        </w:rPr>
        <w:t>в составе проектной документации</w:t>
      </w:r>
    </w:p>
    <w:p w:rsidR="00034520" w:rsidRPr="00487369" w:rsidRDefault="00034520" w:rsidP="00034520">
      <w:pPr>
        <w:ind w:firstLine="708"/>
        <w:jc w:val="right"/>
        <w:rPr>
          <w:sz w:val="28"/>
          <w:szCs w:val="28"/>
        </w:rPr>
      </w:pPr>
    </w:p>
    <w:p w:rsidR="00034520" w:rsidRPr="00487369" w:rsidRDefault="00034520" w:rsidP="00034520">
      <w:pPr>
        <w:ind w:firstLine="708"/>
        <w:jc w:val="right"/>
        <w:rPr>
          <w:sz w:val="28"/>
          <w:szCs w:val="28"/>
        </w:rPr>
      </w:pPr>
    </w:p>
    <w:p w:rsidR="00034520" w:rsidRPr="00487369" w:rsidRDefault="00034520" w:rsidP="00034520">
      <w:pPr>
        <w:ind w:firstLine="708"/>
        <w:jc w:val="right"/>
        <w:rPr>
          <w:sz w:val="28"/>
          <w:szCs w:val="28"/>
        </w:rPr>
      </w:pPr>
    </w:p>
    <w:p w:rsidR="000E7ACA" w:rsidRPr="00487369" w:rsidRDefault="000E7ACA" w:rsidP="000E7ACA">
      <w:pPr>
        <w:ind w:firstLine="540"/>
        <w:jc w:val="center"/>
        <w:rPr>
          <w:b/>
        </w:rPr>
      </w:pPr>
      <w:r w:rsidRPr="00487369">
        <w:rPr>
          <w:b/>
        </w:rPr>
        <w:t>БЛОК-СХЕМА ПРЕДОСТАВЛЕНИЯ ГОСУДАРСТВЕННОЙ УСЛУГИ</w:t>
      </w:r>
    </w:p>
    <w:p w:rsidR="000E7ACA" w:rsidRPr="00487369" w:rsidRDefault="000E7ACA" w:rsidP="000E7ACA">
      <w:pPr>
        <w:ind w:firstLine="540"/>
        <w:jc w:val="center"/>
        <w:rPr>
          <w:b/>
        </w:rPr>
      </w:pPr>
    </w:p>
    <w:p w:rsidR="000E7ACA" w:rsidRPr="00487369" w:rsidRDefault="000E7ACA" w:rsidP="000E7ACA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487369">
        <w:rPr>
          <w:rFonts w:ascii="Calibri" w:eastAsia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95B4CF" wp14:editId="374622BF">
                <wp:simplePos x="0" y="0"/>
                <wp:positionH relativeFrom="column">
                  <wp:posOffset>-2540</wp:posOffset>
                </wp:positionH>
                <wp:positionV relativeFrom="paragraph">
                  <wp:posOffset>88900</wp:posOffset>
                </wp:positionV>
                <wp:extent cx="5926455" cy="323850"/>
                <wp:effectExtent l="6350" t="8255" r="10795" b="1079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7ED" w:rsidRPr="001C457A" w:rsidRDefault="005847ED" w:rsidP="000E7A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Прием и регистрация документов</w:t>
                            </w:r>
                          </w:p>
                          <w:p w:rsidR="005847ED" w:rsidRDefault="005847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26" type="#_x0000_t202" style="position:absolute;margin-left:-.2pt;margin-top:7pt;width:466.6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">
                <v:textbox>
                  <w:txbxContent>
                    <w:p w:rsidR="005D3675" w:rsidRPr="001C457A" w:rsidRDefault="005D3675" w:rsidP="000E7A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Прием и регистрация документов</w:t>
                      </w:r>
                    </w:p>
                    <w:p w:rsidR="005D3675" w:rsidRDefault="005D3675"/>
                  </w:txbxContent>
                </v:textbox>
              </v:shape>
            </w:pict>
          </mc:Fallback>
        </mc:AlternateContent>
      </w:r>
    </w:p>
    <w:p w:rsidR="000E7ACA" w:rsidRPr="00487369" w:rsidRDefault="000E7ACA" w:rsidP="000E7ACA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0E7ACA" w:rsidRPr="00487369" w:rsidRDefault="000E7ACA" w:rsidP="000E7ACA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487369">
        <w:rPr>
          <w:rFonts w:ascii="Calibri" w:eastAsia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1F77D3" wp14:editId="5944B896">
                <wp:simplePos x="0" y="0"/>
                <wp:positionH relativeFrom="column">
                  <wp:posOffset>2969768</wp:posOffset>
                </wp:positionH>
                <wp:positionV relativeFrom="paragraph">
                  <wp:posOffset>84709</wp:posOffset>
                </wp:positionV>
                <wp:extent cx="1" cy="283210"/>
                <wp:effectExtent l="0" t="0" r="19050" b="2159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283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233.85pt;margin-top:6.65pt;width:0;height:22.3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"/>
            </w:pict>
          </mc:Fallback>
        </mc:AlternateContent>
      </w:r>
    </w:p>
    <w:p w:rsidR="000E7ACA" w:rsidRPr="00487369" w:rsidRDefault="000E7ACA" w:rsidP="000E7ACA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0E7ACA" w:rsidRPr="00487369" w:rsidRDefault="007C244D" w:rsidP="000E7ACA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487369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5AD9ED" wp14:editId="2B672168">
                <wp:simplePos x="0" y="0"/>
                <wp:positionH relativeFrom="column">
                  <wp:posOffset>-2413</wp:posOffset>
                </wp:positionH>
                <wp:positionV relativeFrom="paragraph">
                  <wp:posOffset>30481</wp:posOffset>
                </wp:positionV>
                <wp:extent cx="5926455" cy="301752"/>
                <wp:effectExtent l="0" t="0" r="17145" b="2222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6455" cy="301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7ED" w:rsidRPr="00FD6B57" w:rsidRDefault="005847ED" w:rsidP="000E7A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7" style="position:absolute;margin-left:-.2pt;margin-top:2.4pt;width:466.65pt;height:2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">
                <v:textbox>
                  <w:txbxContent>
                    <w:p w:rsidR="005D3675" w:rsidRPr="00FD6B57" w:rsidRDefault="005D3675" w:rsidP="000E7A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0E7ACA" w:rsidRPr="00487369" w:rsidRDefault="005D56B1" w:rsidP="000E7ACA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487369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0B6AD8" wp14:editId="5C0E984A">
                <wp:simplePos x="0" y="0"/>
                <wp:positionH relativeFrom="column">
                  <wp:posOffset>1240790</wp:posOffset>
                </wp:positionH>
                <wp:positionV relativeFrom="paragraph">
                  <wp:posOffset>161290</wp:posOffset>
                </wp:positionV>
                <wp:extent cx="1718945" cy="721995"/>
                <wp:effectExtent l="0" t="0" r="14605" b="20955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8945" cy="721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97.7pt;margin-top:12.7pt;width:135.35pt;height:56.8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"/>
            </w:pict>
          </mc:Fallback>
        </mc:AlternateContent>
      </w:r>
      <w:r w:rsidRPr="00487369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025D89" wp14:editId="0DCB5B17">
                <wp:simplePos x="0" y="0"/>
                <wp:positionH relativeFrom="column">
                  <wp:posOffset>2969260</wp:posOffset>
                </wp:positionH>
                <wp:positionV relativeFrom="paragraph">
                  <wp:posOffset>161290</wp:posOffset>
                </wp:positionV>
                <wp:extent cx="1526540" cy="721995"/>
                <wp:effectExtent l="0" t="0" r="16510" b="2095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6540" cy="721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233.8pt;margin-top:12.7pt;width:120.2pt;height:5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"/>
            </w:pict>
          </mc:Fallback>
        </mc:AlternateContent>
      </w:r>
      <w:r w:rsidR="000E7ACA" w:rsidRPr="00487369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0E7ACA" w:rsidRPr="00487369">
        <w:rPr>
          <w:rFonts w:ascii="Calibri" w:eastAsia="Calibri" w:hAnsi="Calibri"/>
          <w:b/>
          <w:sz w:val="22"/>
          <w:szCs w:val="22"/>
          <w:lang w:eastAsia="en-US"/>
        </w:rPr>
        <w:tab/>
      </w:r>
      <w:r w:rsidR="000E7ACA" w:rsidRPr="00487369">
        <w:rPr>
          <w:rFonts w:ascii="Calibri" w:eastAsia="Calibri" w:hAnsi="Calibri"/>
          <w:b/>
          <w:sz w:val="22"/>
          <w:szCs w:val="22"/>
          <w:lang w:eastAsia="en-US"/>
        </w:rPr>
        <w:tab/>
      </w:r>
    </w:p>
    <w:p w:rsidR="000E7ACA" w:rsidRPr="00487369" w:rsidRDefault="000E7ACA" w:rsidP="000E7ACA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0E7ACA" w:rsidRPr="00487369" w:rsidRDefault="000E7ACA" w:rsidP="000E7ACA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0E7ACA" w:rsidRPr="00487369" w:rsidRDefault="000E7ACA" w:rsidP="000E7ACA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0E7ACA" w:rsidRPr="00487369" w:rsidRDefault="000E7ACA" w:rsidP="000E7ACA">
      <w:pPr>
        <w:rPr>
          <w:rFonts w:ascii="Calibri" w:eastAsia="Calibri" w:hAnsi="Calibri"/>
          <w:b/>
          <w:sz w:val="22"/>
          <w:szCs w:val="22"/>
          <w:lang w:eastAsia="en-US"/>
        </w:rPr>
      </w:pPr>
    </w:p>
    <w:p w:rsidR="000E7ACA" w:rsidRPr="00487369" w:rsidRDefault="007C244D" w:rsidP="000E7ACA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487369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CFCBCB" wp14:editId="5BCA142B">
                <wp:simplePos x="0" y="0"/>
                <wp:positionH relativeFrom="column">
                  <wp:posOffset>3091815</wp:posOffset>
                </wp:positionH>
                <wp:positionV relativeFrom="paragraph">
                  <wp:posOffset>67310</wp:posOffset>
                </wp:positionV>
                <wp:extent cx="2828925" cy="396240"/>
                <wp:effectExtent l="0" t="0" r="28575" b="2286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7ED" w:rsidRPr="00FD6B57" w:rsidRDefault="005847ED" w:rsidP="000E7A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Наличие </w:t>
                            </w:r>
                            <w:r w:rsidRPr="00A409C9">
                              <w:rPr>
                                <w:sz w:val="20"/>
                                <w:szCs w:val="20"/>
                              </w:rPr>
                              <w:t xml:space="preserve">оснований для отказа в предоставлении государственной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28" type="#_x0000_t202" style="position:absolute;margin-left:243.45pt;margin-top:5.3pt;width:222.75pt;height:3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">
                <v:textbox>
                  <w:txbxContent>
                    <w:p w:rsidR="005D3675" w:rsidRPr="00FD6B57" w:rsidRDefault="005D3675" w:rsidP="000E7A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Наличие </w:t>
                      </w:r>
                      <w:r w:rsidRPr="00A409C9">
                        <w:rPr>
                          <w:sz w:val="20"/>
                          <w:szCs w:val="20"/>
                        </w:rPr>
                        <w:t xml:space="preserve">оснований для отказа в предоставлении государственной услуги </w:t>
                      </w:r>
                    </w:p>
                  </w:txbxContent>
                </v:textbox>
              </v:shape>
            </w:pict>
          </mc:Fallback>
        </mc:AlternateContent>
      </w:r>
      <w:r w:rsidRPr="00487369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8C43DB" wp14:editId="28140240">
                <wp:simplePos x="0" y="0"/>
                <wp:positionH relativeFrom="column">
                  <wp:posOffset>-1905</wp:posOffset>
                </wp:positionH>
                <wp:positionV relativeFrom="paragraph">
                  <wp:posOffset>30480</wp:posOffset>
                </wp:positionV>
                <wp:extent cx="2810510" cy="396240"/>
                <wp:effectExtent l="0" t="0" r="27940" b="2286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051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7ED" w:rsidRPr="00180705" w:rsidRDefault="005847ED" w:rsidP="000E7A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80705">
                              <w:rPr>
                                <w:sz w:val="20"/>
                                <w:szCs w:val="20"/>
                              </w:rPr>
                              <w:t xml:space="preserve">Отсутствие оснований </w:t>
                            </w:r>
                            <w:r w:rsidRPr="00A409C9">
                              <w:rPr>
                                <w:sz w:val="20"/>
                                <w:szCs w:val="20"/>
                              </w:rPr>
                              <w:t xml:space="preserve">для отказа в предоставлении государственной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9" style="position:absolute;margin-left:-.15pt;margin-top:2.4pt;width:221.3pt;height:3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">
                <v:textbox>
                  <w:txbxContent>
                    <w:p w:rsidR="005D3675" w:rsidRPr="00180705" w:rsidRDefault="005D3675" w:rsidP="000E7A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80705">
                        <w:rPr>
                          <w:sz w:val="20"/>
                          <w:szCs w:val="20"/>
                        </w:rPr>
                        <w:t xml:space="preserve">Отсутствие оснований </w:t>
                      </w:r>
                      <w:r w:rsidRPr="00A409C9">
                        <w:rPr>
                          <w:sz w:val="20"/>
                          <w:szCs w:val="20"/>
                        </w:rPr>
                        <w:t xml:space="preserve">для отказа в предоставлении государственной услуги </w:t>
                      </w:r>
                    </w:p>
                  </w:txbxContent>
                </v:textbox>
              </v:rect>
            </w:pict>
          </mc:Fallback>
        </mc:AlternateContent>
      </w:r>
    </w:p>
    <w:p w:rsidR="000E7ACA" w:rsidRPr="00487369" w:rsidRDefault="000E7ACA" w:rsidP="000E7ACA">
      <w:pPr>
        <w:rPr>
          <w:rFonts w:ascii="Calibri" w:eastAsia="Calibri" w:hAnsi="Calibri"/>
          <w:sz w:val="22"/>
          <w:szCs w:val="22"/>
          <w:lang w:eastAsia="en-US"/>
        </w:rPr>
      </w:pPr>
    </w:p>
    <w:p w:rsidR="000E7ACA" w:rsidRPr="00487369" w:rsidRDefault="007C244D" w:rsidP="000E7ACA">
      <w:pPr>
        <w:rPr>
          <w:rFonts w:ascii="Calibri" w:eastAsia="Calibri" w:hAnsi="Calibri"/>
          <w:sz w:val="22"/>
          <w:szCs w:val="22"/>
          <w:lang w:eastAsia="en-US"/>
        </w:rPr>
      </w:pPr>
      <w:r w:rsidRPr="00487369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1F9F3B" wp14:editId="202C8FB3">
                <wp:simplePos x="0" y="0"/>
                <wp:positionH relativeFrom="column">
                  <wp:posOffset>4497070</wp:posOffset>
                </wp:positionH>
                <wp:positionV relativeFrom="paragraph">
                  <wp:posOffset>144780</wp:posOffset>
                </wp:positionV>
                <wp:extent cx="0" cy="322580"/>
                <wp:effectExtent l="0" t="0" r="19050" b="2032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354.1pt;margin-top:11.4pt;width:0;height:25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"/>
            </w:pict>
          </mc:Fallback>
        </mc:AlternateContent>
      </w:r>
      <w:r w:rsidRPr="00487369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78E9D2" wp14:editId="06AEDB2F">
                <wp:simplePos x="0" y="0"/>
                <wp:positionH relativeFrom="column">
                  <wp:posOffset>1240790</wp:posOffset>
                </wp:positionH>
                <wp:positionV relativeFrom="paragraph">
                  <wp:posOffset>97155</wp:posOffset>
                </wp:positionV>
                <wp:extent cx="0" cy="368300"/>
                <wp:effectExtent l="0" t="0" r="19050" b="1270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97.7pt;margin-top:7.65pt;width:0;height:2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"/>
            </w:pict>
          </mc:Fallback>
        </mc:AlternateContent>
      </w:r>
    </w:p>
    <w:p w:rsidR="000E7ACA" w:rsidRPr="00487369" w:rsidRDefault="000E7ACA" w:rsidP="000E7ACA">
      <w:pPr>
        <w:rPr>
          <w:rFonts w:ascii="Calibri" w:eastAsia="Calibri" w:hAnsi="Calibri"/>
          <w:sz w:val="22"/>
          <w:szCs w:val="22"/>
          <w:lang w:eastAsia="en-US"/>
        </w:rPr>
      </w:pPr>
      <w:r w:rsidRPr="00487369">
        <w:rPr>
          <w:rFonts w:ascii="Calibri" w:eastAsia="Calibri" w:hAnsi="Calibri"/>
          <w:sz w:val="22"/>
          <w:szCs w:val="22"/>
          <w:lang w:eastAsia="en-US"/>
        </w:rPr>
        <w:tab/>
      </w:r>
      <w:r w:rsidRPr="00487369">
        <w:rPr>
          <w:rFonts w:ascii="Calibri" w:eastAsia="Calibri" w:hAnsi="Calibri"/>
          <w:sz w:val="22"/>
          <w:szCs w:val="22"/>
          <w:lang w:eastAsia="en-US"/>
        </w:rPr>
        <w:tab/>
      </w:r>
    </w:p>
    <w:p w:rsidR="000E7ACA" w:rsidRPr="00487369" w:rsidRDefault="007C244D" w:rsidP="000E7ACA">
      <w:pPr>
        <w:rPr>
          <w:rFonts w:ascii="Calibri" w:eastAsia="Calibri" w:hAnsi="Calibri"/>
          <w:sz w:val="22"/>
          <w:szCs w:val="22"/>
          <w:lang w:eastAsia="en-US"/>
        </w:rPr>
      </w:pPr>
      <w:r w:rsidRPr="00487369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36ADCB" wp14:editId="2CB63597">
                <wp:simplePos x="0" y="0"/>
                <wp:positionH relativeFrom="column">
                  <wp:posOffset>3100705</wp:posOffset>
                </wp:positionH>
                <wp:positionV relativeFrom="paragraph">
                  <wp:posOffset>122555</wp:posOffset>
                </wp:positionV>
                <wp:extent cx="2828925" cy="685800"/>
                <wp:effectExtent l="0" t="0" r="28575" b="1905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7ED" w:rsidRPr="00FD6B57" w:rsidRDefault="005847ED" w:rsidP="000E7A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Принятие </w:t>
                            </w:r>
                            <w:r w:rsidRPr="00A011E8">
                              <w:rPr>
                                <w:sz w:val="20"/>
                                <w:szCs w:val="20"/>
                              </w:rPr>
                              <w:t xml:space="preserve">решения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об отказе в согласовании</w:t>
                            </w:r>
                            <w:r w:rsidRPr="00A011E8">
                              <w:rPr>
                                <w:sz w:val="20"/>
                                <w:szCs w:val="20"/>
                              </w:rPr>
                              <w:t xml:space="preserve"> нормативов потерь общераспр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остраненных полезных ископаемых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9" o:spid="_x0000_s1030" type="#_x0000_t202" style="position:absolute;margin-left:244.15pt;margin-top:9.65pt;width:222.75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">
                <v:textbox>
                  <w:txbxContent>
                    <w:p w:rsidR="005D3675" w:rsidRPr="00FD6B57" w:rsidRDefault="005D3675" w:rsidP="000E7A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Принятие </w:t>
                      </w:r>
                      <w:r w:rsidRPr="00A011E8">
                        <w:rPr>
                          <w:sz w:val="20"/>
                          <w:szCs w:val="20"/>
                        </w:rPr>
                        <w:t xml:space="preserve">решения </w:t>
                      </w:r>
                      <w:r>
                        <w:rPr>
                          <w:sz w:val="20"/>
                          <w:szCs w:val="20"/>
                        </w:rPr>
                        <w:t>об отказе в согласовании</w:t>
                      </w:r>
                      <w:r w:rsidRPr="00A011E8">
                        <w:rPr>
                          <w:sz w:val="20"/>
                          <w:szCs w:val="20"/>
                        </w:rPr>
                        <w:t xml:space="preserve"> нормативов потерь общераспр</w:t>
                      </w:r>
                      <w:r>
                        <w:rPr>
                          <w:sz w:val="20"/>
                          <w:szCs w:val="20"/>
                        </w:rPr>
                        <w:t>остраненных полезных ископаемых</w:t>
                      </w:r>
                    </w:p>
                  </w:txbxContent>
                </v:textbox>
              </v:shape>
            </w:pict>
          </mc:Fallback>
        </mc:AlternateContent>
      </w:r>
      <w:r w:rsidRPr="00487369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F3E772" wp14:editId="3302AA26">
                <wp:simplePos x="0" y="0"/>
                <wp:positionH relativeFrom="column">
                  <wp:posOffset>-12065</wp:posOffset>
                </wp:positionH>
                <wp:positionV relativeFrom="paragraph">
                  <wp:posOffset>125730</wp:posOffset>
                </wp:positionV>
                <wp:extent cx="2828925" cy="685800"/>
                <wp:effectExtent l="0" t="0" r="28575" b="1905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7ED" w:rsidRPr="00FD6B57" w:rsidRDefault="005847ED" w:rsidP="000E7A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Принятие решения о согласовании </w:t>
                            </w:r>
                            <w:r w:rsidRPr="00A011E8">
                              <w:rPr>
                                <w:sz w:val="20"/>
                                <w:szCs w:val="20"/>
                              </w:rPr>
                              <w:t>нормативов потерь общераспр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остраненных полезных ископаемых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0" o:spid="_x0000_s1031" type="#_x0000_t202" style="position:absolute;margin-left:-.95pt;margin-top:9.9pt;width:222.75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">
                <v:textbox>
                  <w:txbxContent>
                    <w:p w:rsidR="005D3675" w:rsidRPr="00FD6B57" w:rsidRDefault="005D3675" w:rsidP="000E7A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Принятие решения о согласовании </w:t>
                      </w:r>
                      <w:r w:rsidRPr="00A011E8">
                        <w:rPr>
                          <w:sz w:val="20"/>
                          <w:szCs w:val="20"/>
                        </w:rPr>
                        <w:t>нормативов потерь общераспр</w:t>
                      </w:r>
                      <w:r>
                        <w:rPr>
                          <w:sz w:val="20"/>
                          <w:szCs w:val="20"/>
                        </w:rPr>
                        <w:t>остраненных полезных ископаемых</w:t>
                      </w:r>
                    </w:p>
                  </w:txbxContent>
                </v:textbox>
              </v:shape>
            </w:pict>
          </mc:Fallback>
        </mc:AlternateContent>
      </w:r>
    </w:p>
    <w:p w:rsidR="000E7ACA" w:rsidRPr="00487369" w:rsidRDefault="000E7ACA" w:rsidP="000E7ACA">
      <w:pPr>
        <w:rPr>
          <w:rFonts w:ascii="Calibri" w:eastAsia="Calibri" w:hAnsi="Calibri"/>
          <w:sz w:val="22"/>
          <w:szCs w:val="22"/>
          <w:lang w:eastAsia="en-US"/>
        </w:rPr>
      </w:pPr>
    </w:p>
    <w:p w:rsidR="000E7ACA" w:rsidRPr="00487369" w:rsidRDefault="000E7ACA" w:rsidP="000E7ACA">
      <w:pPr>
        <w:rPr>
          <w:rFonts w:ascii="Calibri" w:eastAsia="Calibri" w:hAnsi="Calibri"/>
          <w:sz w:val="22"/>
          <w:szCs w:val="22"/>
          <w:lang w:eastAsia="en-US"/>
        </w:rPr>
      </w:pPr>
    </w:p>
    <w:p w:rsidR="000E7ACA" w:rsidRPr="00487369" w:rsidRDefault="000E7ACA" w:rsidP="000E7ACA">
      <w:pPr>
        <w:rPr>
          <w:rFonts w:ascii="Calibri" w:eastAsia="Calibri" w:hAnsi="Calibri"/>
          <w:sz w:val="22"/>
          <w:szCs w:val="22"/>
          <w:lang w:eastAsia="en-US"/>
        </w:rPr>
      </w:pPr>
    </w:p>
    <w:p w:rsidR="000E7ACA" w:rsidRPr="00487369" w:rsidRDefault="005D56B1" w:rsidP="000E7ACA">
      <w:pPr>
        <w:rPr>
          <w:rFonts w:ascii="Calibri" w:eastAsia="Calibri" w:hAnsi="Calibri"/>
          <w:sz w:val="22"/>
          <w:szCs w:val="22"/>
          <w:lang w:eastAsia="en-US"/>
        </w:rPr>
      </w:pPr>
      <w:r w:rsidRPr="00487369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2A456E" wp14:editId="36B67B2E">
                <wp:simplePos x="0" y="0"/>
                <wp:positionH relativeFrom="column">
                  <wp:posOffset>1250315</wp:posOffset>
                </wp:positionH>
                <wp:positionV relativeFrom="paragraph">
                  <wp:posOffset>129540</wp:posOffset>
                </wp:positionV>
                <wp:extent cx="1718945" cy="777240"/>
                <wp:effectExtent l="0" t="0" r="14605" b="2286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8945" cy="777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98.45pt;margin-top:10.2pt;width:135.35pt;height:61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"/>
            </w:pict>
          </mc:Fallback>
        </mc:AlternateContent>
      </w:r>
      <w:r w:rsidRPr="00487369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B6FEF6" wp14:editId="2E6006A6">
                <wp:simplePos x="0" y="0"/>
                <wp:positionH relativeFrom="column">
                  <wp:posOffset>2969260</wp:posOffset>
                </wp:positionH>
                <wp:positionV relativeFrom="paragraph">
                  <wp:posOffset>129540</wp:posOffset>
                </wp:positionV>
                <wp:extent cx="1580515" cy="777240"/>
                <wp:effectExtent l="0" t="0" r="19685" b="22860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0515" cy="777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233.8pt;margin-top:10.2pt;width:124.45pt;height:61.2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"/>
            </w:pict>
          </mc:Fallback>
        </mc:AlternateContent>
      </w:r>
    </w:p>
    <w:p w:rsidR="000E7ACA" w:rsidRPr="00487369" w:rsidRDefault="000E7ACA" w:rsidP="000E7ACA">
      <w:pPr>
        <w:rPr>
          <w:rFonts w:ascii="Calibri" w:eastAsia="Calibri" w:hAnsi="Calibri"/>
          <w:sz w:val="22"/>
          <w:szCs w:val="22"/>
          <w:lang w:eastAsia="en-US"/>
        </w:rPr>
      </w:pPr>
    </w:p>
    <w:p w:rsidR="000E7ACA" w:rsidRPr="00487369" w:rsidRDefault="000E7ACA" w:rsidP="000E7ACA">
      <w:pPr>
        <w:rPr>
          <w:rFonts w:ascii="Calibri" w:eastAsia="Calibri" w:hAnsi="Calibri"/>
          <w:sz w:val="22"/>
          <w:szCs w:val="22"/>
          <w:lang w:eastAsia="en-US"/>
        </w:rPr>
      </w:pPr>
    </w:p>
    <w:p w:rsidR="000E7ACA" w:rsidRPr="00487369" w:rsidRDefault="000E7ACA" w:rsidP="000E7ACA">
      <w:pPr>
        <w:rPr>
          <w:rFonts w:ascii="Calibri" w:eastAsia="Calibri" w:hAnsi="Calibri"/>
          <w:sz w:val="22"/>
          <w:szCs w:val="22"/>
          <w:lang w:eastAsia="en-US"/>
        </w:rPr>
      </w:pPr>
    </w:p>
    <w:p w:rsidR="000E7ACA" w:rsidRPr="00487369" w:rsidRDefault="000E7ACA" w:rsidP="000E7ACA">
      <w:pPr>
        <w:rPr>
          <w:rFonts w:ascii="Calibri" w:eastAsia="Calibri" w:hAnsi="Calibri"/>
          <w:sz w:val="22"/>
          <w:szCs w:val="22"/>
          <w:lang w:eastAsia="en-US"/>
        </w:rPr>
      </w:pPr>
    </w:p>
    <w:p w:rsidR="000E7ACA" w:rsidRPr="00487369" w:rsidRDefault="005D56B1" w:rsidP="000E7ACA">
      <w:pPr>
        <w:rPr>
          <w:rFonts w:ascii="Calibri" w:eastAsia="Calibri" w:hAnsi="Calibri"/>
          <w:sz w:val="22"/>
          <w:szCs w:val="22"/>
          <w:lang w:eastAsia="en-US"/>
        </w:rPr>
      </w:pPr>
      <w:r w:rsidRPr="00487369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D07D58" wp14:editId="0865938E">
                <wp:simplePos x="0" y="0"/>
                <wp:positionH relativeFrom="column">
                  <wp:posOffset>600710</wp:posOffset>
                </wp:positionH>
                <wp:positionV relativeFrom="paragraph">
                  <wp:posOffset>59055</wp:posOffset>
                </wp:positionV>
                <wp:extent cx="4763770" cy="474980"/>
                <wp:effectExtent l="0" t="0" r="17780" b="2032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377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7ED" w:rsidRPr="00FD6B57" w:rsidRDefault="005847ED" w:rsidP="000E7A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 w:rsidRPr="003C11A7">
                              <w:rPr>
                                <w:sz w:val="20"/>
                                <w:szCs w:val="20"/>
                              </w:rPr>
                              <w:t xml:space="preserve">ыдача (направление) </w:t>
                            </w:r>
                            <w:r w:rsidRPr="007C244D">
                              <w:rPr>
                                <w:sz w:val="20"/>
                                <w:szCs w:val="20"/>
                              </w:rPr>
                              <w:t>заявителю решения о согласовании (об отказе в согласовании) нормативов потерь общераспространенных полезных ископаемых.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3" o:spid="_x0000_s1032" type="#_x0000_t202" style="position:absolute;margin-left:47.3pt;margin-top:4.65pt;width:375.1pt;height:37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">
                <v:textbox>
                  <w:txbxContent>
                    <w:p w:rsidR="005D3675" w:rsidRPr="00FD6B57" w:rsidRDefault="005D3675" w:rsidP="000E7A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</w:t>
                      </w:r>
                      <w:r w:rsidRPr="003C11A7">
                        <w:rPr>
                          <w:sz w:val="20"/>
                          <w:szCs w:val="20"/>
                        </w:rPr>
                        <w:t xml:space="preserve">ыдача (направление) </w:t>
                      </w:r>
                      <w:r w:rsidRPr="007C244D">
                        <w:rPr>
                          <w:sz w:val="20"/>
                          <w:szCs w:val="20"/>
                        </w:rPr>
                        <w:t>заявителю решения о согласовании (об отказе в согласовании) нормативов потерь общераспространенных полезных ископаемых.</w:t>
                      </w:r>
                    </w:p>
                  </w:txbxContent>
                </v:textbox>
              </v:shape>
            </w:pict>
          </mc:Fallback>
        </mc:AlternateContent>
      </w:r>
    </w:p>
    <w:p w:rsidR="000E7ACA" w:rsidRPr="00487369" w:rsidRDefault="000E7ACA" w:rsidP="000E7ACA">
      <w:pPr>
        <w:rPr>
          <w:rFonts w:ascii="Calibri" w:eastAsia="Calibri" w:hAnsi="Calibri"/>
          <w:sz w:val="22"/>
          <w:szCs w:val="22"/>
          <w:lang w:eastAsia="en-US"/>
        </w:rPr>
      </w:pPr>
      <w:r w:rsidRPr="00487369">
        <w:rPr>
          <w:rFonts w:ascii="Calibri" w:eastAsia="Calibri" w:hAnsi="Calibri"/>
          <w:sz w:val="22"/>
          <w:szCs w:val="22"/>
          <w:lang w:eastAsia="en-US"/>
        </w:rPr>
        <w:tab/>
      </w:r>
    </w:p>
    <w:p w:rsidR="000E7ACA" w:rsidRPr="00487369" w:rsidRDefault="000E7ACA" w:rsidP="000E7ACA">
      <w:pPr>
        <w:rPr>
          <w:rFonts w:ascii="Calibri" w:eastAsia="Calibri" w:hAnsi="Calibri"/>
          <w:sz w:val="22"/>
          <w:szCs w:val="22"/>
          <w:lang w:eastAsia="en-US"/>
        </w:rPr>
      </w:pPr>
    </w:p>
    <w:p w:rsidR="000E7ACA" w:rsidRPr="00487369" w:rsidRDefault="000E7ACA" w:rsidP="000E7ACA">
      <w:pPr>
        <w:rPr>
          <w:rFonts w:ascii="Calibri" w:eastAsia="Calibri" w:hAnsi="Calibri"/>
          <w:sz w:val="22"/>
          <w:szCs w:val="22"/>
          <w:lang w:eastAsia="en-US"/>
        </w:rPr>
      </w:pPr>
    </w:p>
    <w:p w:rsidR="000E7ACA" w:rsidRPr="00487369" w:rsidRDefault="000E7ACA" w:rsidP="000E7ACA">
      <w:pPr>
        <w:rPr>
          <w:rFonts w:ascii="Calibri" w:eastAsia="Calibri" w:hAnsi="Calibri"/>
          <w:sz w:val="22"/>
          <w:szCs w:val="22"/>
          <w:lang w:eastAsia="en-US"/>
        </w:rPr>
      </w:pPr>
    </w:p>
    <w:p w:rsidR="00824978" w:rsidRDefault="00871911" w:rsidP="00824978">
      <w:pPr>
        <w:tabs>
          <w:tab w:val="left" w:pos="0"/>
          <w:tab w:val="left" w:pos="709"/>
        </w:tabs>
        <w:ind w:firstLine="709"/>
        <w:jc w:val="right"/>
        <w:rPr>
          <w:sz w:val="28"/>
          <w:szCs w:val="28"/>
        </w:rPr>
      </w:pPr>
      <w:r w:rsidRPr="00487369">
        <w:rPr>
          <w:sz w:val="28"/>
          <w:szCs w:val="28"/>
        </w:rPr>
        <w:lastRenderedPageBreak/>
        <w:t>».</w:t>
      </w:r>
    </w:p>
    <w:p w:rsidR="00824978" w:rsidRDefault="00824978" w:rsidP="008249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978" w:rsidRDefault="00824978" w:rsidP="008249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978" w:rsidRDefault="00824978" w:rsidP="008249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978" w:rsidRDefault="00824978" w:rsidP="008249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54E8" w:rsidRPr="00314C49" w:rsidRDefault="00CC3AA5" w:rsidP="003F5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7369">
        <w:rPr>
          <w:sz w:val="28"/>
          <w:szCs w:val="28"/>
        </w:rPr>
        <w:t>2</w:t>
      </w:r>
      <w:r w:rsidR="00E41D61" w:rsidRPr="00487369">
        <w:rPr>
          <w:sz w:val="28"/>
          <w:szCs w:val="28"/>
        </w:rPr>
        <w:t>.</w:t>
      </w:r>
      <w:r w:rsidR="001A3CA6" w:rsidRPr="00487369">
        <w:rPr>
          <w:sz w:val="28"/>
          <w:szCs w:val="28"/>
        </w:rPr>
        <w:tab/>
      </w:r>
      <w:r w:rsidR="003F54E8" w:rsidRPr="00314C49">
        <w:rPr>
          <w:rFonts w:eastAsiaTheme="minorHAnsi"/>
          <w:sz w:val="28"/>
          <w:szCs w:val="28"/>
          <w:lang w:eastAsia="en-US"/>
        </w:rPr>
        <w:t>Опубликовать настоящий приказ в официальном печатном издании Ханты-Мансийского автономного округа – Югры «Собрание законодательства Ханты-Мансийского автономного округа – Югры» и разместить на «Информационно-аналитическом интернет-портале ugra-news.ru («Новости Югры»)».</w:t>
      </w:r>
    </w:p>
    <w:p w:rsidR="00E41D61" w:rsidRPr="00487369" w:rsidRDefault="00E41D61" w:rsidP="00E41D61">
      <w:pPr>
        <w:rPr>
          <w:sz w:val="28"/>
          <w:szCs w:val="28"/>
        </w:rPr>
      </w:pPr>
    </w:p>
    <w:p w:rsidR="00E41D61" w:rsidRPr="00487369" w:rsidRDefault="00E41D61" w:rsidP="00E41D61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41D61" w:rsidRPr="00487369" w:rsidRDefault="00E41D61" w:rsidP="00E41D61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705AB" w:rsidRDefault="00B705AB" w:rsidP="009E198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0E7ACA" w:rsidRPr="00487369" w:rsidRDefault="00B705AB" w:rsidP="009E1981">
      <w:pPr>
        <w:pStyle w:val="ConsPlusNormal"/>
        <w:jc w:val="both"/>
        <w:rPr>
          <w:rFonts w:eastAsia="Calibri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д</w:t>
      </w:r>
      <w:r w:rsidR="00E41D61" w:rsidRPr="00487369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E41D61" w:rsidRPr="00487369">
        <w:rPr>
          <w:rFonts w:ascii="Times New Roman" w:hAnsi="Times New Roman"/>
          <w:sz w:val="28"/>
          <w:szCs w:val="28"/>
        </w:rPr>
        <w:t xml:space="preserve"> Департамента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В.В.Коркунов</w:t>
      </w:r>
    </w:p>
    <w:sectPr w:rsidR="000E7ACA" w:rsidRPr="00487369" w:rsidSect="008438EA">
      <w:headerReference w:type="default" r:id="rId32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046" w:rsidRDefault="00033046" w:rsidP="00903AD7">
      <w:r>
        <w:separator/>
      </w:r>
    </w:p>
  </w:endnote>
  <w:endnote w:type="continuationSeparator" w:id="0">
    <w:p w:rsidR="00033046" w:rsidRDefault="00033046" w:rsidP="0090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046" w:rsidRDefault="00033046" w:rsidP="00903AD7">
      <w:r>
        <w:separator/>
      </w:r>
    </w:p>
  </w:footnote>
  <w:footnote w:type="continuationSeparator" w:id="0">
    <w:p w:rsidR="00033046" w:rsidRDefault="00033046" w:rsidP="00903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868315"/>
      <w:docPartObj>
        <w:docPartGallery w:val="Page Numbers (Top of Page)"/>
        <w:docPartUnique/>
      </w:docPartObj>
    </w:sdtPr>
    <w:sdtEndPr/>
    <w:sdtContent>
      <w:p w:rsidR="005847ED" w:rsidRDefault="005847E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0DC">
          <w:rPr>
            <w:noProof/>
          </w:rPr>
          <w:t>9</w:t>
        </w:r>
        <w:r>
          <w:fldChar w:fldCharType="end"/>
        </w:r>
      </w:p>
    </w:sdtContent>
  </w:sdt>
  <w:p w:rsidR="005847ED" w:rsidRDefault="005847E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B7FBC"/>
    <w:multiLevelType w:val="hybridMultilevel"/>
    <w:tmpl w:val="9B221554"/>
    <w:lvl w:ilvl="0" w:tplc="ADD65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25"/>
    <w:rsid w:val="00007123"/>
    <w:rsid w:val="00007167"/>
    <w:rsid w:val="00013985"/>
    <w:rsid w:val="000246FC"/>
    <w:rsid w:val="00033046"/>
    <w:rsid w:val="00034520"/>
    <w:rsid w:val="00037434"/>
    <w:rsid w:val="0004104C"/>
    <w:rsid w:val="000479D7"/>
    <w:rsid w:val="00051CF5"/>
    <w:rsid w:val="00052A3F"/>
    <w:rsid w:val="00055CF1"/>
    <w:rsid w:val="0006061C"/>
    <w:rsid w:val="00082D08"/>
    <w:rsid w:val="0008619A"/>
    <w:rsid w:val="00094145"/>
    <w:rsid w:val="000A2CA6"/>
    <w:rsid w:val="000A2D06"/>
    <w:rsid w:val="000A7928"/>
    <w:rsid w:val="000B6C12"/>
    <w:rsid w:val="000C3C8A"/>
    <w:rsid w:val="000D2328"/>
    <w:rsid w:val="000E08F9"/>
    <w:rsid w:val="000E440E"/>
    <w:rsid w:val="000E7ACA"/>
    <w:rsid w:val="000F0EDD"/>
    <w:rsid w:val="00112870"/>
    <w:rsid w:val="00113D6F"/>
    <w:rsid w:val="00122536"/>
    <w:rsid w:val="00134B92"/>
    <w:rsid w:val="001367A9"/>
    <w:rsid w:val="001374E1"/>
    <w:rsid w:val="00137D98"/>
    <w:rsid w:val="001400F0"/>
    <w:rsid w:val="0016013E"/>
    <w:rsid w:val="00161441"/>
    <w:rsid w:val="00185013"/>
    <w:rsid w:val="0018507A"/>
    <w:rsid w:val="001859EB"/>
    <w:rsid w:val="001878A0"/>
    <w:rsid w:val="00193038"/>
    <w:rsid w:val="00196CD6"/>
    <w:rsid w:val="00197DA8"/>
    <w:rsid w:val="001A3CA6"/>
    <w:rsid w:val="001A4F49"/>
    <w:rsid w:val="001A661F"/>
    <w:rsid w:val="001B2E66"/>
    <w:rsid w:val="001B50B1"/>
    <w:rsid w:val="001B736A"/>
    <w:rsid w:val="001C2328"/>
    <w:rsid w:val="001E1665"/>
    <w:rsid w:val="001E3AD5"/>
    <w:rsid w:val="002028F4"/>
    <w:rsid w:val="0020485C"/>
    <w:rsid w:val="00207ED1"/>
    <w:rsid w:val="002100C5"/>
    <w:rsid w:val="002421B2"/>
    <w:rsid w:val="00242900"/>
    <w:rsid w:val="002578E7"/>
    <w:rsid w:val="0026108C"/>
    <w:rsid w:val="00265D0C"/>
    <w:rsid w:val="00266934"/>
    <w:rsid w:val="00276DBA"/>
    <w:rsid w:val="002824F7"/>
    <w:rsid w:val="00286610"/>
    <w:rsid w:val="00286E43"/>
    <w:rsid w:val="002938C7"/>
    <w:rsid w:val="002A57D1"/>
    <w:rsid w:val="002D24BC"/>
    <w:rsid w:val="002D52CE"/>
    <w:rsid w:val="002D680A"/>
    <w:rsid w:val="002E06EC"/>
    <w:rsid w:val="002E528E"/>
    <w:rsid w:val="002F50C5"/>
    <w:rsid w:val="003014BE"/>
    <w:rsid w:val="00302E41"/>
    <w:rsid w:val="00311BFD"/>
    <w:rsid w:val="00311C78"/>
    <w:rsid w:val="003136E8"/>
    <w:rsid w:val="003218C3"/>
    <w:rsid w:val="00337328"/>
    <w:rsid w:val="00343969"/>
    <w:rsid w:val="00345A94"/>
    <w:rsid w:val="003559BC"/>
    <w:rsid w:val="00367B8C"/>
    <w:rsid w:val="0037060E"/>
    <w:rsid w:val="00373D76"/>
    <w:rsid w:val="003808EA"/>
    <w:rsid w:val="003929AE"/>
    <w:rsid w:val="00393DD7"/>
    <w:rsid w:val="003C4F09"/>
    <w:rsid w:val="003D66F7"/>
    <w:rsid w:val="003F0AA4"/>
    <w:rsid w:val="003F4B78"/>
    <w:rsid w:val="003F54E8"/>
    <w:rsid w:val="003F74A2"/>
    <w:rsid w:val="00403275"/>
    <w:rsid w:val="00415CE6"/>
    <w:rsid w:val="004200AF"/>
    <w:rsid w:val="004214CC"/>
    <w:rsid w:val="00434CEF"/>
    <w:rsid w:val="00435FEC"/>
    <w:rsid w:val="0044383A"/>
    <w:rsid w:val="0045176D"/>
    <w:rsid w:val="00452B7C"/>
    <w:rsid w:val="00452C07"/>
    <w:rsid w:val="00453E19"/>
    <w:rsid w:val="004609D6"/>
    <w:rsid w:val="00464980"/>
    <w:rsid w:val="00487369"/>
    <w:rsid w:val="004879B3"/>
    <w:rsid w:val="004933DC"/>
    <w:rsid w:val="004A0905"/>
    <w:rsid w:val="004B280B"/>
    <w:rsid w:val="004C3177"/>
    <w:rsid w:val="004C65D1"/>
    <w:rsid w:val="004D3737"/>
    <w:rsid w:val="004E4DAC"/>
    <w:rsid w:val="004F3A8F"/>
    <w:rsid w:val="004F7BE5"/>
    <w:rsid w:val="00500C83"/>
    <w:rsid w:val="00500CCE"/>
    <w:rsid w:val="00501834"/>
    <w:rsid w:val="00512225"/>
    <w:rsid w:val="00521115"/>
    <w:rsid w:val="00525DB1"/>
    <w:rsid w:val="00526311"/>
    <w:rsid w:val="005350F0"/>
    <w:rsid w:val="00543381"/>
    <w:rsid w:val="00545F04"/>
    <w:rsid w:val="00551404"/>
    <w:rsid w:val="00551E79"/>
    <w:rsid w:val="00571F8F"/>
    <w:rsid w:val="005750DC"/>
    <w:rsid w:val="00577F67"/>
    <w:rsid w:val="00580B0B"/>
    <w:rsid w:val="00583E3A"/>
    <w:rsid w:val="005847ED"/>
    <w:rsid w:val="005871F3"/>
    <w:rsid w:val="00590E39"/>
    <w:rsid w:val="00593A7C"/>
    <w:rsid w:val="00596DE9"/>
    <w:rsid w:val="005B35C5"/>
    <w:rsid w:val="005B6DDE"/>
    <w:rsid w:val="005C7710"/>
    <w:rsid w:val="005D3675"/>
    <w:rsid w:val="005D53AA"/>
    <w:rsid w:val="005D56B1"/>
    <w:rsid w:val="005E0D95"/>
    <w:rsid w:val="005E56F3"/>
    <w:rsid w:val="00602048"/>
    <w:rsid w:val="00606436"/>
    <w:rsid w:val="00616DF9"/>
    <w:rsid w:val="0065572A"/>
    <w:rsid w:val="00673F9A"/>
    <w:rsid w:val="00682F96"/>
    <w:rsid w:val="0068599F"/>
    <w:rsid w:val="006A49A3"/>
    <w:rsid w:val="006A5492"/>
    <w:rsid w:val="006B0D30"/>
    <w:rsid w:val="006B4BE2"/>
    <w:rsid w:val="006D2F5E"/>
    <w:rsid w:val="00705963"/>
    <w:rsid w:val="007103E9"/>
    <w:rsid w:val="00714059"/>
    <w:rsid w:val="00723E48"/>
    <w:rsid w:val="00745775"/>
    <w:rsid w:val="00745B88"/>
    <w:rsid w:val="00745F7A"/>
    <w:rsid w:val="0075262F"/>
    <w:rsid w:val="00767634"/>
    <w:rsid w:val="00780F30"/>
    <w:rsid w:val="0079422D"/>
    <w:rsid w:val="007A2DAD"/>
    <w:rsid w:val="007B6574"/>
    <w:rsid w:val="007C0D8A"/>
    <w:rsid w:val="007C244D"/>
    <w:rsid w:val="007C4F3E"/>
    <w:rsid w:val="007E1840"/>
    <w:rsid w:val="007E4684"/>
    <w:rsid w:val="00800B4E"/>
    <w:rsid w:val="00802C13"/>
    <w:rsid w:val="00803581"/>
    <w:rsid w:val="00824978"/>
    <w:rsid w:val="00825ACB"/>
    <w:rsid w:val="00827549"/>
    <w:rsid w:val="008438EA"/>
    <w:rsid w:val="00853B22"/>
    <w:rsid w:val="00857138"/>
    <w:rsid w:val="0086043C"/>
    <w:rsid w:val="00871911"/>
    <w:rsid w:val="00876C39"/>
    <w:rsid w:val="008855B2"/>
    <w:rsid w:val="00897B58"/>
    <w:rsid w:val="008B2DA2"/>
    <w:rsid w:val="008C5740"/>
    <w:rsid w:val="008E40F5"/>
    <w:rsid w:val="008E7127"/>
    <w:rsid w:val="00903441"/>
    <w:rsid w:val="00903AD7"/>
    <w:rsid w:val="00911066"/>
    <w:rsid w:val="00914A66"/>
    <w:rsid w:val="00935C6C"/>
    <w:rsid w:val="009631D1"/>
    <w:rsid w:val="00964E67"/>
    <w:rsid w:val="009866D5"/>
    <w:rsid w:val="00987BA2"/>
    <w:rsid w:val="00990AFE"/>
    <w:rsid w:val="009A28F9"/>
    <w:rsid w:val="009B2417"/>
    <w:rsid w:val="009B446B"/>
    <w:rsid w:val="009C1939"/>
    <w:rsid w:val="009C7384"/>
    <w:rsid w:val="009D1BA0"/>
    <w:rsid w:val="009E1981"/>
    <w:rsid w:val="009E5FFF"/>
    <w:rsid w:val="009F29A1"/>
    <w:rsid w:val="00A011E8"/>
    <w:rsid w:val="00A12214"/>
    <w:rsid w:val="00A14E31"/>
    <w:rsid w:val="00A15E78"/>
    <w:rsid w:val="00A40A26"/>
    <w:rsid w:val="00A41A1F"/>
    <w:rsid w:val="00A42AF1"/>
    <w:rsid w:val="00A542CD"/>
    <w:rsid w:val="00A55709"/>
    <w:rsid w:val="00A60CFE"/>
    <w:rsid w:val="00A673F9"/>
    <w:rsid w:val="00A72358"/>
    <w:rsid w:val="00A764B6"/>
    <w:rsid w:val="00A76BDD"/>
    <w:rsid w:val="00A840B3"/>
    <w:rsid w:val="00A85486"/>
    <w:rsid w:val="00A97C57"/>
    <w:rsid w:val="00AA18A5"/>
    <w:rsid w:val="00AA3BFD"/>
    <w:rsid w:val="00AA5EFF"/>
    <w:rsid w:val="00AB65CD"/>
    <w:rsid w:val="00AC1ADA"/>
    <w:rsid w:val="00AC23C8"/>
    <w:rsid w:val="00AC5A75"/>
    <w:rsid w:val="00AD321C"/>
    <w:rsid w:val="00AD6225"/>
    <w:rsid w:val="00AD6D73"/>
    <w:rsid w:val="00AE21B0"/>
    <w:rsid w:val="00AE3EAD"/>
    <w:rsid w:val="00B03F18"/>
    <w:rsid w:val="00B070CC"/>
    <w:rsid w:val="00B23B7A"/>
    <w:rsid w:val="00B305AF"/>
    <w:rsid w:val="00B37718"/>
    <w:rsid w:val="00B4433D"/>
    <w:rsid w:val="00B47603"/>
    <w:rsid w:val="00B557A1"/>
    <w:rsid w:val="00B705AB"/>
    <w:rsid w:val="00B74CDA"/>
    <w:rsid w:val="00B83A73"/>
    <w:rsid w:val="00B84C04"/>
    <w:rsid w:val="00B8644C"/>
    <w:rsid w:val="00B921CC"/>
    <w:rsid w:val="00B95CB8"/>
    <w:rsid w:val="00B97FCB"/>
    <w:rsid w:val="00BA448A"/>
    <w:rsid w:val="00BA5E34"/>
    <w:rsid w:val="00BC42A4"/>
    <w:rsid w:val="00BD132C"/>
    <w:rsid w:val="00BD168A"/>
    <w:rsid w:val="00BD6522"/>
    <w:rsid w:val="00BF3516"/>
    <w:rsid w:val="00BF3A35"/>
    <w:rsid w:val="00BF45A4"/>
    <w:rsid w:val="00C22786"/>
    <w:rsid w:val="00C31FD0"/>
    <w:rsid w:val="00C3558E"/>
    <w:rsid w:val="00C36DF8"/>
    <w:rsid w:val="00C40D56"/>
    <w:rsid w:val="00C45053"/>
    <w:rsid w:val="00C4762B"/>
    <w:rsid w:val="00C55880"/>
    <w:rsid w:val="00C666BC"/>
    <w:rsid w:val="00C71167"/>
    <w:rsid w:val="00C71476"/>
    <w:rsid w:val="00C74CC5"/>
    <w:rsid w:val="00C80D0E"/>
    <w:rsid w:val="00C81C86"/>
    <w:rsid w:val="00C82611"/>
    <w:rsid w:val="00C867B4"/>
    <w:rsid w:val="00C955EC"/>
    <w:rsid w:val="00CB2E97"/>
    <w:rsid w:val="00CC0190"/>
    <w:rsid w:val="00CC3AA5"/>
    <w:rsid w:val="00CC65EF"/>
    <w:rsid w:val="00CD4D4C"/>
    <w:rsid w:val="00CD5A81"/>
    <w:rsid w:val="00CE1C00"/>
    <w:rsid w:val="00CE2C22"/>
    <w:rsid w:val="00CE5720"/>
    <w:rsid w:val="00CF351F"/>
    <w:rsid w:val="00D01EA6"/>
    <w:rsid w:val="00D02EDC"/>
    <w:rsid w:val="00D05C13"/>
    <w:rsid w:val="00D067E3"/>
    <w:rsid w:val="00D0783D"/>
    <w:rsid w:val="00D10BAB"/>
    <w:rsid w:val="00D211B1"/>
    <w:rsid w:val="00D222B6"/>
    <w:rsid w:val="00D2446C"/>
    <w:rsid w:val="00D41A53"/>
    <w:rsid w:val="00D47D9C"/>
    <w:rsid w:val="00D56EE3"/>
    <w:rsid w:val="00D6606B"/>
    <w:rsid w:val="00D70876"/>
    <w:rsid w:val="00D70CBE"/>
    <w:rsid w:val="00D776A0"/>
    <w:rsid w:val="00DA7E5A"/>
    <w:rsid w:val="00DB23DB"/>
    <w:rsid w:val="00DB7DD5"/>
    <w:rsid w:val="00DD3402"/>
    <w:rsid w:val="00DE4DD3"/>
    <w:rsid w:val="00DE5086"/>
    <w:rsid w:val="00DE63C8"/>
    <w:rsid w:val="00DF079D"/>
    <w:rsid w:val="00DF3F63"/>
    <w:rsid w:val="00DF43D9"/>
    <w:rsid w:val="00DF4651"/>
    <w:rsid w:val="00E22A84"/>
    <w:rsid w:val="00E261E3"/>
    <w:rsid w:val="00E271A3"/>
    <w:rsid w:val="00E375F0"/>
    <w:rsid w:val="00E413EA"/>
    <w:rsid w:val="00E41BC6"/>
    <w:rsid w:val="00E41D61"/>
    <w:rsid w:val="00E67805"/>
    <w:rsid w:val="00E8296E"/>
    <w:rsid w:val="00EA0450"/>
    <w:rsid w:val="00EA2A0C"/>
    <w:rsid w:val="00EA30C0"/>
    <w:rsid w:val="00EA68C5"/>
    <w:rsid w:val="00EC1D85"/>
    <w:rsid w:val="00EC2944"/>
    <w:rsid w:val="00EE702F"/>
    <w:rsid w:val="00EF7790"/>
    <w:rsid w:val="00F02721"/>
    <w:rsid w:val="00F06BC2"/>
    <w:rsid w:val="00F14C30"/>
    <w:rsid w:val="00F1711C"/>
    <w:rsid w:val="00F23BB7"/>
    <w:rsid w:val="00F40DB2"/>
    <w:rsid w:val="00F453C8"/>
    <w:rsid w:val="00F53ACC"/>
    <w:rsid w:val="00F61D19"/>
    <w:rsid w:val="00F620AA"/>
    <w:rsid w:val="00F62915"/>
    <w:rsid w:val="00F72F01"/>
    <w:rsid w:val="00F8094B"/>
    <w:rsid w:val="00FA3EBF"/>
    <w:rsid w:val="00FC5D6B"/>
    <w:rsid w:val="00FD4E4A"/>
    <w:rsid w:val="00FE3BAA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12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2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22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5740"/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link w:val="a4"/>
    <w:rsid w:val="008C5740"/>
    <w:pPr>
      <w:spacing w:before="100" w:beforeAutospacing="1" w:after="100" w:afterAutospacing="1"/>
    </w:pPr>
    <w:rPr>
      <w:rFonts w:ascii="Tahoma" w:hAnsi="Tahoma"/>
      <w:color w:val="000000"/>
      <w:sz w:val="17"/>
      <w:szCs w:val="17"/>
      <w:lang w:val="x-none"/>
    </w:rPr>
  </w:style>
  <w:style w:type="character" w:customStyle="1" w:styleId="a4">
    <w:name w:val="Обычный (веб) Знак"/>
    <w:link w:val="a3"/>
    <w:rsid w:val="008C5740"/>
    <w:rPr>
      <w:rFonts w:ascii="Tahoma" w:eastAsia="Times New Roman" w:hAnsi="Tahoma" w:cs="Times New Roman"/>
      <w:color w:val="000000"/>
      <w:sz w:val="17"/>
      <w:szCs w:val="17"/>
      <w:lang w:val="x-none" w:eastAsia="ru-RU"/>
    </w:rPr>
  </w:style>
  <w:style w:type="paragraph" w:styleId="a5">
    <w:name w:val="List Paragraph"/>
    <w:basedOn w:val="a"/>
    <w:uiPriority w:val="34"/>
    <w:qFormat/>
    <w:rsid w:val="00DA7E5A"/>
    <w:pPr>
      <w:ind w:left="720"/>
      <w:contextualSpacing/>
    </w:pPr>
  </w:style>
  <w:style w:type="character" w:styleId="a6">
    <w:name w:val="Hyperlink"/>
    <w:uiPriority w:val="99"/>
    <w:unhideWhenUsed/>
    <w:rsid w:val="00A764B6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0345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3452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034520"/>
    <w:rPr>
      <w:b/>
      <w:bCs/>
      <w:color w:val="000080"/>
    </w:rPr>
  </w:style>
  <w:style w:type="paragraph" w:styleId="a8">
    <w:name w:val="header"/>
    <w:basedOn w:val="a"/>
    <w:link w:val="a9"/>
    <w:uiPriority w:val="99"/>
    <w:unhideWhenUsed/>
    <w:rsid w:val="00903A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3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03A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3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51C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B5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011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11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12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22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22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5740"/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link w:val="a4"/>
    <w:rsid w:val="008C5740"/>
    <w:pPr>
      <w:spacing w:before="100" w:beforeAutospacing="1" w:after="100" w:afterAutospacing="1"/>
    </w:pPr>
    <w:rPr>
      <w:rFonts w:ascii="Tahoma" w:hAnsi="Tahoma"/>
      <w:color w:val="000000"/>
      <w:sz w:val="17"/>
      <w:szCs w:val="17"/>
      <w:lang w:val="x-none"/>
    </w:rPr>
  </w:style>
  <w:style w:type="character" w:customStyle="1" w:styleId="a4">
    <w:name w:val="Обычный (веб) Знак"/>
    <w:link w:val="a3"/>
    <w:rsid w:val="008C5740"/>
    <w:rPr>
      <w:rFonts w:ascii="Tahoma" w:eastAsia="Times New Roman" w:hAnsi="Tahoma" w:cs="Times New Roman"/>
      <w:color w:val="000000"/>
      <w:sz w:val="17"/>
      <w:szCs w:val="17"/>
      <w:lang w:val="x-none" w:eastAsia="ru-RU"/>
    </w:rPr>
  </w:style>
  <w:style w:type="paragraph" w:styleId="a5">
    <w:name w:val="List Paragraph"/>
    <w:basedOn w:val="a"/>
    <w:uiPriority w:val="34"/>
    <w:qFormat/>
    <w:rsid w:val="00DA7E5A"/>
    <w:pPr>
      <w:ind w:left="720"/>
      <w:contextualSpacing/>
    </w:pPr>
  </w:style>
  <w:style w:type="character" w:styleId="a6">
    <w:name w:val="Hyperlink"/>
    <w:uiPriority w:val="99"/>
    <w:unhideWhenUsed/>
    <w:rsid w:val="00A764B6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0345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3452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034520"/>
    <w:rPr>
      <w:b/>
      <w:bCs/>
      <w:color w:val="000080"/>
    </w:rPr>
  </w:style>
  <w:style w:type="paragraph" w:styleId="a8">
    <w:name w:val="header"/>
    <w:basedOn w:val="a"/>
    <w:link w:val="a9"/>
    <w:uiPriority w:val="99"/>
    <w:unhideWhenUsed/>
    <w:rsid w:val="00903A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3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03A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3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51C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B5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011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11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D59D25A6169B1B0CF90F430445DD0A2C5E449632D82110A8FBDA7C6ABA0BCDE9ACA7B4508B0C1A468EFCBFFAL6N" TargetMode="External"/><Relationship Id="rId18" Type="http://schemas.openxmlformats.org/officeDocument/2006/relationships/hyperlink" Target="consultantplus://offline/ref=7F830D5B8DED5ED306836DBCF40D3277A268AA61F83BB12793142CB0D33EFAB23BCA53Z9n6H" TargetMode="External"/><Relationship Id="rId26" Type="http://schemas.openxmlformats.org/officeDocument/2006/relationships/hyperlink" Target="consultantplus://offline/ref=C5B5A5E6B836FEF6F34B9B9E103EC5BE574280DDBAC517BF8A6099D112D6a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0FD755253C064803F5FF19BEE56CD01D7208FBBF90C749CB9D8C0B312149A0F3E8DA27582F768115927C250p2c1J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D59D25A6169B1B0CF90F430445DD0A2C5E449632D82110A8FBDA7C6ABA0BCDE9ACA7B4508B0C1A468EFCBFFAL9N" TargetMode="External"/><Relationship Id="rId17" Type="http://schemas.openxmlformats.org/officeDocument/2006/relationships/hyperlink" Target="consultantplus://offline/ref=5BF2D4AD3473FC2D80F52150B7868786434D6BED1554A41747AAF40EDC6F699FD9B8D70B6Bj1J" TargetMode="External"/><Relationship Id="rId25" Type="http://schemas.openxmlformats.org/officeDocument/2006/relationships/hyperlink" Target="consultantplus://offline/ref=7F830D5B8DED5ED3068373B1E2616578A561F164F03CB878CA4B77ED8437F0E57C850AD34E90D2DD236391Z3n8H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epprirod.admhmao.ru/" TargetMode="External"/><Relationship Id="rId20" Type="http://schemas.openxmlformats.org/officeDocument/2006/relationships/hyperlink" Target="consultantplus://offline/ref=56C88A3C29628040371C1C2E2158CD08F998ECEE433756CF14FAF916EE5B4678220179K" TargetMode="External"/><Relationship Id="rId29" Type="http://schemas.openxmlformats.org/officeDocument/2006/relationships/hyperlink" Target="consultantplus://offline/ref=84C0022566F29A96276F707250D3455CB8A82A0FECB9981761518F37FC91F26960B3CBEA85N742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D59D25A6169B1B0CF90F430445DD0A2C5E449632D82110A8FBDA7C6ABA0BCDE9ACA7B4508B0C1A468EFCBFFALBN" TargetMode="External"/><Relationship Id="rId24" Type="http://schemas.openxmlformats.org/officeDocument/2006/relationships/hyperlink" Target="consultantplus://offline/ref=7F830D5B8DED5ED306836DBCF40D3277A26CAE6CF93AB12793142CB0D33EFAB23BCA53910A9DD1D9Z2nBH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0FD755253C064803F5FEF96F83A9A0ED32BD0B6FF067DCAE18EC6E44Dp4c4J" TargetMode="External"/><Relationship Id="rId23" Type="http://schemas.openxmlformats.org/officeDocument/2006/relationships/hyperlink" Target="consultantplus://offline/ref=56C88A3C29628040371C1C2E2158CD08F998ECEE4A3754C012F4A41CE6024A7A0275K" TargetMode="External"/><Relationship Id="rId28" Type="http://schemas.openxmlformats.org/officeDocument/2006/relationships/hyperlink" Target="consultantplus://offline/ref=C5B5A5E6B836FEF6F34B9B9E103EC5BE574280DDBAC517BF8A6099D11267EAB6954EBD06D8aFH" TargetMode="External"/><Relationship Id="rId10" Type="http://schemas.openxmlformats.org/officeDocument/2006/relationships/hyperlink" Target="consultantplus://offline/ref=88D59D25A6169B1B0CF90F430445DD0A2C5E449632D82110A8FBDA7C6ABA0BCDE9ACA7B4508B0C1A468EFCBFFALDN" TargetMode="External"/><Relationship Id="rId19" Type="http://schemas.openxmlformats.org/officeDocument/2006/relationships/hyperlink" Target="consultantplus://offline/ref=56C88A3C29628040371C1C2E2158CD08F998ECEE433754C012FAF916EE5B4678220179K" TargetMode="External"/><Relationship Id="rId31" Type="http://schemas.openxmlformats.org/officeDocument/2006/relationships/hyperlink" Target="consultantplus://offline/ref=7F830D5B8DED5ED306836DBCF40D3277A26CAE6CF93AB12793142CB0D33EFAB23BCA53910A9DD1D9Z2nB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depprirod@admhmao.ru" TargetMode="External"/><Relationship Id="rId22" Type="http://schemas.openxmlformats.org/officeDocument/2006/relationships/hyperlink" Target="consultantplus://offline/ref=56C88A3C29628040371C1C2E2158CD08F998ECEE433351CE16FEF916EE5B46782219BB7366DC191E8E27EEB8047AK" TargetMode="External"/><Relationship Id="rId27" Type="http://schemas.openxmlformats.org/officeDocument/2006/relationships/hyperlink" Target="consultantplus://offline/ref=C5B5A5E6B836FEF6F34B9B9E103EC5BE574280DDBAC517BF8A6099D11267EAB6954EBD038CBFF228DCa2H" TargetMode="External"/><Relationship Id="rId30" Type="http://schemas.openxmlformats.org/officeDocument/2006/relationships/hyperlink" Target="consultantplus://offline/ref=93E02F2B8DA2B9CDBDBFC39B13C42676AAC85BEAF31B602FD1411CE57BD92B63B77FC36102AFq0h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A21BD-039F-4C06-B51B-03183AC0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8875</Words>
  <Characters>50592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Волчанский Евгений Александрович</dc:creator>
  <cp:lastModifiedBy>Бухгалтер</cp:lastModifiedBy>
  <cp:revision>4</cp:revision>
  <cp:lastPrinted>2018-04-03T05:38:00Z</cp:lastPrinted>
  <dcterms:created xsi:type="dcterms:W3CDTF">2018-04-11T14:15:00Z</dcterms:created>
  <dcterms:modified xsi:type="dcterms:W3CDTF">2018-04-12T11:25:00Z</dcterms:modified>
</cp:coreProperties>
</file>