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00" w:rsidRPr="007E4700" w:rsidRDefault="007E4700" w:rsidP="005E0239">
      <w:pPr>
        <w:spacing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2543175</wp:posOffset>
            </wp:positionH>
            <wp:positionV relativeFrom="paragraph">
              <wp:posOffset>-151130</wp:posOffset>
            </wp:positionV>
            <wp:extent cx="676910" cy="749935"/>
            <wp:effectExtent l="0" t="0" r="889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749935"/>
                    </a:xfrm>
                    <a:prstGeom prst="rect">
                      <a:avLst/>
                    </a:prstGeom>
                    <a:noFill/>
                  </pic:spPr>
                </pic:pic>
              </a:graphicData>
            </a:graphic>
            <wp14:sizeRelH relativeFrom="page">
              <wp14:pctWidth>0</wp14:pctWidth>
            </wp14:sizeRelH>
            <wp14:sizeRelV relativeFrom="page">
              <wp14:pctHeight>0</wp14:pctHeight>
            </wp14:sizeRelV>
          </wp:anchor>
        </w:drawing>
      </w:r>
    </w:p>
    <w:p w:rsidR="007E4700" w:rsidRPr="007E4700" w:rsidRDefault="007E4700" w:rsidP="005E0239">
      <w:pPr>
        <w:spacing w:line="240" w:lineRule="auto"/>
        <w:jc w:val="center"/>
        <w:rPr>
          <w:rFonts w:ascii="Times New Roman" w:eastAsia="Times New Roman" w:hAnsi="Times New Roman" w:cs="Times New Roman"/>
          <w:sz w:val="28"/>
          <w:szCs w:val="24"/>
          <w:lang w:eastAsia="ru-RU"/>
        </w:rPr>
      </w:pPr>
    </w:p>
    <w:p w:rsidR="007E4700" w:rsidRPr="007E4700" w:rsidRDefault="007E4700" w:rsidP="005E0239">
      <w:pPr>
        <w:spacing w:line="240" w:lineRule="auto"/>
        <w:jc w:val="center"/>
        <w:rPr>
          <w:rFonts w:ascii="Times New Roman" w:eastAsia="Times New Roman" w:hAnsi="Times New Roman" w:cs="Times New Roman"/>
          <w:b/>
          <w:sz w:val="28"/>
          <w:szCs w:val="24"/>
          <w:lang w:eastAsia="ru-RU"/>
        </w:rPr>
      </w:pPr>
    </w:p>
    <w:p w:rsidR="007E4700" w:rsidRPr="007E4700" w:rsidRDefault="007E4700" w:rsidP="005E0239">
      <w:pPr>
        <w:spacing w:line="240" w:lineRule="auto"/>
        <w:jc w:val="center"/>
        <w:rPr>
          <w:rFonts w:ascii="Times New Roman" w:eastAsia="Times New Roman" w:hAnsi="Times New Roman" w:cs="Times New Roman"/>
          <w:b/>
          <w:sz w:val="20"/>
          <w:szCs w:val="20"/>
          <w:lang w:eastAsia="ru-RU"/>
        </w:rPr>
      </w:pPr>
    </w:p>
    <w:p w:rsidR="007E4700" w:rsidRPr="007E4700" w:rsidRDefault="007E4700" w:rsidP="005E0239">
      <w:pPr>
        <w:spacing w:line="240" w:lineRule="auto"/>
        <w:jc w:val="center"/>
        <w:rPr>
          <w:rFonts w:ascii="Times New Roman" w:eastAsia="Times New Roman" w:hAnsi="Times New Roman" w:cs="Times New Roman"/>
          <w:b/>
          <w:sz w:val="28"/>
          <w:szCs w:val="24"/>
          <w:lang w:eastAsia="ru-RU"/>
        </w:rPr>
      </w:pPr>
      <w:r w:rsidRPr="007E4700">
        <w:rPr>
          <w:rFonts w:ascii="Times New Roman" w:eastAsia="Times New Roman" w:hAnsi="Times New Roman" w:cs="Times New Roman"/>
          <w:b/>
          <w:sz w:val="28"/>
          <w:szCs w:val="24"/>
          <w:lang w:eastAsia="ru-RU"/>
        </w:rPr>
        <w:t>ДЕПАРТАМЕНТ СОЦИАЛЬНОГО РАЗВИТИЯ</w:t>
      </w:r>
      <w:r w:rsidRPr="007E4700">
        <w:rPr>
          <w:rFonts w:ascii="Times New Roman" w:eastAsia="Times New Roman" w:hAnsi="Times New Roman" w:cs="Times New Roman"/>
          <w:b/>
          <w:sz w:val="28"/>
          <w:szCs w:val="24"/>
          <w:lang w:eastAsia="ru-RU"/>
        </w:rPr>
        <w:br/>
        <w:t>ХАНТЫ-МАНСИЙСКОГО АВТОНОМНОГО ОКРУГА – ЮГРЫ</w:t>
      </w:r>
      <w:r w:rsidRPr="007E4700">
        <w:rPr>
          <w:rFonts w:ascii="Times New Roman" w:eastAsia="Times New Roman" w:hAnsi="Times New Roman" w:cs="Times New Roman"/>
          <w:b/>
          <w:sz w:val="28"/>
          <w:szCs w:val="24"/>
          <w:lang w:eastAsia="ru-RU"/>
        </w:rPr>
        <w:br/>
        <w:t>(ДЕПСОЦРАЗВИТИЯ ЮГРЫ)</w:t>
      </w:r>
    </w:p>
    <w:p w:rsidR="007E4700" w:rsidRPr="007E4700" w:rsidRDefault="007E4700" w:rsidP="005E0239">
      <w:pPr>
        <w:tabs>
          <w:tab w:val="left" w:pos="3780"/>
        </w:tabs>
        <w:spacing w:line="240" w:lineRule="auto"/>
        <w:jc w:val="center"/>
        <w:rPr>
          <w:rFonts w:ascii="Times New Roman" w:eastAsia="Times New Roman" w:hAnsi="Times New Roman" w:cs="Times New Roman"/>
          <w:b/>
          <w:sz w:val="28"/>
          <w:szCs w:val="20"/>
          <w:lang w:eastAsia="ru-RU"/>
        </w:rPr>
      </w:pPr>
    </w:p>
    <w:p w:rsidR="007E4700" w:rsidRPr="007E4700" w:rsidRDefault="007E4700" w:rsidP="005E0239">
      <w:pPr>
        <w:spacing w:line="240" w:lineRule="auto"/>
        <w:jc w:val="center"/>
        <w:rPr>
          <w:rFonts w:ascii="Times New Roman" w:eastAsia="Times New Roman" w:hAnsi="Times New Roman" w:cs="Times New Roman"/>
          <w:b/>
          <w:sz w:val="28"/>
          <w:szCs w:val="20"/>
          <w:lang w:eastAsia="ru-RU"/>
        </w:rPr>
      </w:pPr>
      <w:r w:rsidRPr="007E4700">
        <w:rPr>
          <w:rFonts w:ascii="Times New Roman" w:eastAsia="Times New Roman" w:hAnsi="Times New Roman" w:cs="Times New Roman"/>
          <w:b/>
          <w:sz w:val="28"/>
          <w:szCs w:val="20"/>
          <w:lang w:eastAsia="ru-RU"/>
        </w:rPr>
        <w:t>ПРИКАЗ</w:t>
      </w:r>
    </w:p>
    <w:p w:rsidR="007E4700" w:rsidRPr="007E4700" w:rsidRDefault="007E4700" w:rsidP="005E0239">
      <w:pPr>
        <w:spacing w:line="240" w:lineRule="auto"/>
        <w:jc w:val="center"/>
        <w:rPr>
          <w:rFonts w:ascii="Times New Roman" w:eastAsia="Times New Roman" w:hAnsi="Times New Roman" w:cs="Times New Roman"/>
          <w:b/>
          <w:sz w:val="28"/>
          <w:szCs w:val="20"/>
          <w:lang w:eastAsia="ru-RU"/>
        </w:rPr>
      </w:pPr>
    </w:p>
    <w:p w:rsidR="007E4700" w:rsidRPr="007E4700" w:rsidRDefault="00875E60" w:rsidP="005E0239">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EB37A5">
        <w:rPr>
          <w:rFonts w:ascii="Times New Roman" w:eastAsia="Times New Roman" w:hAnsi="Times New Roman" w:cs="Times New Roman"/>
          <w:sz w:val="28"/>
          <w:szCs w:val="28"/>
          <w:lang w:eastAsia="ru-RU"/>
        </w:rPr>
        <w:t xml:space="preserve">О внесении </w:t>
      </w:r>
      <w:r w:rsidRPr="002D5378">
        <w:rPr>
          <w:rFonts w:ascii="Times New Roman" w:eastAsia="Times New Roman" w:hAnsi="Times New Roman" w:cs="Times New Roman"/>
          <w:sz w:val="28"/>
          <w:szCs w:val="28"/>
          <w:lang w:eastAsia="ru-RU"/>
        </w:rPr>
        <w:t>изменений в приказ</w:t>
      </w:r>
      <w:r w:rsidRPr="00220B1E">
        <w:rPr>
          <w:rFonts w:ascii="Times New Roman" w:eastAsia="Times New Roman" w:hAnsi="Times New Roman" w:cs="Times New Roman"/>
          <w:sz w:val="28"/>
          <w:szCs w:val="28"/>
          <w:lang w:eastAsia="ru-RU"/>
        </w:rPr>
        <w:t xml:space="preserve"> </w:t>
      </w:r>
      <w:r w:rsidR="007E4700" w:rsidRPr="007E4700">
        <w:rPr>
          <w:rFonts w:ascii="Times New Roman" w:eastAsia="Times New Roman" w:hAnsi="Times New Roman" w:cs="Times New Roman"/>
          <w:sz w:val="28"/>
          <w:szCs w:val="28"/>
          <w:lang w:eastAsia="ru-RU"/>
        </w:rPr>
        <w:t xml:space="preserve">Департамента социального развития Ханты-Мансийского автономного округа – Югры </w:t>
      </w:r>
      <w:r w:rsidR="00DC063F" w:rsidRPr="00DC063F">
        <w:rPr>
          <w:rFonts w:ascii="Times New Roman" w:eastAsia="Times New Roman" w:hAnsi="Times New Roman" w:cs="Times New Roman"/>
          <w:sz w:val="28"/>
          <w:szCs w:val="28"/>
          <w:lang w:eastAsia="ru-RU"/>
        </w:rPr>
        <w:t>от 28 июня 2012 года</w:t>
      </w:r>
      <w:r w:rsidR="00D03558">
        <w:rPr>
          <w:rFonts w:ascii="Times New Roman" w:eastAsia="Times New Roman" w:hAnsi="Times New Roman" w:cs="Times New Roman"/>
          <w:sz w:val="28"/>
          <w:szCs w:val="28"/>
          <w:lang w:eastAsia="ru-RU"/>
        </w:rPr>
        <w:br/>
      </w:r>
      <w:r w:rsidR="00DC063F" w:rsidRPr="00DC063F">
        <w:rPr>
          <w:rFonts w:ascii="Times New Roman" w:eastAsia="Times New Roman" w:hAnsi="Times New Roman" w:cs="Times New Roman"/>
          <w:sz w:val="28"/>
          <w:szCs w:val="28"/>
          <w:lang w:eastAsia="ru-RU"/>
        </w:rPr>
        <w:t>№ 19-нп</w:t>
      </w:r>
      <w:r w:rsidR="007E4700" w:rsidRPr="007E4700">
        <w:rPr>
          <w:rFonts w:ascii="Times New Roman" w:eastAsia="Times New Roman" w:hAnsi="Times New Roman" w:cs="Times New Roman"/>
          <w:sz w:val="28"/>
          <w:szCs w:val="28"/>
          <w:lang w:eastAsia="ru-RU"/>
        </w:rPr>
        <w:t xml:space="preserve"> </w:t>
      </w:r>
      <w:r w:rsidR="0059182A">
        <w:rPr>
          <w:rFonts w:ascii="Times New Roman" w:eastAsia="Times New Roman" w:hAnsi="Times New Roman" w:cs="Times New Roman"/>
          <w:sz w:val="28"/>
          <w:szCs w:val="28"/>
          <w:lang w:eastAsia="ru-RU"/>
        </w:rPr>
        <w:t>«</w:t>
      </w:r>
      <w:r w:rsidR="007E4700" w:rsidRPr="007E4700">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государственной услуги </w:t>
      </w:r>
      <w:r w:rsidR="00DC063F" w:rsidRPr="00DC063F">
        <w:rPr>
          <w:rFonts w:ascii="Times New Roman" w:eastAsia="Times New Roman" w:hAnsi="Times New Roman" w:cs="Times New Roman"/>
          <w:sz w:val="28"/>
          <w:szCs w:val="28"/>
          <w:lang w:eastAsia="ru-RU"/>
        </w:rPr>
        <w:t xml:space="preserve">по присвоению званий «Ветеран труда», «Ветеран труда Ханты-Мансийского автономного округа – </w:t>
      </w:r>
      <w:r w:rsidR="00DC063F" w:rsidRPr="006F146A">
        <w:rPr>
          <w:rFonts w:ascii="Times New Roman" w:eastAsia="Times New Roman" w:hAnsi="Times New Roman" w:cs="Times New Roman"/>
          <w:sz w:val="28"/>
          <w:szCs w:val="28"/>
          <w:lang w:eastAsia="ru-RU"/>
        </w:rPr>
        <w:t>Югры»</w:t>
      </w:r>
    </w:p>
    <w:p w:rsidR="007E4700" w:rsidRPr="007E4700" w:rsidRDefault="007E4700" w:rsidP="005E0239">
      <w:pPr>
        <w:spacing w:line="240" w:lineRule="auto"/>
        <w:jc w:val="center"/>
        <w:rPr>
          <w:rFonts w:ascii="Times New Roman" w:eastAsia="Times New Roman" w:hAnsi="Times New Roman" w:cs="Times New Roman"/>
          <w:sz w:val="28"/>
          <w:szCs w:val="20"/>
          <w:lang w:eastAsia="ru-RU"/>
        </w:rPr>
      </w:pPr>
    </w:p>
    <w:p w:rsidR="007E4700" w:rsidRPr="007E4700" w:rsidRDefault="007E4700" w:rsidP="005E0239">
      <w:pPr>
        <w:spacing w:line="240" w:lineRule="auto"/>
        <w:rPr>
          <w:rFonts w:ascii="Times New Roman" w:eastAsia="Times New Roman" w:hAnsi="Times New Roman" w:cs="Times New Roman"/>
          <w:sz w:val="28"/>
          <w:szCs w:val="20"/>
          <w:lang w:eastAsia="ru-RU"/>
        </w:rPr>
      </w:pPr>
      <w:r w:rsidRPr="007E4700">
        <w:rPr>
          <w:rFonts w:ascii="Times New Roman" w:eastAsia="Times New Roman" w:hAnsi="Times New Roman" w:cs="Times New Roman"/>
          <w:sz w:val="28"/>
          <w:szCs w:val="20"/>
          <w:lang w:eastAsia="ru-RU"/>
        </w:rPr>
        <w:t>г. Ханты-Мансийск</w:t>
      </w:r>
    </w:p>
    <w:p w:rsidR="007E4700" w:rsidRPr="007E4700" w:rsidRDefault="0059182A" w:rsidP="005E0239">
      <w:pPr>
        <w:spacing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7E4700" w:rsidRPr="007E4700">
        <w:rPr>
          <w:rFonts w:ascii="Times New Roman" w:eastAsia="Times New Roman" w:hAnsi="Times New Roman" w:cs="Times New Roman"/>
          <w:sz w:val="28"/>
          <w:szCs w:val="20"/>
          <w:lang w:eastAsia="ru-RU"/>
        </w:rPr>
        <w:t>__</w:t>
      </w:r>
      <w:r>
        <w:rPr>
          <w:rFonts w:ascii="Times New Roman" w:eastAsia="Times New Roman" w:hAnsi="Times New Roman" w:cs="Times New Roman"/>
          <w:sz w:val="28"/>
          <w:szCs w:val="20"/>
          <w:lang w:eastAsia="ru-RU"/>
        </w:rPr>
        <w:t>»</w:t>
      </w:r>
      <w:r w:rsidR="007E4700" w:rsidRPr="007E4700">
        <w:rPr>
          <w:rFonts w:ascii="Times New Roman" w:eastAsia="Times New Roman" w:hAnsi="Times New Roman" w:cs="Times New Roman"/>
          <w:sz w:val="28"/>
          <w:szCs w:val="20"/>
          <w:lang w:eastAsia="ru-RU"/>
        </w:rPr>
        <w:t xml:space="preserve"> _______ 201</w:t>
      </w:r>
      <w:r w:rsidR="00875E60">
        <w:rPr>
          <w:rFonts w:ascii="Times New Roman" w:eastAsia="Times New Roman" w:hAnsi="Times New Roman" w:cs="Times New Roman"/>
          <w:sz w:val="28"/>
          <w:szCs w:val="20"/>
          <w:lang w:eastAsia="ru-RU"/>
        </w:rPr>
        <w:t>9</w:t>
      </w:r>
      <w:r w:rsidR="007E4700" w:rsidRPr="007E4700">
        <w:rPr>
          <w:rFonts w:ascii="Times New Roman" w:eastAsia="Times New Roman" w:hAnsi="Times New Roman" w:cs="Times New Roman"/>
          <w:sz w:val="28"/>
          <w:szCs w:val="20"/>
          <w:lang w:eastAsia="ru-RU"/>
        </w:rPr>
        <w:t xml:space="preserve"> г.</w:t>
      </w:r>
      <w:r w:rsidR="00D03558">
        <w:rPr>
          <w:rFonts w:ascii="Times New Roman" w:eastAsia="Times New Roman" w:hAnsi="Times New Roman" w:cs="Times New Roman"/>
          <w:sz w:val="28"/>
          <w:szCs w:val="20"/>
          <w:lang w:eastAsia="ru-RU"/>
        </w:rPr>
        <w:tab/>
      </w:r>
      <w:r w:rsidR="00D03558">
        <w:rPr>
          <w:rFonts w:ascii="Times New Roman" w:eastAsia="Times New Roman" w:hAnsi="Times New Roman" w:cs="Times New Roman"/>
          <w:sz w:val="28"/>
          <w:szCs w:val="20"/>
          <w:lang w:eastAsia="ru-RU"/>
        </w:rPr>
        <w:tab/>
      </w:r>
      <w:r w:rsidR="00D03558">
        <w:rPr>
          <w:rFonts w:ascii="Times New Roman" w:eastAsia="Times New Roman" w:hAnsi="Times New Roman" w:cs="Times New Roman"/>
          <w:sz w:val="28"/>
          <w:szCs w:val="20"/>
          <w:lang w:eastAsia="ru-RU"/>
        </w:rPr>
        <w:tab/>
      </w:r>
      <w:r w:rsidR="00D03558">
        <w:rPr>
          <w:rFonts w:ascii="Times New Roman" w:eastAsia="Times New Roman" w:hAnsi="Times New Roman" w:cs="Times New Roman"/>
          <w:sz w:val="28"/>
          <w:szCs w:val="20"/>
          <w:lang w:eastAsia="ru-RU"/>
        </w:rPr>
        <w:tab/>
      </w:r>
      <w:r w:rsidR="00D03558">
        <w:rPr>
          <w:rFonts w:ascii="Times New Roman" w:eastAsia="Times New Roman" w:hAnsi="Times New Roman" w:cs="Times New Roman"/>
          <w:sz w:val="28"/>
          <w:szCs w:val="20"/>
          <w:lang w:eastAsia="ru-RU"/>
        </w:rPr>
        <w:tab/>
      </w:r>
      <w:r w:rsidR="00D03558">
        <w:rPr>
          <w:rFonts w:ascii="Times New Roman" w:eastAsia="Times New Roman" w:hAnsi="Times New Roman" w:cs="Times New Roman"/>
          <w:sz w:val="28"/>
          <w:szCs w:val="20"/>
          <w:lang w:eastAsia="ru-RU"/>
        </w:rPr>
        <w:tab/>
      </w:r>
      <w:r w:rsidR="00D03558">
        <w:rPr>
          <w:rFonts w:ascii="Times New Roman" w:eastAsia="Times New Roman" w:hAnsi="Times New Roman" w:cs="Times New Roman"/>
          <w:sz w:val="28"/>
          <w:szCs w:val="20"/>
          <w:lang w:eastAsia="ru-RU"/>
        </w:rPr>
        <w:tab/>
      </w:r>
      <w:r w:rsidR="00D03558">
        <w:rPr>
          <w:rFonts w:ascii="Times New Roman" w:eastAsia="Times New Roman" w:hAnsi="Times New Roman" w:cs="Times New Roman"/>
          <w:sz w:val="28"/>
          <w:szCs w:val="20"/>
          <w:lang w:eastAsia="ru-RU"/>
        </w:rPr>
        <w:tab/>
      </w:r>
      <w:r w:rsidR="007E4700" w:rsidRPr="007E4700">
        <w:rPr>
          <w:rFonts w:ascii="Times New Roman" w:eastAsia="Times New Roman" w:hAnsi="Times New Roman" w:cs="Times New Roman"/>
          <w:sz w:val="28"/>
          <w:szCs w:val="20"/>
          <w:lang w:eastAsia="ru-RU"/>
        </w:rPr>
        <w:t>№ __</w:t>
      </w:r>
      <w:proofErr w:type="gramStart"/>
      <w:r w:rsidR="007E4700" w:rsidRPr="007E4700">
        <w:rPr>
          <w:rFonts w:ascii="Times New Roman" w:eastAsia="Times New Roman" w:hAnsi="Times New Roman" w:cs="Times New Roman"/>
          <w:sz w:val="28"/>
          <w:szCs w:val="20"/>
          <w:lang w:eastAsia="ru-RU"/>
        </w:rPr>
        <w:t>_-</w:t>
      </w:r>
      <w:proofErr w:type="spellStart"/>
      <w:proofErr w:type="gramEnd"/>
      <w:r w:rsidR="007E4700" w:rsidRPr="007E4700">
        <w:rPr>
          <w:rFonts w:ascii="Times New Roman" w:eastAsia="Times New Roman" w:hAnsi="Times New Roman" w:cs="Times New Roman"/>
          <w:sz w:val="28"/>
          <w:szCs w:val="20"/>
          <w:lang w:eastAsia="ru-RU"/>
        </w:rPr>
        <w:t>нп</w:t>
      </w:r>
      <w:proofErr w:type="spellEnd"/>
    </w:p>
    <w:p w:rsidR="007E4700" w:rsidRPr="007E4700" w:rsidRDefault="007E4700" w:rsidP="005E0239">
      <w:pPr>
        <w:autoSpaceDE w:val="0"/>
        <w:autoSpaceDN w:val="0"/>
        <w:adjustRightInd w:val="0"/>
        <w:spacing w:line="240" w:lineRule="auto"/>
        <w:rPr>
          <w:rFonts w:ascii="Times New Roman" w:eastAsia="Times New Roman" w:hAnsi="Times New Roman" w:cs="Times New Roman"/>
          <w:sz w:val="28"/>
          <w:szCs w:val="28"/>
          <w:lang w:eastAsia="ru-RU"/>
        </w:rPr>
      </w:pPr>
    </w:p>
    <w:p w:rsidR="00875E60" w:rsidRPr="00EB37A5" w:rsidRDefault="00875E60" w:rsidP="005E0239">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EB37A5">
        <w:rPr>
          <w:rFonts w:ascii="Times New Roman" w:eastAsia="Times New Roman" w:hAnsi="Times New Roman" w:cs="Times New Roman"/>
          <w:sz w:val="28"/>
          <w:szCs w:val="28"/>
          <w:lang w:eastAsia="ru-RU"/>
        </w:rPr>
        <w:t>Руководствуясь постановлением Правительства Ханты-Мансийского автономного округа – Югры от 29 января 2011 года № 23-п «</w:t>
      </w:r>
      <w:r w:rsidRPr="00BA3DC4">
        <w:rPr>
          <w:rFonts w:ascii="Times New Roman" w:eastAsia="Times New Roman" w:hAnsi="Times New Roman" w:cs="Times New Roman"/>
          <w:sz w:val="28"/>
          <w:szCs w:val="28"/>
          <w:lang w:eastAsia="ru-RU"/>
        </w:rPr>
        <w:t xml:space="preserve">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w:t>
      </w:r>
      <w:r w:rsidRPr="00BA3DC4">
        <w:rPr>
          <w:rFonts w:ascii="Times New Roman" w:eastAsia="Times New Roman" w:hAnsi="Times New Roman" w:cs="Times New Roman"/>
          <w:b/>
          <w:sz w:val="28"/>
          <w:szCs w:val="28"/>
          <w:lang w:eastAsia="ru-RU"/>
        </w:rPr>
        <w:t>п </w:t>
      </w:r>
      <w:proofErr w:type="gramStart"/>
      <w:r w:rsidRPr="00BA3DC4">
        <w:rPr>
          <w:rFonts w:ascii="Times New Roman" w:eastAsia="Times New Roman" w:hAnsi="Times New Roman" w:cs="Times New Roman"/>
          <w:b/>
          <w:sz w:val="28"/>
          <w:szCs w:val="28"/>
          <w:lang w:eastAsia="ru-RU"/>
        </w:rPr>
        <w:t>р</w:t>
      </w:r>
      <w:proofErr w:type="gramEnd"/>
      <w:r w:rsidRPr="00BA3DC4">
        <w:rPr>
          <w:rFonts w:ascii="Times New Roman" w:eastAsia="Times New Roman" w:hAnsi="Times New Roman" w:cs="Times New Roman"/>
          <w:b/>
          <w:sz w:val="28"/>
          <w:szCs w:val="28"/>
          <w:lang w:eastAsia="ru-RU"/>
        </w:rPr>
        <w:t> и к а з ы в</w:t>
      </w:r>
      <w:r w:rsidRPr="00EB37A5">
        <w:rPr>
          <w:rFonts w:ascii="Times New Roman" w:eastAsia="Times New Roman" w:hAnsi="Times New Roman" w:cs="Times New Roman"/>
          <w:b/>
          <w:sz w:val="28"/>
          <w:szCs w:val="28"/>
          <w:lang w:eastAsia="ru-RU"/>
        </w:rPr>
        <w:t> а ю</w:t>
      </w:r>
      <w:r w:rsidRPr="00EB37A5">
        <w:rPr>
          <w:rFonts w:ascii="Times New Roman" w:eastAsia="Times New Roman" w:hAnsi="Times New Roman" w:cs="Times New Roman"/>
          <w:sz w:val="28"/>
          <w:szCs w:val="28"/>
          <w:lang w:eastAsia="ru-RU"/>
        </w:rPr>
        <w:t>:</w:t>
      </w:r>
    </w:p>
    <w:p w:rsidR="007E4700" w:rsidRPr="007E4700" w:rsidRDefault="007E4700" w:rsidP="005E0239">
      <w:pPr>
        <w:autoSpaceDE w:val="0"/>
        <w:autoSpaceDN w:val="0"/>
        <w:adjustRightInd w:val="0"/>
        <w:spacing w:line="240" w:lineRule="auto"/>
        <w:ind w:firstLine="708"/>
        <w:rPr>
          <w:rFonts w:ascii="Times New Roman" w:eastAsia="Times New Roman" w:hAnsi="Times New Roman" w:cs="Times New Roman"/>
          <w:sz w:val="28"/>
          <w:szCs w:val="28"/>
          <w:lang w:eastAsia="ru-RU"/>
        </w:rPr>
      </w:pPr>
    </w:p>
    <w:p w:rsidR="00875E60" w:rsidRPr="00505D92" w:rsidRDefault="007E4700" w:rsidP="005E0239">
      <w:pPr>
        <w:tabs>
          <w:tab w:val="left" w:pos="0"/>
        </w:tabs>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7E4700">
        <w:rPr>
          <w:rFonts w:ascii="Times New Roman" w:eastAsia="Times New Roman" w:hAnsi="Times New Roman" w:cs="Times New Roman"/>
          <w:sz w:val="28"/>
          <w:szCs w:val="28"/>
          <w:lang w:eastAsia="ru-RU"/>
        </w:rPr>
        <w:t>1.</w:t>
      </w:r>
      <w:r w:rsidRPr="007E4700">
        <w:rPr>
          <w:rFonts w:ascii="Times New Roman" w:eastAsia="Times New Roman" w:hAnsi="Times New Roman" w:cs="Times New Roman"/>
          <w:sz w:val="28"/>
          <w:szCs w:val="28"/>
          <w:lang w:eastAsia="ru-RU"/>
        </w:rPr>
        <w:tab/>
        <w:t>Внести в приказ Департамента социального развития Ханты-Мансийског</w:t>
      </w:r>
      <w:r w:rsidR="0060027A">
        <w:rPr>
          <w:rFonts w:ascii="Times New Roman" w:eastAsia="Times New Roman" w:hAnsi="Times New Roman" w:cs="Times New Roman"/>
          <w:sz w:val="28"/>
          <w:szCs w:val="28"/>
          <w:lang w:eastAsia="ru-RU"/>
        </w:rPr>
        <w:t xml:space="preserve">о автономного округа – Югры </w:t>
      </w:r>
      <w:r w:rsidR="00DC063F" w:rsidRPr="00DC063F">
        <w:rPr>
          <w:rFonts w:ascii="Times New Roman" w:eastAsia="Times New Roman" w:hAnsi="Times New Roman" w:cs="Times New Roman"/>
          <w:sz w:val="28"/>
          <w:szCs w:val="28"/>
          <w:lang w:eastAsia="ru-RU"/>
        </w:rPr>
        <w:t xml:space="preserve">от 28 июня 2012 года № 19-нп </w:t>
      </w:r>
      <w:r w:rsidR="0059182A">
        <w:rPr>
          <w:rFonts w:ascii="Times New Roman" w:eastAsia="Times New Roman" w:hAnsi="Times New Roman" w:cs="Times New Roman"/>
          <w:sz w:val="28"/>
          <w:szCs w:val="28"/>
          <w:lang w:eastAsia="ru-RU"/>
        </w:rPr>
        <w:t>«</w:t>
      </w:r>
      <w:r w:rsidRPr="007E4700">
        <w:rPr>
          <w:rFonts w:ascii="Times New Roman" w:eastAsia="Times New Roman" w:hAnsi="Times New Roman" w:cs="Times New Roman"/>
          <w:sz w:val="28"/>
          <w:szCs w:val="28"/>
          <w:lang w:eastAsia="ru-RU"/>
        </w:rPr>
        <w:t>Об утверждении административного регламента предостав</w:t>
      </w:r>
      <w:r w:rsidR="0060027A">
        <w:rPr>
          <w:rFonts w:ascii="Times New Roman" w:eastAsia="Times New Roman" w:hAnsi="Times New Roman" w:cs="Times New Roman"/>
          <w:sz w:val="28"/>
          <w:szCs w:val="28"/>
          <w:lang w:eastAsia="ru-RU"/>
        </w:rPr>
        <w:t xml:space="preserve">ления государственной услуги </w:t>
      </w:r>
      <w:r w:rsidR="00DC063F">
        <w:rPr>
          <w:rFonts w:ascii="Times New Roman" w:eastAsia="Times New Roman" w:hAnsi="Times New Roman" w:cs="Times New Roman"/>
          <w:sz w:val="28"/>
          <w:szCs w:val="28"/>
          <w:lang w:eastAsia="ru-RU"/>
        </w:rPr>
        <w:t>по присвоению званий «Ветеран труда», «</w:t>
      </w:r>
      <w:r w:rsidR="00DC063F" w:rsidRPr="00DC063F">
        <w:rPr>
          <w:rFonts w:ascii="Times New Roman" w:eastAsia="Times New Roman" w:hAnsi="Times New Roman" w:cs="Times New Roman"/>
          <w:sz w:val="28"/>
          <w:szCs w:val="28"/>
          <w:lang w:eastAsia="ru-RU"/>
        </w:rPr>
        <w:t>Ветеран труда Ханты-Мансийского автономного округа</w:t>
      </w:r>
      <w:r w:rsidR="008E45E7">
        <w:rPr>
          <w:rFonts w:ascii="Times New Roman" w:eastAsia="Times New Roman" w:hAnsi="Times New Roman" w:cs="Times New Roman"/>
          <w:sz w:val="28"/>
          <w:szCs w:val="28"/>
          <w:lang w:eastAsia="ru-RU"/>
        </w:rPr>
        <w:t> </w:t>
      </w:r>
      <w:r w:rsidR="00DC063F">
        <w:rPr>
          <w:rFonts w:ascii="Times New Roman" w:eastAsia="Times New Roman" w:hAnsi="Times New Roman" w:cs="Times New Roman"/>
          <w:sz w:val="28"/>
          <w:szCs w:val="28"/>
          <w:lang w:eastAsia="ru-RU"/>
        </w:rPr>
        <w:t>–</w:t>
      </w:r>
      <w:r w:rsidR="008E45E7">
        <w:rPr>
          <w:rFonts w:ascii="Times New Roman" w:eastAsia="Times New Roman" w:hAnsi="Times New Roman" w:cs="Times New Roman"/>
          <w:sz w:val="28"/>
          <w:szCs w:val="28"/>
          <w:lang w:eastAsia="ru-RU"/>
        </w:rPr>
        <w:t> </w:t>
      </w:r>
      <w:r w:rsidR="00DC063F" w:rsidRPr="00DC063F">
        <w:rPr>
          <w:rFonts w:ascii="Times New Roman" w:eastAsia="Times New Roman" w:hAnsi="Times New Roman" w:cs="Times New Roman"/>
          <w:sz w:val="28"/>
          <w:szCs w:val="28"/>
          <w:lang w:eastAsia="ru-RU"/>
        </w:rPr>
        <w:t>Югры</w:t>
      </w:r>
      <w:r w:rsidR="00DC063F" w:rsidRPr="0039201E">
        <w:rPr>
          <w:rFonts w:ascii="Times New Roman" w:eastAsia="Times New Roman" w:hAnsi="Times New Roman" w:cs="Times New Roman"/>
          <w:sz w:val="28"/>
          <w:szCs w:val="28"/>
          <w:lang w:eastAsia="ru-RU"/>
        </w:rPr>
        <w:t>»</w:t>
      </w:r>
      <w:r w:rsidRPr="007E4700">
        <w:rPr>
          <w:rFonts w:ascii="Times New Roman" w:eastAsia="Times New Roman" w:hAnsi="Times New Roman" w:cs="Times New Roman"/>
          <w:sz w:val="28"/>
          <w:szCs w:val="28"/>
          <w:lang w:eastAsia="ru-RU"/>
        </w:rPr>
        <w:t xml:space="preserve"> </w:t>
      </w:r>
      <w:r w:rsidR="00875E60" w:rsidRPr="00505D92">
        <w:rPr>
          <w:rFonts w:ascii="Times New Roman" w:eastAsia="Times New Roman" w:hAnsi="Times New Roman" w:cs="Times New Roman"/>
          <w:sz w:val="28"/>
          <w:szCs w:val="28"/>
          <w:lang w:eastAsia="ru-RU"/>
        </w:rPr>
        <w:t>следующие изменения:</w:t>
      </w:r>
    </w:p>
    <w:p w:rsidR="00875E60" w:rsidRPr="00505D92" w:rsidRDefault="00875E60" w:rsidP="005E0239">
      <w:pPr>
        <w:tabs>
          <w:tab w:val="left" w:pos="0"/>
        </w:tabs>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505D92">
        <w:rPr>
          <w:rFonts w:ascii="Times New Roman" w:eastAsia="Times New Roman" w:hAnsi="Times New Roman" w:cs="Times New Roman"/>
          <w:sz w:val="28"/>
          <w:szCs w:val="28"/>
          <w:lang w:eastAsia="ru-RU"/>
        </w:rPr>
        <w:t>1.1.</w:t>
      </w:r>
      <w:r w:rsidRPr="00505D92">
        <w:rPr>
          <w:rFonts w:ascii="Times New Roman" w:eastAsia="Times New Roman" w:hAnsi="Times New Roman" w:cs="Times New Roman"/>
          <w:sz w:val="28"/>
          <w:szCs w:val="28"/>
          <w:lang w:eastAsia="ru-RU"/>
        </w:rPr>
        <w:tab/>
      </w:r>
      <w:r w:rsidRPr="00505D92">
        <w:rPr>
          <w:rFonts w:ascii="Times New Roman" w:hAnsi="Times New Roman" w:cs="Times New Roman"/>
          <w:sz w:val="28"/>
          <w:szCs w:val="28"/>
        </w:rPr>
        <w:t>В преамбуле слова «исполнения государственных функций</w:t>
      </w:r>
      <w:r w:rsidRPr="00505D92">
        <w:rPr>
          <w:rFonts w:ascii="Times New Roman" w:hAnsi="Times New Roman" w:cs="Times New Roman"/>
          <w:sz w:val="28"/>
          <w:szCs w:val="28"/>
        </w:rPr>
        <w:br/>
        <w:t>по осуществлению» заменить словом «осуществления».</w:t>
      </w:r>
    </w:p>
    <w:p w:rsidR="00875E60" w:rsidRPr="00220B1E" w:rsidRDefault="00875E60" w:rsidP="005E0239">
      <w:pPr>
        <w:tabs>
          <w:tab w:val="left" w:pos="0"/>
        </w:tabs>
        <w:autoSpaceDE w:val="0"/>
        <w:autoSpaceDN w:val="0"/>
        <w:adjustRightInd w:val="0"/>
        <w:spacing w:line="240" w:lineRule="auto"/>
        <w:ind w:firstLine="709"/>
        <w:rPr>
          <w:rFonts w:ascii="Times New Roman" w:hAnsi="Times New Roman" w:cs="Times New Roman"/>
          <w:sz w:val="28"/>
          <w:szCs w:val="28"/>
        </w:rPr>
      </w:pPr>
      <w:r w:rsidRPr="00505D92">
        <w:rPr>
          <w:rFonts w:ascii="Times New Roman" w:eastAsia="Times New Roman" w:hAnsi="Times New Roman" w:cs="Times New Roman"/>
          <w:sz w:val="28"/>
          <w:szCs w:val="28"/>
          <w:lang w:eastAsia="ru-RU"/>
        </w:rPr>
        <w:t>1.2.</w:t>
      </w:r>
      <w:r w:rsidRPr="00505D92">
        <w:rPr>
          <w:rFonts w:ascii="Times New Roman" w:eastAsia="Times New Roman" w:hAnsi="Times New Roman" w:cs="Times New Roman"/>
          <w:sz w:val="28"/>
          <w:szCs w:val="28"/>
          <w:lang w:eastAsia="ru-RU"/>
        </w:rPr>
        <w:tab/>
        <w:t>Приложение изложить в следующей редакции:</w:t>
      </w:r>
    </w:p>
    <w:p w:rsidR="00DC063F" w:rsidRPr="00DC063F" w:rsidRDefault="00DC063F" w:rsidP="005E0239">
      <w:pPr>
        <w:widowControl w:val="0"/>
        <w:autoSpaceDE w:val="0"/>
        <w:autoSpaceDN w:val="0"/>
        <w:spacing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Приложение</w:t>
      </w:r>
    </w:p>
    <w:p w:rsidR="00DC063F" w:rsidRPr="00DC063F" w:rsidRDefault="00DC063F" w:rsidP="005E0239">
      <w:pPr>
        <w:widowControl w:val="0"/>
        <w:autoSpaceDE w:val="0"/>
        <w:autoSpaceDN w:val="0"/>
        <w:spacing w:line="240" w:lineRule="auto"/>
        <w:jc w:val="right"/>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к приказу Департамента социального развития</w:t>
      </w:r>
    </w:p>
    <w:p w:rsidR="00DC063F" w:rsidRPr="00DC063F" w:rsidRDefault="00DC063F" w:rsidP="005E0239">
      <w:pPr>
        <w:widowControl w:val="0"/>
        <w:autoSpaceDE w:val="0"/>
        <w:autoSpaceDN w:val="0"/>
        <w:spacing w:line="240" w:lineRule="auto"/>
        <w:jc w:val="right"/>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Ханты-Мансийского автономного округа – Югры</w:t>
      </w:r>
    </w:p>
    <w:p w:rsidR="00DC063F" w:rsidRPr="00DC063F" w:rsidRDefault="00DC063F" w:rsidP="005E0239">
      <w:pPr>
        <w:widowControl w:val="0"/>
        <w:autoSpaceDE w:val="0"/>
        <w:autoSpaceDN w:val="0"/>
        <w:spacing w:line="240" w:lineRule="auto"/>
        <w:jc w:val="right"/>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от 28 июня 2012 года № 19-нп</w:t>
      </w:r>
    </w:p>
    <w:p w:rsidR="00DC063F" w:rsidRPr="00DC063F" w:rsidRDefault="00DC063F" w:rsidP="005E0239">
      <w:pPr>
        <w:widowControl w:val="0"/>
        <w:autoSpaceDE w:val="0"/>
        <w:autoSpaceDN w:val="0"/>
        <w:spacing w:line="240" w:lineRule="auto"/>
        <w:jc w:val="right"/>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b/>
          <w:sz w:val="28"/>
          <w:szCs w:val="28"/>
          <w:lang w:eastAsia="ru-RU"/>
        </w:rPr>
      </w:pPr>
      <w:bookmarkStart w:id="0" w:name="P32"/>
      <w:bookmarkEnd w:id="0"/>
      <w:r w:rsidRPr="00DC063F">
        <w:rPr>
          <w:rFonts w:ascii="Times New Roman" w:eastAsia="Times New Roman" w:hAnsi="Times New Roman" w:cs="Times New Roman"/>
          <w:b/>
          <w:sz w:val="28"/>
          <w:szCs w:val="28"/>
          <w:lang w:eastAsia="ru-RU"/>
        </w:rPr>
        <w:t>АДМИНИСТРАТИВНЫЙ РЕГЛАМЕНТ</w:t>
      </w:r>
      <w:r w:rsidR="008E45E7">
        <w:rPr>
          <w:rFonts w:ascii="Times New Roman" w:eastAsia="Times New Roman" w:hAnsi="Times New Roman" w:cs="Times New Roman"/>
          <w:b/>
          <w:sz w:val="28"/>
          <w:szCs w:val="28"/>
          <w:lang w:eastAsia="ru-RU"/>
        </w:rPr>
        <w:br/>
      </w:r>
      <w:r w:rsidRPr="00DC063F">
        <w:rPr>
          <w:rFonts w:ascii="Times New Roman" w:eastAsia="Times New Roman" w:hAnsi="Times New Roman" w:cs="Times New Roman"/>
          <w:b/>
          <w:sz w:val="28"/>
          <w:szCs w:val="28"/>
          <w:lang w:eastAsia="ru-RU"/>
        </w:rPr>
        <w:t>ПРЕДОСТАВЛЕНИЯ ГОСУДАРСТВЕННОЙ УСЛУГИ</w:t>
      </w:r>
      <w:r w:rsidR="008E45E7">
        <w:rPr>
          <w:rFonts w:ascii="Times New Roman" w:eastAsia="Times New Roman" w:hAnsi="Times New Roman" w:cs="Times New Roman"/>
          <w:b/>
          <w:sz w:val="28"/>
          <w:szCs w:val="28"/>
          <w:lang w:eastAsia="ru-RU"/>
        </w:rPr>
        <w:br/>
      </w:r>
      <w:r w:rsidRPr="00DC063F">
        <w:rPr>
          <w:rFonts w:ascii="Times New Roman" w:eastAsia="Times New Roman" w:hAnsi="Times New Roman" w:cs="Times New Roman"/>
          <w:b/>
          <w:sz w:val="28"/>
          <w:szCs w:val="28"/>
          <w:lang w:eastAsia="ru-RU"/>
        </w:rPr>
        <w:t>ПО ПРИСВОЕНИЮ ЗВАНИЙ</w:t>
      </w:r>
      <w:r w:rsidR="008E45E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Pr="00DC063F">
        <w:rPr>
          <w:rFonts w:ascii="Times New Roman" w:eastAsia="Times New Roman" w:hAnsi="Times New Roman" w:cs="Times New Roman"/>
          <w:b/>
          <w:sz w:val="28"/>
          <w:szCs w:val="28"/>
          <w:lang w:eastAsia="ru-RU"/>
        </w:rPr>
        <w:t>ВЕТЕРАН ТРУДА</w:t>
      </w:r>
      <w:r>
        <w:rPr>
          <w:rFonts w:ascii="Times New Roman" w:eastAsia="Times New Roman" w:hAnsi="Times New Roman" w:cs="Times New Roman"/>
          <w:b/>
          <w:sz w:val="28"/>
          <w:szCs w:val="28"/>
          <w:lang w:eastAsia="ru-RU"/>
        </w:rPr>
        <w:t>»,</w:t>
      </w:r>
      <w:r w:rsidR="001668B7">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w:t>
      </w:r>
      <w:r w:rsidRPr="00DC063F">
        <w:rPr>
          <w:rFonts w:ascii="Times New Roman" w:eastAsia="Times New Roman" w:hAnsi="Times New Roman" w:cs="Times New Roman"/>
          <w:b/>
          <w:sz w:val="28"/>
          <w:szCs w:val="28"/>
          <w:lang w:eastAsia="ru-RU"/>
        </w:rPr>
        <w:t>ВЕТЕРАН ТРУДА</w:t>
      </w:r>
      <w:r w:rsidR="008E45E7">
        <w:rPr>
          <w:rFonts w:ascii="Times New Roman" w:eastAsia="Times New Roman" w:hAnsi="Times New Roman" w:cs="Times New Roman"/>
          <w:b/>
          <w:sz w:val="28"/>
          <w:szCs w:val="28"/>
          <w:lang w:eastAsia="ru-RU"/>
        </w:rPr>
        <w:t xml:space="preserve"> </w:t>
      </w:r>
      <w:r w:rsidRPr="00DC063F">
        <w:rPr>
          <w:rFonts w:ascii="Times New Roman" w:eastAsia="Times New Roman" w:hAnsi="Times New Roman" w:cs="Times New Roman"/>
          <w:b/>
          <w:sz w:val="28"/>
          <w:szCs w:val="28"/>
          <w:lang w:eastAsia="ru-RU"/>
        </w:rPr>
        <w:t>ХАНТЫ-МАНСИЙСКОГО</w:t>
      </w:r>
      <w:r w:rsidR="001668B7">
        <w:rPr>
          <w:rFonts w:ascii="Times New Roman" w:eastAsia="Times New Roman" w:hAnsi="Times New Roman" w:cs="Times New Roman"/>
          <w:b/>
          <w:sz w:val="28"/>
          <w:szCs w:val="28"/>
          <w:lang w:eastAsia="ru-RU"/>
        </w:rPr>
        <w:br/>
      </w:r>
      <w:r w:rsidRPr="00DC063F">
        <w:rPr>
          <w:rFonts w:ascii="Times New Roman" w:eastAsia="Times New Roman" w:hAnsi="Times New Roman" w:cs="Times New Roman"/>
          <w:b/>
          <w:sz w:val="28"/>
          <w:szCs w:val="28"/>
          <w:lang w:eastAsia="ru-RU"/>
        </w:rPr>
        <w:t xml:space="preserve">АВТОНОМНОГО ОКРУГА </w:t>
      </w:r>
      <w:r>
        <w:rPr>
          <w:rFonts w:ascii="Times New Roman" w:eastAsia="Times New Roman" w:hAnsi="Times New Roman" w:cs="Times New Roman"/>
          <w:b/>
          <w:sz w:val="28"/>
          <w:szCs w:val="28"/>
          <w:lang w:eastAsia="ru-RU"/>
        </w:rPr>
        <w:t>–</w:t>
      </w:r>
      <w:r w:rsidRPr="00DC063F">
        <w:rPr>
          <w:rFonts w:ascii="Times New Roman" w:eastAsia="Times New Roman" w:hAnsi="Times New Roman" w:cs="Times New Roman"/>
          <w:b/>
          <w:sz w:val="28"/>
          <w:szCs w:val="28"/>
          <w:lang w:eastAsia="ru-RU"/>
        </w:rPr>
        <w:t xml:space="preserve"> ЮГРЫ</w:t>
      </w:r>
      <w:r>
        <w:rPr>
          <w:rFonts w:ascii="Times New Roman" w:eastAsia="Times New Roman" w:hAnsi="Times New Roman" w:cs="Times New Roman"/>
          <w:b/>
          <w:sz w:val="28"/>
          <w:szCs w:val="28"/>
          <w:lang w:eastAsia="ru-RU"/>
        </w:rPr>
        <w:t>»</w:t>
      </w:r>
    </w:p>
    <w:p w:rsidR="00DC063F" w:rsidRPr="005E0239" w:rsidRDefault="00DC063F" w:rsidP="005E0239">
      <w:pPr>
        <w:pStyle w:val="af0"/>
        <w:widowControl w:val="0"/>
        <w:numPr>
          <w:ilvl w:val="0"/>
          <w:numId w:val="7"/>
        </w:numPr>
        <w:autoSpaceDE w:val="0"/>
        <w:autoSpaceDN w:val="0"/>
        <w:spacing w:line="240" w:lineRule="auto"/>
        <w:ind w:left="0" w:firstLine="0"/>
        <w:jc w:val="center"/>
        <w:outlineLvl w:val="1"/>
        <w:rPr>
          <w:rFonts w:ascii="Times New Roman" w:eastAsia="Times New Roman" w:hAnsi="Times New Roman" w:cs="Times New Roman"/>
          <w:sz w:val="28"/>
          <w:szCs w:val="28"/>
          <w:lang w:eastAsia="ru-RU"/>
        </w:rPr>
      </w:pPr>
      <w:r w:rsidRPr="005E0239">
        <w:rPr>
          <w:rFonts w:ascii="Times New Roman" w:eastAsia="Times New Roman" w:hAnsi="Times New Roman" w:cs="Times New Roman"/>
          <w:sz w:val="28"/>
          <w:szCs w:val="28"/>
          <w:lang w:eastAsia="ru-RU"/>
        </w:rPr>
        <w:lastRenderedPageBreak/>
        <w:t>Общие положения</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Предмет регулирования административного регламента</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1C3FEE" w:rsidRPr="000E3DF2" w:rsidRDefault="00DC063F" w:rsidP="005E0239">
      <w:pPr>
        <w:pStyle w:val="af0"/>
        <w:widowControl w:val="0"/>
        <w:numPr>
          <w:ilvl w:val="0"/>
          <w:numId w:val="8"/>
        </w:numPr>
        <w:autoSpaceDE w:val="0"/>
        <w:autoSpaceDN w:val="0"/>
        <w:spacing w:line="240" w:lineRule="auto"/>
        <w:ind w:left="0" w:firstLine="709"/>
        <w:rPr>
          <w:rFonts w:ascii="Times New Roman" w:eastAsia="Times New Roman" w:hAnsi="Times New Roman" w:cs="Times New Roman"/>
          <w:sz w:val="28"/>
          <w:szCs w:val="28"/>
          <w:lang w:eastAsia="ru-RU"/>
        </w:rPr>
      </w:pPr>
      <w:proofErr w:type="gramStart"/>
      <w:r w:rsidRPr="000E3DF2">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доступности государственной услуги по присвоению званий «Ветеран труда», «Ветеран труда Ханты-Мансийского автономного округа – Югры» (далее – государственная услуга) и определяет сроки и последовательность административных процедур и административных действий при предос</w:t>
      </w:r>
      <w:r w:rsidR="001C3FEE" w:rsidRPr="000E3DF2">
        <w:rPr>
          <w:rFonts w:ascii="Times New Roman" w:eastAsia="Times New Roman" w:hAnsi="Times New Roman" w:cs="Times New Roman"/>
          <w:sz w:val="28"/>
          <w:szCs w:val="28"/>
          <w:lang w:eastAsia="ru-RU"/>
        </w:rPr>
        <w:t>тавлении государственной услуги, а также порядок взаимодействия с заявителями, органами власти и организациями в процессе предоставления государственной услуги.</w:t>
      </w:r>
      <w:proofErr w:type="gramEnd"/>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Круг заявителей</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DC063F" w:rsidRPr="00932C04" w:rsidRDefault="00DC063F" w:rsidP="00932C04">
      <w:pPr>
        <w:pStyle w:val="af0"/>
        <w:widowControl w:val="0"/>
        <w:numPr>
          <w:ilvl w:val="0"/>
          <w:numId w:val="8"/>
        </w:numPr>
        <w:autoSpaceDE w:val="0"/>
        <w:autoSpaceDN w:val="0"/>
        <w:spacing w:line="240" w:lineRule="auto"/>
        <w:ind w:left="0" w:firstLine="709"/>
        <w:rPr>
          <w:rFonts w:ascii="Times New Roman" w:eastAsia="Times New Roman" w:hAnsi="Times New Roman" w:cs="Times New Roman"/>
          <w:sz w:val="28"/>
          <w:szCs w:val="28"/>
          <w:lang w:eastAsia="ru-RU"/>
        </w:rPr>
      </w:pPr>
      <w:r w:rsidRPr="00932C04">
        <w:rPr>
          <w:rFonts w:ascii="Times New Roman" w:eastAsia="Times New Roman" w:hAnsi="Times New Roman" w:cs="Times New Roman"/>
          <w:sz w:val="28"/>
          <w:szCs w:val="28"/>
          <w:lang w:eastAsia="ru-RU"/>
        </w:rPr>
        <w:t xml:space="preserve">Заявителями на получение государственной услуги являются граждане, проживающие на территории Ханты-Мансийского автономного округа – Югры </w:t>
      </w:r>
      <w:r w:rsidR="006041B4" w:rsidRPr="00932C04">
        <w:rPr>
          <w:rFonts w:ascii="Times New Roman" w:eastAsia="Times New Roman" w:hAnsi="Times New Roman" w:cs="Times New Roman"/>
          <w:sz w:val="28"/>
          <w:szCs w:val="28"/>
          <w:lang w:eastAsia="ru-RU"/>
        </w:rPr>
        <w:t xml:space="preserve">(далее – автономный округ) </w:t>
      </w:r>
      <w:r w:rsidRPr="00932C04">
        <w:rPr>
          <w:rFonts w:ascii="Times New Roman" w:eastAsia="Times New Roman" w:hAnsi="Times New Roman" w:cs="Times New Roman"/>
          <w:sz w:val="28"/>
          <w:szCs w:val="28"/>
          <w:lang w:eastAsia="ru-RU"/>
        </w:rPr>
        <w:t>и относящиеся к следующим лицам (далее – заявитель):</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proofErr w:type="gramStart"/>
      <w:r w:rsidRPr="00DC063F">
        <w:rPr>
          <w:rFonts w:ascii="Times New Roman" w:eastAsia="Times New Roman" w:hAnsi="Times New Roman" w:cs="Times New Roman"/>
          <w:sz w:val="28"/>
          <w:szCs w:val="28"/>
          <w:lang w:eastAsia="ru-RU"/>
        </w:rPr>
        <w:t>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w:t>
      </w:r>
      <w:proofErr w:type="gramEnd"/>
      <w:r w:rsidRPr="00DC063F">
        <w:rPr>
          <w:rFonts w:ascii="Times New Roman" w:eastAsia="Times New Roman" w:hAnsi="Times New Roman" w:cs="Times New Roman"/>
          <w:sz w:val="28"/>
          <w:szCs w:val="28"/>
          <w:lang w:eastAsia="ru-RU"/>
        </w:rPr>
        <w:t xml:space="preserve">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DC063F" w:rsidRPr="00020C1B" w:rsidRDefault="00DC063F" w:rsidP="005E0239">
      <w:pPr>
        <w:widowControl w:val="0"/>
        <w:autoSpaceDE w:val="0"/>
        <w:autoSpaceDN w:val="0"/>
        <w:spacing w:line="240" w:lineRule="auto"/>
        <w:ind w:firstLine="709"/>
        <w:rPr>
          <w:rFonts w:ascii="Times New Roman" w:eastAsia="Times New Roman" w:hAnsi="Times New Roman" w:cs="Times New Roman"/>
          <w:i/>
          <w:color w:val="FF0000"/>
          <w:sz w:val="24"/>
          <w:szCs w:val="24"/>
          <w:lang w:eastAsia="ru-RU"/>
        </w:rPr>
      </w:pPr>
      <w:proofErr w:type="gramStart"/>
      <w:r w:rsidRPr="00DC063F">
        <w:rPr>
          <w:rFonts w:ascii="Times New Roman" w:eastAsia="Times New Roman" w:hAnsi="Times New Roman" w:cs="Times New Roman"/>
          <w:sz w:val="28"/>
          <w:szCs w:val="28"/>
          <w:lang w:eastAsia="ru-RU"/>
        </w:rPr>
        <w:t>начавшим</w:t>
      </w:r>
      <w:proofErr w:type="gramEnd"/>
      <w:r w:rsidRPr="00DC063F">
        <w:rPr>
          <w:rFonts w:ascii="Times New Roman" w:eastAsia="Times New Roman" w:hAnsi="Times New Roman" w:cs="Times New Roman"/>
          <w:sz w:val="28"/>
          <w:szCs w:val="28"/>
          <w:lang w:eastAsia="ru-RU"/>
        </w:rPr>
        <w:t xml:space="preserve"> трудовую деятельность в несовершеннолетнем возрасте в период Великой Отечественной войны и имеющим трудовой</w:t>
      </w:r>
      <w:r w:rsidR="00020C1B">
        <w:rPr>
          <w:rFonts w:ascii="Times New Roman" w:eastAsia="Times New Roman" w:hAnsi="Times New Roman" w:cs="Times New Roman"/>
          <w:sz w:val="28"/>
          <w:szCs w:val="28"/>
          <w:lang w:eastAsia="ru-RU"/>
        </w:rPr>
        <w:t xml:space="preserve"> </w:t>
      </w:r>
      <w:r w:rsidR="00020C1B" w:rsidRPr="0039201E">
        <w:rPr>
          <w:rFonts w:ascii="Times New Roman" w:eastAsia="Times New Roman" w:hAnsi="Times New Roman" w:cs="Times New Roman"/>
          <w:sz w:val="28"/>
          <w:szCs w:val="28"/>
          <w:lang w:eastAsia="ru-RU"/>
        </w:rPr>
        <w:t>(страховой)</w:t>
      </w:r>
      <w:r w:rsidR="00020C1B" w:rsidRPr="00DC063F">
        <w:rPr>
          <w:rFonts w:ascii="Times New Roman" w:eastAsia="Times New Roman" w:hAnsi="Times New Roman" w:cs="Times New Roman"/>
          <w:sz w:val="28"/>
          <w:szCs w:val="28"/>
          <w:lang w:eastAsia="ru-RU"/>
        </w:rPr>
        <w:t xml:space="preserve"> </w:t>
      </w:r>
      <w:r w:rsidRPr="00DC063F">
        <w:rPr>
          <w:rFonts w:ascii="Times New Roman" w:eastAsia="Times New Roman" w:hAnsi="Times New Roman" w:cs="Times New Roman"/>
          <w:sz w:val="28"/>
          <w:szCs w:val="28"/>
          <w:lang w:eastAsia="ru-RU"/>
        </w:rPr>
        <w:t>стаж не менее 40 лет для мужчин и 35 лет для женщин;</w:t>
      </w:r>
      <w:r w:rsidR="00020C1B">
        <w:rPr>
          <w:rFonts w:ascii="Times New Roman" w:eastAsia="Times New Roman" w:hAnsi="Times New Roman" w:cs="Times New Roman"/>
          <w:i/>
          <w:color w:val="FF0000"/>
          <w:sz w:val="24"/>
          <w:szCs w:val="24"/>
          <w:lang w:eastAsia="ru-RU"/>
        </w:rPr>
        <w:t xml:space="preserve"> </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proofErr w:type="gramStart"/>
      <w:r w:rsidRPr="00DC063F">
        <w:rPr>
          <w:rFonts w:ascii="Times New Roman" w:eastAsia="Times New Roman" w:hAnsi="Times New Roman" w:cs="Times New Roman"/>
          <w:sz w:val="28"/>
          <w:szCs w:val="28"/>
          <w:lang w:eastAsia="ru-RU"/>
        </w:rPr>
        <w:t>имеющим</w:t>
      </w:r>
      <w:proofErr w:type="gramEnd"/>
      <w:r w:rsidRPr="00DC063F">
        <w:rPr>
          <w:rFonts w:ascii="Times New Roman" w:eastAsia="Times New Roman" w:hAnsi="Times New Roman" w:cs="Times New Roman"/>
          <w:sz w:val="28"/>
          <w:szCs w:val="28"/>
          <w:lang w:eastAsia="ru-RU"/>
        </w:rPr>
        <w:t xml:space="preserve"> награды или почетные звания </w:t>
      </w:r>
      <w:r w:rsidRPr="008A586E">
        <w:rPr>
          <w:rFonts w:ascii="Times New Roman" w:eastAsia="Times New Roman" w:hAnsi="Times New Roman" w:cs="Times New Roman"/>
          <w:sz w:val="28"/>
          <w:szCs w:val="28"/>
          <w:lang w:eastAsia="ru-RU"/>
        </w:rPr>
        <w:t>автономного округа и трудовой (страховой) стаж, учитываемый для назначения пенсии, не менее</w:t>
      </w:r>
      <w:r w:rsidRPr="00DC063F">
        <w:rPr>
          <w:rFonts w:ascii="Times New Roman" w:eastAsia="Times New Roman" w:hAnsi="Times New Roman" w:cs="Times New Roman"/>
          <w:sz w:val="28"/>
          <w:szCs w:val="28"/>
          <w:lang w:eastAsia="ru-RU"/>
        </w:rPr>
        <w:t xml:space="preserve"> 25 лет для мужчин и 20 лет для женщин или выслугу лет, необходимую для назначения пенсии за выслугу лет в календарном исчислении.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Документы, необходимые для предоставления государственной услуги, могут быть представлены непосредственно заявителем либо уполномоченным лицом на основании доверенности, оформленной в соответствии с законодательством Российской Федерации.</w:t>
      </w:r>
    </w:p>
    <w:p w:rsidR="006041B4" w:rsidRDefault="006041B4"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Требования к порядку информирования</w:t>
      </w:r>
      <w:r w:rsidR="00722EEE">
        <w:rPr>
          <w:rFonts w:ascii="Times New Roman" w:eastAsia="Times New Roman" w:hAnsi="Times New Roman" w:cs="Times New Roman"/>
          <w:sz w:val="28"/>
          <w:szCs w:val="28"/>
          <w:lang w:eastAsia="ru-RU"/>
        </w:rPr>
        <w:t xml:space="preserve"> </w:t>
      </w:r>
      <w:r w:rsidRPr="00DC063F">
        <w:rPr>
          <w:rFonts w:ascii="Times New Roman" w:eastAsia="Times New Roman" w:hAnsi="Times New Roman" w:cs="Times New Roman"/>
          <w:sz w:val="28"/>
          <w:szCs w:val="28"/>
          <w:lang w:eastAsia="ru-RU"/>
        </w:rPr>
        <w:t xml:space="preserve">о правилах предоставления </w:t>
      </w:r>
      <w:r w:rsidRPr="00DC063F">
        <w:rPr>
          <w:rFonts w:ascii="Times New Roman" w:eastAsia="Times New Roman" w:hAnsi="Times New Roman" w:cs="Times New Roman"/>
          <w:sz w:val="28"/>
          <w:szCs w:val="28"/>
          <w:lang w:eastAsia="ru-RU"/>
        </w:rPr>
        <w:lastRenderedPageBreak/>
        <w:t>государственной услуги</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076E26" w:rsidRDefault="00DC063F" w:rsidP="00932C04">
      <w:pPr>
        <w:pStyle w:val="ConsPlusNormal"/>
        <w:numPr>
          <w:ilvl w:val="0"/>
          <w:numId w:val="8"/>
        </w:numPr>
        <w:ind w:left="0" w:firstLine="709"/>
        <w:jc w:val="both"/>
        <w:rPr>
          <w:rFonts w:ascii="Times New Roman" w:hAnsi="Times New Roman" w:cs="Times New Roman"/>
          <w:sz w:val="28"/>
          <w:szCs w:val="28"/>
        </w:rPr>
      </w:pPr>
      <w:bookmarkStart w:id="1" w:name="P60"/>
      <w:bookmarkEnd w:id="1"/>
      <w:proofErr w:type="gramStart"/>
      <w:r w:rsidRPr="001957AC">
        <w:rPr>
          <w:rFonts w:ascii="Times New Roman" w:hAnsi="Times New Roman" w:cs="Times New Roman"/>
          <w:sz w:val="28"/>
          <w:szCs w:val="28"/>
        </w:rPr>
        <w:t>Информирование по вопросам предоставления государственной услуги, в том числе о сроках и порядке ее предоставления, осуществляется специалистами</w:t>
      </w:r>
      <w:r w:rsidR="00076E26">
        <w:rPr>
          <w:rFonts w:ascii="Times New Roman" w:hAnsi="Times New Roman" w:cs="Times New Roman"/>
          <w:sz w:val="28"/>
          <w:szCs w:val="28"/>
        </w:rPr>
        <w:t xml:space="preserve"> отдела обеспечения социальных гарантий Управления социальной поддержки и помощи Департамента социального развития автономного округа (далее</w:t>
      </w:r>
      <w:r w:rsidR="00BB2D15">
        <w:rPr>
          <w:rFonts w:ascii="Times New Roman" w:hAnsi="Times New Roman" w:cs="Times New Roman"/>
          <w:sz w:val="28"/>
          <w:szCs w:val="28"/>
        </w:rPr>
        <w:t xml:space="preserve"> </w:t>
      </w:r>
      <w:r w:rsidR="00BB2D15" w:rsidRPr="001C52CB">
        <w:rPr>
          <w:rFonts w:ascii="Times New Roman" w:hAnsi="Times New Roman" w:cs="Times New Roman"/>
          <w:sz w:val="28"/>
          <w:szCs w:val="28"/>
        </w:rPr>
        <w:t>соответственно</w:t>
      </w:r>
      <w:r w:rsidR="00076E26" w:rsidRPr="001C52CB">
        <w:rPr>
          <w:rFonts w:ascii="Times New Roman" w:hAnsi="Times New Roman" w:cs="Times New Roman"/>
          <w:sz w:val="28"/>
          <w:szCs w:val="28"/>
        </w:rPr>
        <w:t xml:space="preserve"> – </w:t>
      </w:r>
      <w:r w:rsidR="00BB2D15" w:rsidRPr="001C52CB">
        <w:rPr>
          <w:rFonts w:ascii="Times New Roman" w:hAnsi="Times New Roman" w:cs="Times New Roman"/>
          <w:sz w:val="28"/>
          <w:szCs w:val="28"/>
        </w:rPr>
        <w:t xml:space="preserve">Отдел, </w:t>
      </w:r>
      <w:r w:rsidR="00076E26" w:rsidRPr="001C52CB">
        <w:rPr>
          <w:rFonts w:ascii="Times New Roman" w:hAnsi="Times New Roman" w:cs="Times New Roman"/>
          <w:sz w:val="28"/>
          <w:szCs w:val="28"/>
        </w:rPr>
        <w:t>Департамент),</w:t>
      </w:r>
      <w:r w:rsidRPr="001C52CB">
        <w:rPr>
          <w:rFonts w:ascii="Times New Roman" w:hAnsi="Times New Roman" w:cs="Times New Roman"/>
          <w:sz w:val="28"/>
          <w:szCs w:val="28"/>
        </w:rPr>
        <w:t xml:space="preserve"> </w:t>
      </w:r>
      <w:r w:rsidR="00076E26" w:rsidRPr="001C52CB">
        <w:rPr>
          <w:rFonts w:ascii="Times New Roman" w:hAnsi="Times New Roman" w:cs="Times New Roman"/>
          <w:sz w:val="28"/>
          <w:szCs w:val="28"/>
        </w:rPr>
        <w:t xml:space="preserve">структурных подразделений Департамента – управлений социальной защиты населения (далее – Управление), </w:t>
      </w:r>
      <w:r w:rsidRPr="001C52CB">
        <w:rPr>
          <w:rFonts w:ascii="Times New Roman" w:hAnsi="Times New Roman" w:cs="Times New Roman"/>
          <w:sz w:val="28"/>
          <w:szCs w:val="28"/>
        </w:rPr>
        <w:t>казенного учреждения автономного округа «Центр социальных выплат» (далее – Учреждение), предоставляющего государственную услугу</w:t>
      </w:r>
      <w:r w:rsidR="00270514" w:rsidRPr="001C52CB">
        <w:rPr>
          <w:rFonts w:ascii="Times New Roman" w:hAnsi="Times New Roman" w:cs="Times New Roman"/>
          <w:sz w:val="28"/>
          <w:szCs w:val="28"/>
        </w:rPr>
        <w:t>,</w:t>
      </w:r>
      <w:r w:rsidRPr="001C52CB">
        <w:rPr>
          <w:rFonts w:ascii="Times New Roman" w:hAnsi="Times New Roman" w:cs="Times New Roman"/>
          <w:sz w:val="28"/>
          <w:szCs w:val="28"/>
        </w:rPr>
        <w:t xml:space="preserve"> в следующих</w:t>
      </w:r>
      <w:r w:rsidRPr="001957AC">
        <w:rPr>
          <w:rFonts w:ascii="Times New Roman" w:hAnsi="Times New Roman" w:cs="Times New Roman"/>
          <w:sz w:val="28"/>
          <w:szCs w:val="28"/>
        </w:rPr>
        <w:t xml:space="preserve"> формах (по</w:t>
      </w:r>
      <w:proofErr w:type="gramEnd"/>
      <w:r w:rsidRPr="001957AC">
        <w:rPr>
          <w:rFonts w:ascii="Times New Roman" w:hAnsi="Times New Roman" w:cs="Times New Roman"/>
          <w:sz w:val="28"/>
          <w:szCs w:val="28"/>
        </w:rPr>
        <w:t xml:space="preserve"> выбору заявителя):</w:t>
      </w:r>
    </w:p>
    <w:p w:rsidR="00DC063F" w:rsidRPr="001957AC" w:rsidRDefault="00DC063F" w:rsidP="00932C04">
      <w:pPr>
        <w:pStyle w:val="ConsPlusNormal"/>
        <w:ind w:firstLine="709"/>
        <w:jc w:val="both"/>
        <w:rPr>
          <w:rFonts w:ascii="Times New Roman" w:hAnsi="Times New Roman" w:cs="Times New Roman"/>
          <w:sz w:val="28"/>
          <w:szCs w:val="28"/>
        </w:rPr>
      </w:pPr>
      <w:proofErr w:type="gramStart"/>
      <w:r w:rsidRPr="001957AC">
        <w:rPr>
          <w:rFonts w:ascii="Times New Roman" w:hAnsi="Times New Roman" w:cs="Times New Roman"/>
          <w:sz w:val="28"/>
          <w:szCs w:val="28"/>
        </w:rPr>
        <w:t>устной</w:t>
      </w:r>
      <w:proofErr w:type="gramEnd"/>
      <w:r w:rsidRPr="001957AC">
        <w:rPr>
          <w:rFonts w:ascii="Times New Roman" w:hAnsi="Times New Roman" w:cs="Times New Roman"/>
          <w:sz w:val="28"/>
          <w:szCs w:val="28"/>
        </w:rPr>
        <w:t xml:space="preserve"> (при личном обращении заявителя и/или по телефону);</w:t>
      </w:r>
    </w:p>
    <w:p w:rsidR="00DC063F" w:rsidRPr="001957AC" w:rsidRDefault="00DC063F" w:rsidP="00932C04">
      <w:pPr>
        <w:pStyle w:val="ConsPlusNormal"/>
        <w:ind w:firstLine="709"/>
        <w:jc w:val="both"/>
        <w:rPr>
          <w:rFonts w:ascii="Times New Roman" w:hAnsi="Times New Roman" w:cs="Times New Roman"/>
          <w:sz w:val="28"/>
          <w:szCs w:val="28"/>
        </w:rPr>
      </w:pPr>
      <w:r w:rsidRPr="001957AC">
        <w:rPr>
          <w:rFonts w:ascii="Times New Roman" w:hAnsi="Times New Roman" w:cs="Times New Roman"/>
          <w:sz w:val="28"/>
          <w:szCs w:val="28"/>
        </w:rPr>
        <w:t>письменной (при письменном обращении заявителя по почте, электронной почте);</w:t>
      </w:r>
    </w:p>
    <w:p w:rsidR="00DC063F" w:rsidRDefault="00DC063F" w:rsidP="00932C04">
      <w:pPr>
        <w:pStyle w:val="ConsPlusNormal"/>
        <w:ind w:firstLine="709"/>
        <w:jc w:val="both"/>
        <w:rPr>
          <w:rFonts w:ascii="Times New Roman" w:hAnsi="Times New Roman" w:cs="Times New Roman"/>
          <w:sz w:val="28"/>
          <w:szCs w:val="28"/>
        </w:rPr>
      </w:pPr>
      <w:r w:rsidRPr="001957AC">
        <w:rPr>
          <w:rFonts w:ascii="Times New Roman" w:hAnsi="Times New Roman" w:cs="Times New Roman"/>
          <w:sz w:val="28"/>
          <w:szCs w:val="28"/>
        </w:rPr>
        <w:t>на информационном стенде Учреждения в форме информационных (текстовых) материалов;</w:t>
      </w:r>
    </w:p>
    <w:p w:rsidR="008C3797" w:rsidRPr="00B120E7" w:rsidRDefault="008C3797" w:rsidP="00932C04">
      <w:pPr>
        <w:pStyle w:val="ConsPlusNormal"/>
        <w:ind w:firstLine="709"/>
        <w:jc w:val="both"/>
        <w:rPr>
          <w:rFonts w:ascii="Times New Roman" w:hAnsi="Times New Roman" w:cs="Times New Roman"/>
          <w:sz w:val="28"/>
          <w:szCs w:val="28"/>
        </w:rPr>
      </w:pPr>
      <w:proofErr w:type="gramStart"/>
      <w:r w:rsidRPr="00B120E7">
        <w:rPr>
          <w:rFonts w:ascii="Times New Roman" w:hAnsi="Times New Roman" w:cs="Times New Roman"/>
          <w:sz w:val="28"/>
          <w:szCs w:val="28"/>
        </w:rPr>
        <w:t xml:space="preserve">посредством информационно-телекоммуникационной сети </w:t>
      </w:r>
      <w:r w:rsidRPr="00EF3907">
        <w:rPr>
          <w:rFonts w:ascii="Times New Roman" w:hAnsi="Times New Roman" w:cs="Times New Roman"/>
          <w:sz w:val="28"/>
          <w:szCs w:val="28"/>
        </w:rPr>
        <w:t>«Интернет» (далее – сеть Интернет) в том числе на официальном сайте Учреждения, Департамента; в</w:t>
      </w:r>
      <w:r w:rsidRPr="00B120E7">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(функций</w:t>
      </w:r>
      <w:r w:rsidRPr="00EB37A5">
        <w:rPr>
          <w:rFonts w:ascii="Times New Roman" w:hAnsi="Times New Roman" w:cs="Times New Roman"/>
          <w:sz w:val="28"/>
          <w:szCs w:val="28"/>
        </w:rPr>
        <w:t xml:space="preserve">)» </w:t>
      </w:r>
      <w:r w:rsidR="0047127F">
        <w:rPr>
          <w:rFonts w:ascii="Times New Roman" w:hAnsi="Times New Roman" w:cs="Times New Roman"/>
          <w:sz w:val="28"/>
          <w:szCs w:val="28"/>
        </w:rPr>
        <w:t>(</w:t>
      </w:r>
      <w:hyperlink r:id="rId10" w:history="1">
        <w:r w:rsidRPr="00EB37A5">
          <w:rPr>
            <w:rStyle w:val="a3"/>
            <w:rFonts w:ascii="Times New Roman" w:hAnsi="Times New Roman" w:cs="Times New Roman"/>
            <w:color w:val="auto"/>
            <w:sz w:val="28"/>
            <w:szCs w:val="28"/>
            <w:u w:val="none"/>
          </w:rPr>
          <w:t>http://www.gosuslugi.ru</w:t>
        </w:r>
      </w:hyperlink>
      <w:r w:rsidR="0047127F">
        <w:rPr>
          <w:rStyle w:val="a3"/>
          <w:rFonts w:ascii="Times New Roman" w:hAnsi="Times New Roman" w:cs="Times New Roman"/>
          <w:color w:val="auto"/>
          <w:sz w:val="28"/>
          <w:szCs w:val="28"/>
          <w:u w:val="none"/>
        </w:rPr>
        <w:t>)</w:t>
      </w:r>
      <w:r w:rsidRPr="00B120E7">
        <w:rPr>
          <w:rFonts w:ascii="Times New Roman" w:hAnsi="Times New Roman" w:cs="Times New Roman"/>
          <w:sz w:val="28"/>
          <w:szCs w:val="28"/>
        </w:rPr>
        <w:t xml:space="preserve"> (далее – Федеральный портал); в региональной информационной системе </w:t>
      </w:r>
      <w:r w:rsidRPr="00EF3907">
        <w:rPr>
          <w:rFonts w:ascii="Times New Roman" w:hAnsi="Times New Roman" w:cs="Times New Roman"/>
          <w:sz w:val="28"/>
          <w:szCs w:val="28"/>
        </w:rPr>
        <w:t>автономного округа</w:t>
      </w:r>
      <w:r w:rsidRPr="00B120E7">
        <w:rPr>
          <w:rFonts w:ascii="Times New Roman" w:hAnsi="Times New Roman" w:cs="Times New Roman"/>
          <w:sz w:val="28"/>
          <w:szCs w:val="28"/>
        </w:rPr>
        <w:t xml:space="preserve"> «Портал государственных</w:t>
      </w:r>
      <w:r>
        <w:rPr>
          <w:rFonts w:ascii="Times New Roman" w:hAnsi="Times New Roman" w:cs="Times New Roman"/>
          <w:sz w:val="28"/>
          <w:szCs w:val="28"/>
        </w:rPr>
        <w:t xml:space="preserve"> </w:t>
      </w:r>
      <w:r w:rsidRPr="00B120E7">
        <w:rPr>
          <w:rFonts w:ascii="Times New Roman" w:hAnsi="Times New Roman" w:cs="Times New Roman"/>
          <w:sz w:val="28"/>
          <w:szCs w:val="28"/>
        </w:rPr>
        <w:t>и муниципальных</w:t>
      </w:r>
      <w:r>
        <w:rPr>
          <w:rFonts w:ascii="Times New Roman" w:hAnsi="Times New Roman" w:cs="Times New Roman"/>
          <w:sz w:val="28"/>
          <w:szCs w:val="28"/>
        </w:rPr>
        <w:br/>
      </w:r>
      <w:r w:rsidRPr="00B120E7">
        <w:rPr>
          <w:rFonts w:ascii="Times New Roman" w:hAnsi="Times New Roman" w:cs="Times New Roman"/>
          <w:sz w:val="28"/>
          <w:szCs w:val="28"/>
        </w:rPr>
        <w:t>услуг (функций) Ханты-Мансийского автономного округа</w:t>
      </w:r>
      <w:r>
        <w:rPr>
          <w:rFonts w:ascii="Times New Roman" w:hAnsi="Times New Roman" w:cs="Times New Roman"/>
          <w:sz w:val="28"/>
          <w:szCs w:val="28"/>
        </w:rPr>
        <w:t> </w:t>
      </w:r>
      <w:r w:rsidRPr="00B120E7">
        <w:rPr>
          <w:rFonts w:ascii="Times New Roman" w:hAnsi="Times New Roman" w:cs="Times New Roman"/>
          <w:sz w:val="28"/>
          <w:szCs w:val="28"/>
        </w:rPr>
        <w:t>–</w:t>
      </w:r>
      <w:r>
        <w:rPr>
          <w:rFonts w:ascii="Times New Roman" w:hAnsi="Times New Roman" w:cs="Times New Roman"/>
          <w:sz w:val="28"/>
          <w:szCs w:val="28"/>
        </w:rPr>
        <w:t> </w:t>
      </w:r>
      <w:r w:rsidRPr="00B120E7">
        <w:rPr>
          <w:rFonts w:ascii="Times New Roman" w:hAnsi="Times New Roman" w:cs="Times New Roman"/>
          <w:sz w:val="28"/>
          <w:szCs w:val="28"/>
        </w:rPr>
        <w:t xml:space="preserve">Югры» </w:t>
      </w:r>
      <w:r w:rsidR="0047127F">
        <w:rPr>
          <w:rFonts w:ascii="Times New Roman" w:hAnsi="Times New Roman" w:cs="Times New Roman"/>
          <w:sz w:val="28"/>
          <w:szCs w:val="28"/>
        </w:rPr>
        <w:t>(</w:t>
      </w:r>
      <w:hyperlink r:id="rId11" w:history="1">
        <w:r w:rsidRPr="00EB37A5">
          <w:rPr>
            <w:rStyle w:val="a3"/>
            <w:rFonts w:ascii="Times New Roman" w:hAnsi="Times New Roman" w:cs="Times New Roman"/>
            <w:color w:val="auto"/>
            <w:sz w:val="28"/>
            <w:szCs w:val="28"/>
            <w:u w:val="none"/>
          </w:rPr>
          <w:t>http://86.gosuslugi.ru</w:t>
        </w:r>
      </w:hyperlink>
      <w:r w:rsidR="0047127F">
        <w:rPr>
          <w:rStyle w:val="a3"/>
          <w:rFonts w:ascii="Times New Roman" w:hAnsi="Times New Roman" w:cs="Times New Roman"/>
          <w:color w:val="auto"/>
          <w:sz w:val="28"/>
          <w:szCs w:val="28"/>
          <w:u w:val="none"/>
        </w:rPr>
        <w:t>)</w:t>
      </w:r>
      <w:r w:rsidRPr="00B120E7">
        <w:rPr>
          <w:rFonts w:ascii="Times New Roman" w:hAnsi="Times New Roman" w:cs="Times New Roman"/>
          <w:sz w:val="28"/>
          <w:szCs w:val="28"/>
        </w:rPr>
        <w:t xml:space="preserve"> (далее – Региональный портал).</w:t>
      </w:r>
      <w:proofErr w:type="gramEnd"/>
    </w:p>
    <w:p w:rsidR="00DC063F" w:rsidRPr="001957AC" w:rsidRDefault="00DC063F" w:rsidP="00932C04">
      <w:pPr>
        <w:pStyle w:val="ConsPlusNormal"/>
        <w:ind w:firstLine="709"/>
        <w:jc w:val="both"/>
        <w:rPr>
          <w:rFonts w:ascii="Times New Roman" w:hAnsi="Times New Roman" w:cs="Times New Roman"/>
          <w:sz w:val="28"/>
          <w:szCs w:val="28"/>
        </w:rPr>
      </w:pPr>
      <w:r w:rsidRPr="001957AC">
        <w:rPr>
          <w:rFonts w:ascii="Times New Roman" w:hAnsi="Times New Roman" w:cs="Times New Roman"/>
          <w:sz w:val="28"/>
          <w:szCs w:val="28"/>
        </w:rPr>
        <w:t xml:space="preserve">Информирование о ходе предоставления государственной услуги осуществляется специалистами </w:t>
      </w:r>
      <w:r w:rsidR="00076E26">
        <w:rPr>
          <w:rFonts w:ascii="Times New Roman" w:hAnsi="Times New Roman" w:cs="Times New Roman"/>
          <w:sz w:val="28"/>
          <w:szCs w:val="28"/>
        </w:rPr>
        <w:t xml:space="preserve">Департамента, Управления, </w:t>
      </w:r>
      <w:r w:rsidRPr="001957AC">
        <w:rPr>
          <w:rFonts w:ascii="Times New Roman" w:hAnsi="Times New Roman" w:cs="Times New Roman"/>
          <w:sz w:val="28"/>
          <w:szCs w:val="28"/>
        </w:rPr>
        <w:t>Учреждения</w:t>
      </w:r>
      <w:r w:rsidR="00F91442">
        <w:rPr>
          <w:rFonts w:ascii="Times New Roman" w:hAnsi="Times New Roman" w:cs="Times New Roman"/>
          <w:sz w:val="28"/>
          <w:szCs w:val="28"/>
        </w:rPr>
        <w:br/>
      </w:r>
      <w:r w:rsidRPr="001957AC">
        <w:rPr>
          <w:rFonts w:ascii="Times New Roman" w:hAnsi="Times New Roman" w:cs="Times New Roman"/>
          <w:sz w:val="28"/>
          <w:szCs w:val="28"/>
        </w:rPr>
        <w:t>в следующих формах (по выбору заявителя):</w:t>
      </w:r>
    </w:p>
    <w:p w:rsidR="00DC063F" w:rsidRPr="00B120E7" w:rsidRDefault="00DC063F" w:rsidP="00932C04">
      <w:pPr>
        <w:pStyle w:val="ConsPlusNormal"/>
        <w:ind w:firstLine="709"/>
        <w:jc w:val="both"/>
        <w:rPr>
          <w:rFonts w:ascii="Times New Roman" w:hAnsi="Times New Roman" w:cs="Times New Roman"/>
          <w:sz w:val="28"/>
          <w:szCs w:val="28"/>
        </w:rPr>
      </w:pPr>
      <w:proofErr w:type="gramStart"/>
      <w:r w:rsidRPr="001957AC">
        <w:rPr>
          <w:rFonts w:ascii="Times New Roman" w:hAnsi="Times New Roman" w:cs="Times New Roman"/>
          <w:sz w:val="28"/>
          <w:szCs w:val="28"/>
        </w:rPr>
        <w:t>устной</w:t>
      </w:r>
      <w:proofErr w:type="gramEnd"/>
      <w:r w:rsidRPr="001957AC">
        <w:rPr>
          <w:rFonts w:ascii="Times New Roman" w:hAnsi="Times New Roman" w:cs="Times New Roman"/>
          <w:sz w:val="28"/>
          <w:szCs w:val="28"/>
        </w:rPr>
        <w:t xml:space="preserve"> (при личном </w:t>
      </w:r>
      <w:r w:rsidRPr="00B120E7">
        <w:rPr>
          <w:rFonts w:ascii="Times New Roman" w:hAnsi="Times New Roman" w:cs="Times New Roman"/>
          <w:sz w:val="28"/>
          <w:szCs w:val="28"/>
        </w:rPr>
        <w:t>обращении заявителя и по телефону);</w:t>
      </w:r>
    </w:p>
    <w:p w:rsidR="00DC063F" w:rsidRPr="00B120E7" w:rsidRDefault="00DC063F" w:rsidP="00932C04">
      <w:pPr>
        <w:pStyle w:val="ConsPlusNormal"/>
        <w:ind w:firstLine="709"/>
        <w:jc w:val="both"/>
        <w:rPr>
          <w:rFonts w:ascii="Times New Roman" w:hAnsi="Times New Roman" w:cs="Times New Roman"/>
          <w:sz w:val="28"/>
          <w:szCs w:val="28"/>
        </w:rPr>
      </w:pPr>
      <w:r w:rsidRPr="00B120E7">
        <w:rPr>
          <w:rFonts w:ascii="Times New Roman" w:hAnsi="Times New Roman" w:cs="Times New Roman"/>
          <w:sz w:val="28"/>
          <w:szCs w:val="28"/>
        </w:rPr>
        <w:t>письменной (при письменном обращении заявителя по почте, электронной почте).</w:t>
      </w:r>
    </w:p>
    <w:p w:rsidR="00DC063F" w:rsidRPr="00B120E7" w:rsidRDefault="00DC063F" w:rsidP="00932C04">
      <w:pPr>
        <w:pStyle w:val="ConsPlusNormal"/>
        <w:ind w:firstLine="709"/>
        <w:jc w:val="both"/>
        <w:rPr>
          <w:rFonts w:ascii="Times New Roman" w:hAnsi="Times New Roman" w:cs="Times New Roman"/>
          <w:sz w:val="28"/>
          <w:szCs w:val="28"/>
        </w:rPr>
      </w:pPr>
      <w:r w:rsidRPr="00B120E7">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w:t>
      </w:r>
      <w:r w:rsidR="00076E26">
        <w:rPr>
          <w:rFonts w:ascii="Times New Roman" w:hAnsi="Times New Roman" w:cs="Times New Roman"/>
          <w:sz w:val="28"/>
          <w:szCs w:val="28"/>
        </w:rPr>
        <w:t xml:space="preserve">Департамента, Управления, </w:t>
      </w:r>
      <w:r w:rsidRPr="00B120E7">
        <w:rPr>
          <w:rFonts w:ascii="Times New Roman" w:hAnsi="Times New Roman" w:cs="Times New Roman"/>
          <w:sz w:val="28"/>
          <w:szCs w:val="28"/>
        </w:rPr>
        <w:t>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C063F" w:rsidRPr="00B120E7" w:rsidRDefault="00DC063F" w:rsidP="00932C04">
      <w:pPr>
        <w:pStyle w:val="ConsPlusNormal"/>
        <w:ind w:firstLine="709"/>
        <w:jc w:val="both"/>
        <w:rPr>
          <w:rFonts w:ascii="Times New Roman" w:hAnsi="Times New Roman" w:cs="Times New Roman"/>
          <w:sz w:val="28"/>
          <w:szCs w:val="28"/>
        </w:rPr>
      </w:pPr>
      <w:r w:rsidRPr="00B120E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C063F" w:rsidRPr="00B120E7" w:rsidRDefault="00DC063F" w:rsidP="00932C04">
      <w:pPr>
        <w:pStyle w:val="ConsPlusNormal"/>
        <w:ind w:firstLine="709"/>
        <w:jc w:val="both"/>
        <w:rPr>
          <w:rFonts w:ascii="Times New Roman" w:hAnsi="Times New Roman" w:cs="Times New Roman"/>
          <w:sz w:val="28"/>
          <w:szCs w:val="28"/>
        </w:rPr>
      </w:pPr>
      <w:r w:rsidRPr="00B120E7">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w:t>
      </w:r>
      <w:r w:rsidRPr="00B120E7">
        <w:rPr>
          <w:rFonts w:ascii="Times New Roman" w:hAnsi="Times New Roman" w:cs="Times New Roman"/>
          <w:sz w:val="28"/>
          <w:szCs w:val="28"/>
        </w:rPr>
        <w:lastRenderedPageBreak/>
        <w:t xml:space="preserve">заявителю направить в </w:t>
      </w:r>
      <w:r w:rsidR="00076E26">
        <w:rPr>
          <w:rFonts w:ascii="Times New Roman" w:hAnsi="Times New Roman" w:cs="Times New Roman"/>
          <w:sz w:val="28"/>
          <w:szCs w:val="28"/>
        </w:rPr>
        <w:t xml:space="preserve">Департамент, Управление, </w:t>
      </w:r>
      <w:r w:rsidRPr="00B120E7">
        <w:rPr>
          <w:rFonts w:ascii="Times New Roman" w:hAnsi="Times New Roman" w:cs="Times New Roman"/>
          <w:sz w:val="28"/>
          <w:szCs w:val="28"/>
        </w:rPr>
        <w:t>Учреждение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rsidR="00DC063F" w:rsidRPr="00B120E7" w:rsidRDefault="00DC063F" w:rsidP="00932C04">
      <w:pPr>
        <w:pStyle w:val="ConsPlusNormal"/>
        <w:ind w:firstLine="709"/>
        <w:jc w:val="both"/>
        <w:rPr>
          <w:rFonts w:ascii="Times New Roman" w:hAnsi="Times New Roman" w:cs="Times New Roman"/>
          <w:sz w:val="28"/>
          <w:szCs w:val="28"/>
        </w:rPr>
      </w:pPr>
      <w:r w:rsidRPr="00B120E7">
        <w:rPr>
          <w:rFonts w:ascii="Times New Roman" w:hAnsi="Times New Roman" w:cs="Times New Roman"/>
          <w:sz w:val="28"/>
          <w:szCs w:val="28"/>
        </w:rPr>
        <w:t>При консультировании по письменным обращениям ответ</w:t>
      </w:r>
      <w:r w:rsidR="004D3022">
        <w:rPr>
          <w:rFonts w:ascii="Times New Roman" w:hAnsi="Times New Roman" w:cs="Times New Roman"/>
          <w:sz w:val="28"/>
          <w:szCs w:val="28"/>
        </w:rPr>
        <w:br/>
      </w:r>
      <w:r w:rsidRPr="00B120E7">
        <w:rPr>
          <w:rFonts w:ascii="Times New Roman" w:hAnsi="Times New Roman" w:cs="Times New Roman"/>
          <w:sz w:val="28"/>
          <w:szCs w:val="28"/>
        </w:rPr>
        <w:t>на обращение направляется заявителю в срок, не превышающий</w:t>
      </w:r>
      <w:r w:rsidR="004D3022">
        <w:rPr>
          <w:rFonts w:ascii="Times New Roman" w:hAnsi="Times New Roman" w:cs="Times New Roman"/>
          <w:sz w:val="28"/>
          <w:szCs w:val="28"/>
        </w:rPr>
        <w:br/>
      </w:r>
      <w:r w:rsidRPr="00B120E7">
        <w:rPr>
          <w:rFonts w:ascii="Times New Roman" w:hAnsi="Times New Roman" w:cs="Times New Roman"/>
          <w:sz w:val="28"/>
          <w:szCs w:val="28"/>
        </w:rPr>
        <w:t>30 календарных дней с момента регистрации обращения.</w:t>
      </w:r>
    </w:p>
    <w:p w:rsidR="00DC063F" w:rsidRPr="00B120E7" w:rsidRDefault="00DC063F" w:rsidP="00932C04">
      <w:pPr>
        <w:pStyle w:val="ConsPlusNormal"/>
        <w:ind w:firstLine="709"/>
        <w:jc w:val="both"/>
        <w:rPr>
          <w:rFonts w:ascii="Times New Roman" w:hAnsi="Times New Roman" w:cs="Times New Roman"/>
          <w:sz w:val="28"/>
          <w:szCs w:val="28"/>
        </w:rPr>
      </w:pPr>
      <w:r w:rsidRPr="00B120E7">
        <w:rPr>
          <w:rFonts w:ascii="Times New Roman" w:hAnsi="Times New Roman" w:cs="Times New Roman"/>
          <w:sz w:val="28"/>
          <w:szCs w:val="28"/>
        </w:rPr>
        <w:t>При консультировании заявителей о ходе предоставления государственной услуги в письменной форме информация направляется</w:t>
      </w:r>
      <w:r w:rsidR="001C6378">
        <w:rPr>
          <w:rFonts w:ascii="Times New Roman" w:hAnsi="Times New Roman" w:cs="Times New Roman"/>
          <w:sz w:val="28"/>
          <w:szCs w:val="28"/>
        </w:rPr>
        <w:br/>
      </w:r>
      <w:r w:rsidRPr="00B120E7">
        <w:rPr>
          <w:rFonts w:ascii="Times New Roman" w:hAnsi="Times New Roman" w:cs="Times New Roman"/>
          <w:sz w:val="28"/>
          <w:szCs w:val="28"/>
        </w:rPr>
        <w:t>в срок, не превышающий 3 рабочих дней.</w:t>
      </w:r>
    </w:p>
    <w:p w:rsidR="00DC063F" w:rsidRDefault="00DC063F" w:rsidP="00932C04">
      <w:pPr>
        <w:pStyle w:val="ConsPlusNormal"/>
        <w:ind w:firstLine="709"/>
        <w:jc w:val="both"/>
        <w:rPr>
          <w:rFonts w:ascii="Times New Roman" w:hAnsi="Times New Roman" w:cs="Times New Roman"/>
          <w:sz w:val="28"/>
          <w:szCs w:val="28"/>
        </w:rPr>
      </w:pPr>
      <w:r w:rsidRPr="00B120E7">
        <w:rPr>
          <w:rFonts w:ascii="Times New Roman" w:hAnsi="Times New Roman" w:cs="Times New Roman"/>
          <w:sz w:val="28"/>
          <w:szCs w:val="28"/>
        </w:rPr>
        <w:t xml:space="preserve">Для получения сведений о ходе предоставления государственной услуги заявитель представляет специалисту </w:t>
      </w:r>
      <w:r w:rsidR="00076E26">
        <w:rPr>
          <w:rFonts w:ascii="Times New Roman" w:hAnsi="Times New Roman" w:cs="Times New Roman"/>
          <w:sz w:val="28"/>
          <w:szCs w:val="28"/>
        </w:rPr>
        <w:t xml:space="preserve">Департамента, Управления, </w:t>
      </w:r>
      <w:r w:rsidRPr="00B120E7">
        <w:rPr>
          <w:rFonts w:ascii="Times New Roman" w:hAnsi="Times New Roman" w:cs="Times New Roman"/>
          <w:sz w:val="28"/>
          <w:szCs w:val="28"/>
        </w:rPr>
        <w:t xml:space="preserve">Учреждения информацию о его фамилии, </w:t>
      </w:r>
      <w:r w:rsidRPr="00F44AE9">
        <w:rPr>
          <w:rFonts w:ascii="Times New Roman" w:hAnsi="Times New Roman" w:cs="Times New Roman"/>
          <w:sz w:val="28"/>
          <w:szCs w:val="28"/>
        </w:rPr>
        <w:t xml:space="preserve">имени и </w:t>
      </w:r>
      <w:r w:rsidR="00547BCA" w:rsidRPr="00F44AE9">
        <w:rPr>
          <w:rFonts w:ascii="Times New Roman" w:hAnsi="Times New Roman" w:cs="Times New Roman"/>
          <w:sz w:val="28"/>
          <w:szCs w:val="28"/>
        </w:rPr>
        <w:t xml:space="preserve">отчестве </w:t>
      </w:r>
      <w:r w:rsidRPr="00F44AE9">
        <w:rPr>
          <w:rFonts w:ascii="Times New Roman" w:hAnsi="Times New Roman" w:cs="Times New Roman"/>
          <w:sz w:val="28"/>
          <w:szCs w:val="28"/>
        </w:rPr>
        <w:t>(</w:t>
      </w:r>
      <w:r w:rsidR="00547BCA" w:rsidRPr="00F44AE9">
        <w:rPr>
          <w:rFonts w:ascii="Times New Roman" w:hAnsi="Times New Roman" w:cs="Times New Roman"/>
          <w:sz w:val="28"/>
          <w:szCs w:val="28"/>
        </w:rPr>
        <w:t>при наличии</w:t>
      </w:r>
      <w:r w:rsidRPr="00F44AE9">
        <w:rPr>
          <w:rFonts w:ascii="Times New Roman" w:hAnsi="Times New Roman" w:cs="Times New Roman"/>
          <w:sz w:val="28"/>
          <w:szCs w:val="28"/>
        </w:rPr>
        <w:t>),</w:t>
      </w:r>
      <w:r w:rsidRPr="00B120E7">
        <w:rPr>
          <w:rFonts w:ascii="Times New Roman" w:hAnsi="Times New Roman" w:cs="Times New Roman"/>
          <w:sz w:val="28"/>
          <w:szCs w:val="28"/>
        </w:rPr>
        <w:t xml:space="preserve"> документы которого находятся на рассмотрении в Учреждении.</w:t>
      </w:r>
    </w:p>
    <w:p w:rsidR="00366D5B" w:rsidRPr="00B120E7" w:rsidRDefault="00DC063F" w:rsidP="00932C04">
      <w:pPr>
        <w:pStyle w:val="ConsPlusNormal"/>
        <w:ind w:firstLine="709"/>
        <w:jc w:val="both"/>
        <w:rPr>
          <w:rFonts w:ascii="Times New Roman" w:hAnsi="Times New Roman" w:cs="Times New Roman"/>
          <w:sz w:val="28"/>
          <w:szCs w:val="28"/>
        </w:rPr>
      </w:pPr>
      <w:r w:rsidRPr="00B120E7">
        <w:rPr>
          <w:rFonts w:ascii="Times New Roman" w:hAnsi="Times New Roman" w:cs="Times New Roman"/>
          <w:sz w:val="28"/>
          <w:szCs w:val="28"/>
        </w:rPr>
        <w:t xml:space="preserve">Для получения информации по вопросам предоставления государственной услуги посредством Федерального портала и Регионального портала заявителям необходимо использовать адреса </w:t>
      </w:r>
      <w:r w:rsidR="00366D5B" w:rsidRPr="00B120E7">
        <w:rPr>
          <w:rFonts w:ascii="Times New Roman" w:hAnsi="Times New Roman" w:cs="Times New Roman"/>
          <w:sz w:val="28"/>
          <w:szCs w:val="28"/>
        </w:rPr>
        <w:t xml:space="preserve">в </w:t>
      </w:r>
      <w:r w:rsidR="00366D5B" w:rsidRPr="00EF3907">
        <w:rPr>
          <w:rFonts w:ascii="Times New Roman" w:hAnsi="Times New Roman" w:cs="Times New Roman"/>
          <w:sz w:val="28"/>
          <w:szCs w:val="28"/>
        </w:rPr>
        <w:t>сети Интернет, указанные в настоящем пункте.</w:t>
      </w:r>
    </w:p>
    <w:p w:rsidR="0061487C" w:rsidRPr="00B120E7" w:rsidRDefault="0061487C" w:rsidP="00932C04">
      <w:pPr>
        <w:pStyle w:val="ConsPlusNormal"/>
        <w:numPr>
          <w:ilvl w:val="0"/>
          <w:numId w:val="8"/>
        </w:numPr>
        <w:ind w:left="0" w:firstLine="709"/>
        <w:jc w:val="both"/>
        <w:rPr>
          <w:rFonts w:ascii="Times New Roman" w:hAnsi="Times New Roman" w:cs="Times New Roman"/>
          <w:sz w:val="28"/>
          <w:szCs w:val="28"/>
        </w:rPr>
      </w:pPr>
      <w:proofErr w:type="gramStart"/>
      <w:r w:rsidRPr="00B120E7">
        <w:rPr>
          <w:rFonts w:ascii="Times New Roman" w:hAnsi="Times New Roman" w:cs="Times New Roman"/>
          <w:sz w:val="28"/>
          <w:szCs w:val="28"/>
        </w:rPr>
        <w:t>Информация по вопросам предоставления государственной услуги, в том числе о ходе, сроках и порядке ее предоставления, размещенная на Федеральном и Региональном порталах, на официальном сайте Департамента, предоставляется заявителю бесплатно.</w:t>
      </w:r>
      <w:proofErr w:type="gramEnd"/>
    </w:p>
    <w:p w:rsidR="00A35C47" w:rsidRPr="00B80BD5" w:rsidRDefault="00A35C47" w:rsidP="00932C04">
      <w:pPr>
        <w:pStyle w:val="ConsPlusNormal"/>
        <w:ind w:firstLine="709"/>
        <w:jc w:val="both"/>
        <w:rPr>
          <w:rFonts w:ascii="Times New Roman" w:hAnsi="Times New Roman" w:cs="Times New Roman"/>
          <w:sz w:val="28"/>
          <w:szCs w:val="28"/>
        </w:rPr>
      </w:pPr>
      <w:proofErr w:type="gramStart"/>
      <w:r w:rsidRPr="00B80BD5">
        <w:rPr>
          <w:rFonts w:ascii="Times New Roman" w:hAnsi="Times New Roman" w:cs="Times New Roman"/>
          <w:sz w:val="28"/>
          <w:szCs w:val="28"/>
        </w:rPr>
        <w:t xml:space="preserve">Доступ к информации о сроках и порядке предоставления государственной услуги осуществляется без выполнения заявителем </w:t>
      </w:r>
      <w:r w:rsidRPr="009B5C1E">
        <w:rPr>
          <w:rFonts w:ascii="Times New Roman" w:hAnsi="Times New Roman" w:cs="Times New Roman"/>
          <w:sz w:val="28"/>
          <w:szCs w:val="28"/>
        </w:rPr>
        <w:t>каких-либо требований</w:t>
      </w:r>
      <w:r w:rsidRPr="00B80BD5">
        <w:rPr>
          <w:rFonts w:ascii="Times New Roman" w:hAnsi="Times New Roman" w:cs="Times New Roman"/>
          <w:sz w:val="28"/>
          <w:szCs w:val="28"/>
        </w:rPr>
        <w:t>,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41A2" w:rsidRPr="00234EB2" w:rsidRDefault="004241A2" w:rsidP="00932C04">
      <w:pPr>
        <w:pStyle w:val="ConsPlusNormal"/>
        <w:numPr>
          <w:ilvl w:val="0"/>
          <w:numId w:val="8"/>
        </w:numPr>
        <w:ind w:left="0" w:firstLine="709"/>
        <w:jc w:val="both"/>
        <w:rPr>
          <w:rFonts w:ascii="Times New Roman" w:hAnsi="Times New Roman" w:cs="Times New Roman"/>
          <w:sz w:val="28"/>
          <w:szCs w:val="28"/>
        </w:rPr>
      </w:pPr>
      <w:proofErr w:type="gramStart"/>
      <w:r w:rsidRPr="00234EB2">
        <w:rPr>
          <w:rFonts w:ascii="Times New Roman" w:hAnsi="Times New Roman" w:cs="Times New Roman"/>
          <w:sz w:val="28"/>
          <w:szCs w:val="28"/>
        </w:rPr>
        <w:t>Способы получения информации заявителями о местах нахождения и графиках работы многофункциональных центров</w:t>
      </w:r>
      <w:r w:rsidR="00305F68">
        <w:rPr>
          <w:rFonts w:ascii="Times New Roman" w:hAnsi="Times New Roman" w:cs="Times New Roman"/>
          <w:sz w:val="28"/>
          <w:szCs w:val="28"/>
        </w:rPr>
        <w:t xml:space="preserve"> </w:t>
      </w:r>
      <w:r w:rsidR="00305F68" w:rsidRPr="008A586E">
        <w:rPr>
          <w:rFonts w:ascii="Times New Roman" w:hAnsi="Times New Roman" w:cs="Times New Roman"/>
          <w:sz w:val="28"/>
          <w:szCs w:val="28"/>
        </w:rPr>
        <w:t>предоставления государственных и муниципальных услуг</w:t>
      </w:r>
      <w:r w:rsidR="00305F68" w:rsidRPr="008A586E">
        <w:rPr>
          <w:rFonts w:ascii="Times New Roman" w:hAnsi="Times New Roman"/>
          <w:sz w:val="28"/>
          <w:szCs w:val="28"/>
        </w:rPr>
        <w:t xml:space="preserve"> и их территориально обособленных структурных подразделений</w:t>
      </w:r>
      <w:r w:rsidR="00305F68" w:rsidRPr="008A586E">
        <w:rPr>
          <w:rFonts w:ascii="Times New Roman" w:hAnsi="Times New Roman" w:cs="Times New Roman"/>
          <w:sz w:val="28"/>
          <w:szCs w:val="28"/>
        </w:rPr>
        <w:t>, расположенных на территории автономного округа (далее – МФЦ)</w:t>
      </w:r>
      <w:r w:rsidRPr="008A586E">
        <w:rPr>
          <w:rFonts w:ascii="Times New Roman" w:hAnsi="Times New Roman" w:cs="Times New Roman"/>
          <w:sz w:val="28"/>
          <w:szCs w:val="28"/>
        </w:rPr>
        <w:t>, территориальных органов федеральных органов исполнительной власти,</w:t>
      </w:r>
      <w:r w:rsidRPr="00234EB2">
        <w:rPr>
          <w:rFonts w:ascii="Times New Roman" w:hAnsi="Times New Roman" w:cs="Times New Roman"/>
          <w:sz w:val="28"/>
          <w:szCs w:val="28"/>
        </w:rPr>
        <w:t xml:space="preserve"> участвующих в предоставлении государственной услуги, или в распоряжении которых находятся документы и (или) информация, получаемые по межведомственному запросу:</w:t>
      </w:r>
      <w:proofErr w:type="gramEnd"/>
    </w:p>
    <w:p w:rsidR="004241A2" w:rsidRPr="008A586E" w:rsidRDefault="004241A2" w:rsidP="00932C04">
      <w:pPr>
        <w:pStyle w:val="ConsPlusNormal"/>
        <w:ind w:firstLine="709"/>
        <w:jc w:val="both"/>
        <w:rPr>
          <w:rFonts w:ascii="Times New Roman" w:hAnsi="Times New Roman" w:cs="Times New Roman"/>
          <w:sz w:val="28"/>
          <w:szCs w:val="28"/>
        </w:rPr>
      </w:pPr>
      <w:r w:rsidRPr="00234EB2">
        <w:rPr>
          <w:rFonts w:ascii="Times New Roman" w:hAnsi="Times New Roman" w:cs="Times New Roman"/>
          <w:sz w:val="28"/>
          <w:szCs w:val="28"/>
        </w:rPr>
        <w:t>адрес официального сайта</w:t>
      </w:r>
      <w:r w:rsidR="00305F68" w:rsidRPr="00305F68">
        <w:rPr>
          <w:rFonts w:ascii="Times New Roman" w:hAnsi="Times New Roman" w:cs="Times New Roman"/>
          <w:sz w:val="28"/>
          <w:szCs w:val="28"/>
        </w:rPr>
        <w:t xml:space="preserve"> </w:t>
      </w:r>
      <w:r w:rsidR="00305F68" w:rsidRPr="008A586E">
        <w:rPr>
          <w:rFonts w:ascii="Times New Roman" w:hAnsi="Times New Roman" w:cs="Times New Roman"/>
          <w:sz w:val="28"/>
          <w:szCs w:val="28"/>
        </w:rPr>
        <w:t>ГУ Отделение Пенсионного фонда Российской Федерации по автономному округу</w:t>
      </w:r>
      <w:r w:rsidRPr="008A586E">
        <w:rPr>
          <w:rFonts w:ascii="Times New Roman" w:hAnsi="Times New Roman" w:cs="Times New Roman"/>
          <w:sz w:val="28"/>
          <w:szCs w:val="28"/>
        </w:rPr>
        <w:t xml:space="preserve">: </w:t>
      </w:r>
      <w:hyperlink r:id="rId12" w:history="1">
        <w:r w:rsidR="00CD4E49" w:rsidRPr="008A586E">
          <w:rPr>
            <w:rStyle w:val="a3"/>
            <w:rFonts w:ascii="Times New Roman" w:hAnsi="Times New Roman" w:cs="Times New Roman"/>
            <w:color w:val="auto"/>
            <w:sz w:val="28"/>
            <w:szCs w:val="28"/>
            <w:u w:val="none"/>
          </w:rPr>
          <w:t>http://www.pfrf.ru/ot_yugra/cont_ot</w:t>
        </w:r>
      </w:hyperlink>
      <w:r w:rsidR="00CD4E49" w:rsidRPr="008A586E">
        <w:rPr>
          <w:rFonts w:ascii="Times New Roman" w:hAnsi="Times New Roman" w:cs="Times New Roman"/>
          <w:sz w:val="28"/>
          <w:szCs w:val="28"/>
        </w:rPr>
        <w:t>;</w:t>
      </w:r>
    </w:p>
    <w:p w:rsidR="00CD4E49" w:rsidRPr="00305F68" w:rsidRDefault="00CD4E49" w:rsidP="00932C04">
      <w:pPr>
        <w:widowControl w:val="0"/>
        <w:tabs>
          <w:tab w:val="left" w:pos="0"/>
        </w:tabs>
        <w:autoSpaceDE w:val="0"/>
        <w:autoSpaceDN w:val="0"/>
        <w:spacing w:line="240" w:lineRule="auto"/>
        <w:ind w:firstLine="709"/>
        <w:rPr>
          <w:rFonts w:ascii="Times New Roman" w:hAnsi="Times New Roman" w:cs="Times New Roman"/>
          <w:sz w:val="28"/>
          <w:szCs w:val="28"/>
        </w:rPr>
      </w:pPr>
      <w:r w:rsidRPr="008A586E">
        <w:rPr>
          <w:rFonts w:ascii="Times New Roman" w:hAnsi="Times New Roman" w:cs="Times New Roman"/>
          <w:sz w:val="28"/>
          <w:szCs w:val="28"/>
        </w:rPr>
        <w:t>адрес официального сайта</w:t>
      </w:r>
      <w:r w:rsidR="00305F68" w:rsidRPr="008A586E">
        <w:rPr>
          <w:rFonts w:ascii="Times New Roman" w:hAnsi="Times New Roman" w:cs="Times New Roman"/>
          <w:sz w:val="28"/>
          <w:szCs w:val="28"/>
        </w:rPr>
        <w:t xml:space="preserve"> МФЦ</w:t>
      </w:r>
      <w:r w:rsidRPr="008A586E">
        <w:rPr>
          <w:rFonts w:ascii="Times New Roman" w:hAnsi="Times New Roman" w:cs="Times New Roman"/>
          <w:sz w:val="28"/>
          <w:szCs w:val="28"/>
        </w:rPr>
        <w:t xml:space="preserve">: </w:t>
      </w:r>
      <w:hyperlink r:id="rId13" w:history="1">
        <w:r w:rsidRPr="008A586E">
          <w:rPr>
            <w:rFonts w:ascii="Times New Roman" w:hAnsi="Times New Roman" w:cs="Times New Roman"/>
            <w:sz w:val="28"/>
            <w:szCs w:val="28"/>
          </w:rPr>
          <w:t>http://mfc.admhmao.ru</w:t>
        </w:r>
      </w:hyperlink>
      <w:r w:rsidRPr="00305F68">
        <w:rPr>
          <w:rFonts w:ascii="Times New Roman" w:hAnsi="Times New Roman" w:cs="Times New Roman"/>
          <w:sz w:val="28"/>
          <w:szCs w:val="28"/>
        </w:rPr>
        <w:t>.</w:t>
      </w:r>
    </w:p>
    <w:p w:rsidR="0053582C" w:rsidRPr="00B120E7" w:rsidRDefault="0053582C" w:rsidP="00932C04">
      <w:pPr>
        <w:pStyle w:val="ConsPlusNormal"/>
        <w:numPr>
          <w:ilvl w:val="0"/>
          <w:numId w:val="8"/>
        </w:numPr>
        <w:ind w:left="0" w:firstLine="709"/>
        <w:jc w:val="both"/>
        <w:rPr>
          <w:rFonts w:ascii="Times New Roman" w:hAnsi="Times New Roman" w:cs="Times New Roman"/>
          <w:sz w:val="28"/>
          <w:szCs w:val="28"/>
        </w:rPr>
      </w:pPr>
      <w:proofErr w:type="gramStart"/>
      <w:r w:rsidRPr="00B120E7">
        <w:rPr>
          <w:rFonts w:ascii="Times New Roman" w:hAnsi="Times New Roman" w:cs="Times New Roman"/>
          <w:sz w:val="28"/>
          <w:szCs w:val="28"/>
        </w:rPr>
        <w:lastRenderedPageBreak/>
        <w:t xml:space="preserve">На информационных стендах в местах предоставления государственной услуги, </w:t>
      </w:r>
      <w:r w:rsidRPr="009B5C1E">
        <w:rPr>
          <w:rFonts w:ascii="Times New Roman" w:hAnsi="Times New Roman" w:cs="Times New Roman"/>
          <w:sz w:val="28"/>
          <w:szCs w:val="28"/>
        </w:rPr>
        <w:t>в сети Интернет (на официальном сайте Учреждения, Департамента, на Федеральном и Региональном порталах) размещается следующая информация:</w:t>
      </w:r>
      <w:proofErr w:type="gramEnd"/>
    </w:p>
    <w:p w:rsidR="0053582C" w:rsidRPr="009B5C1E" w:rsidRDefault="0053582C" w:rsidP="00932C04">
      <w:pPr>
        <w:pStyle w:val="ConsPlusNormal"/>
        <w:ind w:firstLine="709"/>
        <w:jc w:val="both"/>
        <w:rPr>
          <w:rFonts w:ascii="Times New Roman" w:hAnsi="Times New Roman" w:cs="Times New Roman"/>
          <w:sz w:val="28"/>
          <w:szCs w:val="28"/>
        </w:rPr>
      </w:pPr>
      <w:r w:rsidRPr="00B120E7">
        <w:rPr>
          <w:rFonts w:ascii="Times New Roman" w:hAnsi="Times New Roman" w:cs="Times New Roman"/>
          <w:sz w:val="28"/>
          <w:szCs w:val="28"/>
        </w:rPr>
        <w:t xml:space="preserve">справочная информация (место нахождения, график работы, справочные телефоны, адреса официального сайта и электронной почты Департамента, </w:t>
      </w:r>
      <w:r w:rsidRPr="009B5C1E">
        <w:rPr>
          <w:rFonts w:ascii="Times New Roman" w:hAnsi="Times New Roman" w:cs="Times New Roman"/>
          <w:sz w:val="28"/>
          <w:szCs w:val="28"/>
        </w:rPr>
        <w:t>Учреждения, предоставляющего государственную услугу);</w:t>
      </w:r>
    </w:p>
    <w:p w:rsidR="00DC063F" w:rsidRDefault="00DC063F" w:rsidP="00932C04">
      <w:pPr>
        <w:pStyle w:val="ConsPlusNormal"/>
        <w:ind w:firstLine="709"/>
        <w:jc w:val="both"/>
        <w:rPr>
          <w:rFonts w:ascii="Times New Roman" w:hAnsi="Times New Roman" w:cs="Times New Roman"/>
          <w:sz w:val="28"/>
          <w:szCs w:val="28"/>
        </w:rPr>
      </w:pPr>
      <w:r w:rsidRPr="009B5C1E">
        <w:rPr>
          <w:rFonts w:ascii="Times New Roman" w:hAnsi="Times New Roman" w:cs="Times New Roman"/>
          <w:sz w:val="28"/>
          <w:szCs w:val="28"/>
        </w:rPr>
        <w:t>перечень нормативных</w:t>
      </w:r>
      <w:r w:rsidRPr="00B120E7">
        <w:rPr>
          <w:rFonts w:ascii="Times New Roman" w:hAnsi="Times New Roman" w:cs="Times New Roman"/>
          <w:sz w:val="28"/>
          <w:szCs w:val="28"/>
        </w:rPr>
        <w:t xml:space="preserve"> правовых актов, регулирующих предоставление государственной услуги;</w:t>
      </w:r>
    </w:p>
    <w:p w:rsidR="0053582C" w:rsidRPr="00B120E7" w:rsidRDefault="0053582C" w:rsidP="00932C04">
      <w:pPr>
        <w:pStyle w:val="ConsPlusNormal"/>
        <w:ind w:firstLine="709"/>
        <w:jc w:val="both"/>
        <w:rPr>
          <w:rFonts w:ascii="Times New Roman" w:hAnsi="Times New Roman" w:cs="Times New Roman"/>
          <w:sz w:val="28"/>
          <w:szCs w:val="28"/>
        </w:rPr>
      </w:pPr>
      <w:proofErr w:type="gramStart"/>
      <w:r w:rsidRPr="00B120E7">
        <w:rPr>
          <w:rFonts w:ascii="Times New Roman" w:hAnsi="Times New Roman" w:cs="Times New Roman"/>
          <w:sz w:val="28"/>
          <w:szCs w:val="28"/>
        </w:rPr>
        <w:t xml:space="preserve">досудебный (внесудебный) порядок обжалования решений и действий (бездействия) </w:t>
      </w:r>
      <w:r w:rsidR="008A1881">
        <w:rPr>
          <w:rFonts w:ascii="Times New Roman" w:hAnsi="Times New Roman" w:cs="Times New Roman"/>
          <w:sz w:val="28"/>
          <w:szCs w:val="28"/>
        </w:rPr>
        <w:t xml:space="preserve">Департамента, Управления, </w:t>
      </w:r>
      <w:r w:rsidRPr="00B120E7">
        <w:rPr>
          <w:rFonts w:ascii="Times New Roman" w:hAnsi="Times New Roman" w:cs="Times New Roman"/>
          <w:sz w:val="28"/>
          <w:szCs w:val="28"/>
        </w:rPr>
        <w:t>Учреждения</w:t>
      </w:r>
      <w:r w:rsidRPr="009B5C1E">
        <w:rPr>
          <w:rFonts w:ascii="Times New Roman" w:hAnsi="Times New Roman" w:cs="Times New Roman"/>
          <w:sz w:val="28"/>
          <w:szCs w:val="28"/>
        </w:rPr>
        <w:t>, МФЦ,</w:t>
      </w:r>
      <w:r w:rsidR="009C0F54">
        <w:rPr>
          <w:rFonts w:ascii="Times New Roman" w:hAnsi="Times New Roman" w:cs="Times New Roman"/>
          <w:sz w:val="28"/>
          <w:szCs w:val="28"/>
        </w:rPr>
        <w:br/>
      </w:r>
      <w:r w:rsidRPr="009B5C1E">
        <w:rPr>
          <w:rFonts w:ascii="Times New Roman" w:hAnsi="Times New Roman" w:cs="Times New Roman"/>
          <w:sz w:val="28"/>
          <w:szCs w:val="28"/>
        </w:rPr>
        <w:t>а также их должностных лиц, государственных служащих, работников;</w:t>
      </w:r>
      <w:proofErr w:type="gramEnd"/>
    </w:p>
    <w:p w:rsidR="00DC063F" w:rsidRPr="00B120E7" w:rsidRDefault="00DC063F" w:rsidP="00932C04">
      <w:pPr>
        <w:pStyle w:val="ConsPlusNormal"/>
        <w:ind w:firstLine="709"/>
        <w:jc w:val="both"/>
        <w:rPr>
          <w:rFonts w:ascii="Times New Roman" w:hAnsi="Times New Roman" w:cs="Times New Roman"/>
          <w:sz w:val="28"/>
          <w:szCs w:val="28"/>
        </w:rPr>
      </w:pPr>
      <w:r w:rsidRPr="00B120E7">
        <w:rPr>
          <w:rFonts w:ascii="Times New Roman" w:hAnsi="Times New Roman" w:cs="Times New Roman"/>
          <w:sz w:val="28"/>
          <w:szCs w:val="28"/>
        </w:rPr>
        <w:t>бланки заявлений о предоставлении государственной услуги и образцы их заполнения.</w:t>
      </w:r>
    </w:p>
    <w:p w:rsidR="00B76367" w:rsidRPr="00B120E7" w:rsidRDefault="00B76367" w:rsidP="00932C04">
      <w:pPr>
        <w:pStyle w:val="ConsPlusNormal"/>
        <w:ind w:firstLine="709"/>
        <w:jc w:val="both"/>
        <w:rPr>
          <w:rFonts w:ascii="Times New Roman" w:hAnsi="Times New Roman" w:cs="Times New Roman"/>
          <w:sz w:val="28"/>
          <w:szCs w:val="28"/>
        </w:rPr>
      </w:pPr>
      <w:r w:rsidRPr="00B120E7">
        <w:rPr>
          <w:rFonts w:ascii="Times New Roman" w:hAnsi="Times New Roman" w:cs="Times New Roman"/>
          <w:sz w:val="28"/>
          <w:szCs w:val="28"/>
        </w:rPr>
        <w:t xml:space="preserve">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w:t>
      </w:r>
      <w:r w:rsidRPr="009B5C1E">
        <w:rPr>
          <w:rFonts w:ascii="Times New Roman" w:hAnsi="Times New Roman" w:cs="Times New Roman"/>
          <w:sz w:val="28"/>
          <w:szCs w:val="28"/>
        </w:rPr>
        <w:t>в сети Интернет (на официальном сайте Департамента, Учреждения, на Региональном</w:t>
      </w:r>
      <w:r w:rsidRPr="00B120E7">
        <w:rPr>
          <w:rFonts w:ascii="Times New Roman" w:hAnsi="Times New Roman" w:cs="Times New Roman"/>
          <w:sz w:val="28"/>
          <w:szCs w:val="28"/>
        </w:rPr>
        <w:t xml:space="preserve"> портале) и на информационных стендах, находящихся в местах предоставления государственной услуги.</w:t>
      </w:r>
    </w:p>
    <w:p w:rsidR="00DC063F" w:rsidRPr="00DC063F" w:rsidRDefault="00DC063F" w:rsidP="00932C04">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DC063F" w:rsidRPr="00932C04" w:rsidRDefault="00DC063F" w:rsidP="00932C04">
      <w:pPr>
        <w:pStyle w:val="af0"/>
        <w:widowControl w:val="0"/>
        <w:numPr>
          <w:ilvl w:val="0"/>
          <w:numId w:val="7"/>
        </w:numPr>
        <w:autoSpaceDE w:val="0"/>
        <w:autoSpaceDN w:val="0"/>
        <w:spacing w:line="240" w:lineRule="auto"/>
        <w:ind w:left="0" w:firstLine="0"/>
        <w:jc w:val="center"/>
        <w:rPr>
          <w:rFonts w:ascii="Times New Roman" w:eastAsia="Times New Roman" w:hAnsi="Times New Roman" w:cs="Times New Roman"/>
          <w:sz w:val="28"/>
          <w:szCs w:val="28"/>
          <w:lang w:eastAsia="ru-RU"/>
        </w:rPr>
      </w:pPr>
      <w:r w:rsidRPr="00932C04">
        <w:rPr>
          <w:rFonts w:ascii="Times New Roman" w:eastAsia="Times New Roman" w:hAnsi="Times New Roman" w:cs="Times New Roman"/>
          <w:sz w:val="28"/>
          <w:szCs w:val="28"/>
          <w:lang w:eastAsia="ru-RU"/>
        </w:rPr>
        <w:t>Стандарт предоставления государственной услуги</w:t>
      </w:r>
    </w:p>
    <w:p w:rsidR="00DC063F" w:rsidRPr="00DC063F" w:rsidRDefault="00DC063F" w:rsidP="00932C04">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DC063F" w:rsidRPr="00DC063F" w:rsidRDefault="00DC063F" w:rsidP="00932C04">
      <w:pPr>
        <w:widowControl w:val="0"/>
        <w:autoSpaceDE w:val="0"/>
        <w:autoSpaceDN w:val="0"/>
        <w:spacing w:line="240" w:lineRule="auto"/>
        <w:jc w:val="center"/>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Наименование государственной услуги</w:t>
      </w:r>
    </w:p>
    <w:p w:rsidR="00DC063F" w:rsidRPr="00DC063F" w:rsidRDefault="00DC063F" w:rsidP="00932C04">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DC063F" w:rsidRPr="00932C04" w:rsidRDefault="00DC063F" w:rsidP="00932C04">
      <w:pPr>
        <w:pStyle w:val="af0"/>
        <w:widowControl w:val="0"/>
        <w:numPr>
          <w:ilvl w:val="0"/>
          <w:numId w:val="8"/>
        </w:numPr>
        <w:autoSpaceDE w:val="0"/>
        <w:autoSpaceDN w:val="0"/>
        <w:spacing w:line="240" w:lineRule="auto"/>
        <w:ind w:left="0" w:firstLine="709"/>
        <w:rPr>
          <w:rFonts w:ascii="Times New Roman" w:eastAsia="Times New Roman" w:hAnsi="Times New Roman" w:cs="Times New Roman"/>
          <w:sz w:val="28"/>
          <w:szCs w:val="28"/>
          <w:lang w:eastAsia="ru-RU"/>
        </w:rPr>
      </w:pPr>
      <w:r w:rsidRPr="00932C04">
        <w:rPr>
          <w:rFonts w:ascii="Times New Roman" w:eastAsia="Times New Roman" w:hAnsi="Times New Roman" w:cs="Times New Roman"/>
          <w:sz w:val="28"/>
          <w:szCs w:val="28"/>
          <w:lang w:eastAsia="ru-RU"/>
        </w:rPr>
        <w:t>Присвоение званий «Ветеран труда», «Ветеран труда Ханты-Мансийского автономного округа – Югры».</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Наименование органа, предоставляющего государственную услугу</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377D21" w:rsidRPr="000105E5" w:rsidRDefault="00324AD8"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C063F" w:rsidRPr="00DC063F">
        <w:rPr>
          <w:rFonts w:ascii="Times New Roman" w:eastAsia="Times New Roman" w:hAnsi="Times New Roman" w:cs="Times New Roman"/>
          <w:sz w:val="28"/>
          <w:szCs w:val="28"/>
          <w:lang w:eastAsia="ru-RU"/>
        </w:rPr>
        <w:t>.</w:t>
      </w:r>
      <w:r w:rsidR="0047127F">
        <w:rPr>
          <w:rFonts w:ascii="Times New Roman" w:eastAsia="Times New Roman" w:hAnsi="Times New Roman" w:cs="Times New Roman"/>
          <w:sz w:val="28"/>
          <w:szCs w:val="28"/>
          <w:lang w:eastAsia="ru-RU"/>
        </w:rPr>
        <w:tab/>
      </w:r>
      <w:r w:rsidR="00377D21" w:rsidRPr="004549AF">
        <w:rPr>
          <w:rFonts w:ascii="Times New Roman" w:eastAsia="Times New Roman" w:hAnsi="Times New Roman" w:cs="Times New Roman"/>
          <w:sz w:val="28"/>
          <w:szCs w:val="28"/>
          <w:lang w:eastAsia="ru-RU"/>
        </w:rPr>
        <w:t>Государственную услугу предоставляют</w:t>
      </w:r>
      <w:r w:rsidR="00BE69D9">
        <w:rPr>
          <w:rFonts w:ascii="Times New Roman" w:eastAsia="Times New Roman" w:hAnsi="Times New Roman" w:cs="Times New Roman"/>
          <w:sz w:val="28"/>
          <w:szCs w:val="28"/>
          <w:lang w:eastAsia="ru-RU"/>
        </w:rPr>
        <w:t xml:space="preserve"> </w:t>
      </w:r>
      <w:r w:rsidR="00377D21">
        <w:rPr>
          <w:rFonts w:ascii="Times New Roman" w:eastAsia="Times New Roman" w:hAnsi="Times New Roman" w:cs="Times New Roman"/>
          <w:sz w:val="28"/>
          <w:szCs w:val="28"/>
          <w:lang w:eastAsia="ru-RU"/>
        </w:rPr>
        <w:t xml:space="preserve">Департамент, </w:t>
      </w:r>
      <w:r w:rsidR="00377D21" w:rsidRPr="004549AF">
        <w:rPr>
          <w:rFonts w:ascii="Times New Roman" w:eastAsia="Times New Roman" w:hAnsi="Times New Roman" w:cs="Times New Roman"/>
          <w:sz w:val="28"/>
          <w:szCs w:val="28"/>
          <w:lang w:eastAsia="ru-RU"/>
        </w:rPr>
        <w:t>Учреждение и его филиалы</w:t>
      </w:r>
      <w:r w:rsidR="00377D21">
        <w:rPr>
          <w:rFonts w:ascii="Times New Roman" w:eastAsia="Times New Roman" w:hAnsi="Times New Roman" w:cs="Times New Roman"/>
          <w:sz w:val="28"/>
          <w:szCs w:val="28"/>
          <w:lang w:eastAsia="ru-RU"/>
        </w:rPr>
        <w:t xml:space="preserve">, </w:t>
      </w:r>
      <w:r w:rsidR="00377D21" w:rsidRPr="0041103A">
        <w:rPr>
          <w:rFonts w:ascii="Times New Roman" w:eastAsia="Times New Roman" w:hAnsi="Times New Roman" w:cs="Times New Roman"/>
          <w:sz w:val="28"/>
          <w:szCs w:val="28"/>
          <w:lang w:eastAsia="ru-RU"/>
        </w:rPr>
        <w:t>Управление</w:t>
      </w:r>
      <w:r w:rsidR="00BE69D9" w:rsidRPr="0041103A">
        <w:rPr>
          <w:rFonts w:ascii="Times New Roman" w:eastAsia="Times New Roman" w:hAnsi="Times New Roman" w:cs="Times New Roman"/>
          <w:sz w:val="28"/>
          <w:szCs w:val="28"/>
          <w:lang w:eastAsia="ru-RU"/>
        </w:rPr>
        <w:t>.</w:t>
      </w:r>
    </w:p>
    <w:p w:rsidR="00DC063F" w:rsidRPr="00DC063F" w:rsidRDefault="00183243"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C063F" w:rsidRPr="00DC063F">
        <w:rPr>
          <w:rFonts w:ascii="Times New Roman" w:eastAsia="Times New Roman" w:hAnsi="Times New Roman" w:cs="Times New Roman"/>
          <w:sz w:val="28"/>
          <w:szCs w:val="28"/>
          <w:lang w:eastAsia="ru-RU"/>
        </w:rPr>
        <w:t>.</w:t>
      </w:r>
      <w:r w:rsidR="0047127F">
        <w:rPr>
          <w:rFonts w:ascii="Times New Roman" w:eastAsia="Times New Roman" w:hAnsi="Times New Roman" w:cs="Times New Roman"/>
          <w:sz w:val="28"/>
          <w:szCs w:val="28"/>
          <w:lang w:eastAsia="ru-RU"/>
        </w:rPr>
        <w:tab/>
      </w:r>
      <w:r w:rsidR="00DC063F" w:rsidRPr="00DC063F">
        <w:rPr>
          <w:rFonts w:ascii="Times New Roman" w:eastAsia="Times New Roman" w:hAnsi="Times New Roman" w:cs="Times New Roman"/>
          <w:sz w:val="28"/>
          <w:szCs w:val="28"/>
          <w:lang w:eastAsia="ru-RU"/>
        </w:rPr>
        <w:t>При предоставлении государственной услуги Департамент осуществляет:</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организационное и методическое обеспечение деятельности Учреждения, связанное с предоставлением государственной услуги;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информирование заявителей по вопросам предоставления государственной услуги;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рассмотрение заявлений и документов на присвоение званий </w:t>
      </w:r>
      <w:r w:rsidR="001B640F">
        <w:rPr>
          <w:rFonts w:ascii="Times New Roman" w:eastAsia="Times New Roman" w:hAnsi="Times New Roman" w:cs="Times New Roman"/>
          <w:sz w:val="28"/>
          <w:szCs w:val="28"/>
          <w:lang w:eastAsia="ru-RU"/>
        </w:rPr>
        <w:t>«Ветеран труда», «</w:t>
      </w:r>
      <w:r w:rsidRPr="00DC063F">
        <w:rPr>
          <w:rFonts w:ascii="Times New Roman" w:eastAsia="Times New Roman" w:hAnsi="Times New Roman" w:cs="Times New Roman"/>
          <w:sz w:val="28"/>
          <w:szCs w:val="28"/>
          <w:lang w:eastAsia="ru-RU"/>
        </w:rPr>
        <w:t>Ветеран труда Ханты-Мансийского автономного</w:t>
      </w:r>
      <w:r w:rsidR="00BE69D9">
        <w:rPr>
          <w:rFonts w:ascii="Times New Roman" w:eastAsia="Times New Roman" w:hAnsi="Times New Roman" w:cs="Times New Roman"/>
          <w:sz w:val="28"/>
          <w:szCs w:val="28"/>
          <w:lang w:eastAsia="ru-RU"/>
        </w:rPr>
        <w:br/>
      </w:r>
      <w:r w:rsidRPr="00DC063F">
        <w:rPr>
          <w:rFonts w:ascii="Times New Roman" w:eastAsia="Times New Roman" w:hAnsi="Times New Roman" w:cs="Times New Roman"/>
          <w:sz w:val="28"/>
          <w:szCs w:val="28"/>
          <w:lang w:eastAsia="ru-RU"/>
        </w:rPr>
        <w:t xml:space="preserve">округа </w:t>
      </w:r>
      <w:r w:rsidR="001B640F">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w:t>
      </w:r>
      <w:r w:rsidR="001B640F">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принятие решений в форме приказа Департамента о присвоении</w:t>
      </w:r>
      <w:r w:rsidR="0047127F">
        <w:rPr>
          <w:rFonts w:ascii="Times New Roman" w:eastAsia="Times New Roman" w:hAnsi="Times New Roman" w:cs="Times New Roman"/>
          <w:sz w:val="28"/>
          <w:szCs w:val="28"/>
          <w:lang w:eastAsia="ru-RU"/>
        </w:rPr>
        <w:br/>
      </w:r>
      <w:r w:rsidRPr="00DC063F">
        <w:rPr>
          <w:rFonts w:ascii="Times New Roman" w:eastAsia="Times New Roman" w:hAnsi="Times New Roman" w:cs="Times New Roman"/>
          <w:sz w:val="28"/>
          <w:szCs w:val="28"/>
          <w:lang w:eastAsia="ru-RU"/>
        </w:rPr>
        <w:t>(</w:t>
      </w:r>
      <w:r w:rsidR="001B640F">
        <w:rPr>
          <w:rFonts w:ascii="Times New Roman" w:eastAsia="Times New Roman" w:hAnsi="Times New Roman" w:cs="Times New Roman"/>
          <w:sz w:val="28"/>
          <w:szCs w:val="28"/>
          <w:lang w:eastAsia="ru-RU"/>
        </w:rPr>
        <w:t>об отказе в присвоении) званий «</w:t>
      </w:r>
      <w:r w:rsidRPr="00DC063F">
        <w:rPr>
          <w:rFonts w:ascii="Times New Roman" w:eastAsia="Times New Roman" w:hAnsi="Times New Roman" w:cs="Times New Roman"/>
          <w:sz w:val="28"/>
          <w:szCs w:val="28"/>
          <w:lang w:eastAsia="ru-RU"/>
        </w:rPr>
        <w:t>Ветеран труда</w:t>
      </w:r>
      <w:r w:rsidR="001B640F">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w:t>
      </w:r>
      <w:r w:rsidR="001B640F">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Ветеран труда</w:t>
      </w:r>
      <w:r w:rsidR="0047127F">
        <w:rPr>
          <w:rFonts w:ascii="Times New Roman" w:eastAsia="Times New Roman" w:hAnsi="Times New Roman" w:cs="Times New Roman"/>
          <w:sz w:val="28"/>
          <w:szCs w:val="28"/>
          <w:lang w:eastAsia="ru-RU"/>
        </w:rPr>
        <w:br/>
      </w:r>
      <w:r w:rsidRPr="00DC063F">
        <w:rPr>
          <w:rFonts w:ascii="Times New Roman" w:eastAsia="Times New Roman" w:hAnsi="Times New Roman" w:cs="Times New Roman"/>
          <w:sz w:val="28"/>
          <w:szCs w:val="28"/>
          <w:lang w:eastAsia="ru-RU"/>
        </w:rPr>
        <w:lastRenderedPageBreak/>
        <w:t xml:space="preserve">Ханты-Мансийского автономного округа </w:t>
      </w:r>
      <w:r w:rsidR="001B640F">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w:t>
      </w:r>
      <w:r w:rsidR="001B640F">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уведомление заявителя</w:t>
      </w:r>
      <w:r w:rsidR="001B640F">
        <w:rPr>
          <w:rFonts w:ascii="Times New Roman" w:eastAsia="Times New Roman" w:hAnsi="Times New Roman" w:cs="Times New Roman"/>
          <w:sz w:val="28"/>
          <w:szCs w:val="28"/>
          <w:lang w:eastAsia="ru-RU"/>
        </w:rPr>
        <w:t xml:space="preserve"> об отказе в присвоении званий «Ветеран труда», «</w:t>
      </w:r>
      <w:r w:rsidRPr="00DC063F">
        <w:rPr>
          <w:rFonts w:ascii="Times New Roman" w:eastAsia="Times New Roman" w:hAnsi="Times New Roman" w:cs="Times New Roman"/>
          <w:sz w:val="28"/>
          <w:szCs w:val="28"/>
          <w:lang w:eastAsia="ru-RU"/>
        </w:rPr>
        <w:t xml:space="preserve">Ветеран труда Ханты-Мансийского автономного округа </w:t>
      </w:r>
      <w:r w:rsidR="001B640F">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w:t>
      </w:r>
      <w:r w:rsidR="001B640F">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w:t>
      </w:r>
    </w:p>
    <w:p w:rsidR="00DC063F" w:rsidRPr="008A586E"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1</w:t>
      </w:r>
      <w:r w:rsidR="00183243">
        <w:rPr>
          <w:rFonts w:ascii="Times New Roman" w:eastAsia="Times New Roman" w:hAnsi="Times New Roman" w:cs="Times New Roman"/>
          <w:sz w:val="28"/>
          <w:szCs w:val="28"/>
          <w:lang w:eastAsia="ru-RU"/>
        </w:rPr>
        <w:t>0</w:t>
      </w:r>
      <w:r w:rsidRPr="00DC063F">
        <w:rPr>
          <w:rFonts w:ascii="Times New Roman" w:eastAsia="Times New Roman" w:hAnsi="Times New Roman" w:cs="Times New Roman"/>
          <w:sz w:val="28"/>
          <w:szCs w:val="28"/>
          <w:lang w:eastAsia="ru-RU"/>
        </w:rPr>
        <w:t>.</w:t>
      </w:r>
      <w:r w:rsidR="0047127F">
        <w:rPr>
          <w:rFonts w:ascii="Times New Roman" w:eastAsia="Times New Roman" w:hAnsi="Times New Roman" w:cs="Times New Roman"/>
          <w:sz w:val="28"/>
          <w:szCs w:val="28"/>
          <w:lang w:eastAsia="ru-RU"/>
        </w:rPr>
        <w:tab/>
      </w:r>
      <w:r w:rsidRPr="00DC063F">
        <w:rPr>
          <w:rFonts w:ascii="Times New Roman" w:eastAsia="Times New Roman" w:hAnsi="Times New Roman" w:cs="Times New Roman"/>
          <w:sz w:val="28"/>
          <w:szCs w:val="28"/>
          <w:lang w:eastAsia="ru-RU"/>
        </w:rPr>
        <w:t xml:space="preserve">При предоставлении государственной услуги Управление </w:t>
      </w:r>
      <w:r w:rsidRPr="008A586E">
        <w:rPr>
          <w:rFonts w:ascii="Times New Roman" w:eastAsia="Times New Roman" w:hAnsi="Times New Roman" w:cs="Times New Roman"/>
          <w:sz w:val="28"/>
          <w:szCs w:val="28"/>
          <w:lang w:eastAsia="ru-RU"/>
        </w:rPr>
        <w:t>осуществляет</w:t>
      </w:r>
      <w:r w:rsidR="0047127F" w:rsidRPr="008A586E">
        <w:rPr>
          <w:rFonts w:ascii="Times New Roman" w:eastAsia="Times New Roman" w:hAnsi="Times New Roman" w:cs="Times New Roman"/>
          <w:sz w:val="28"/>
          <w:szCs w:val="28"/>
          <w:lang w:eastAsia="ru-RU"/>
        </w:rPr>
        <w:t xml:space="preserve"> </w:t>
      </w:r>
      <w:r w:rsidR="001B640F" w:rsidRPr="008A586E">
        <w:rPr>
          <w:rFonts w:ascii="Times New Roman" w:eastAsia="Times New Roman" w:hAnsi="Times New Roman" w:cs="Times New Roman"/>
          <w:sz w:val="28"/>
          <w:szCs w:val="28"/>
          <w:lang w:eastAsia="ru-RU"/>
        </w:rPr>
        <w:t>оформление удостоверения «</w:t>
      </w:r>
      <w:r w:rsidRPr="008A586E">
        <w:rPr>
          <w:rFonts w:ascii="Times New Roman" w:eastAsia="Times New Roman" w:hAnsi="Times New Roman" w:cs="Times New Roman"/>
          <w:sz w:val="28"/>
          <w:szCs w:val="28"/>
          <w:lang w:eastAsia="ru-RU"/>
        </w:rPr>
        <w:t>Ветеран труда</w:t>
      </w:r>
      <w:r w:rsidR="001B640F" w:rsidRPr="008A586E">
        <w:rPr>
          <w:rFonts w:ascii="Times New Roman" w:eastAsia="Times New Roman" w:hAnsi="Times New Roman" w:cs="Times New Roman"/>
          <w:sz w:val="28"/>
          <w:szCs w:val="28"/>
          <w:lang w:eastAsia="ru-RU"/>
        </w:rPr>
        <w:t>»</w:t>
      </w:r>
      <w:r w:rsidRPr="008A586E">
        <w:rPr>
          <w:rFonts w:ascii="Times New Roman" w:eastAsia="Times New Roman" w:hAnsi="Times New Roman" w:cs="Times New Roman"/>
          <w:sz w:val="28"/>
          <w:szCs w:val="28"/>
          <w:lang w:eastAsia="ru-RU"/>
        </w:rPr>
        <w:t>.</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8A586E">
        <w:rPr>
          <w:rFonts w:ascii="Times New Roman" w:eastAsia="Times New Roman" w:hAnsi="Times New Roman" w:cs="Times New Roman"/>
          <w:sz w:val="28"/>
          <w:szCs w:val="28"/>
          <w:lang w:eastAsia="ru-RU"/>
        </w:rPr>
        <w:t>1</w:t>
      </w:r>
      <w:r w:rsidR="00183243" w:rsidRPr="008A586E">
        <w:rPr>
          <w:rFonts w:ascii="Times New Roman" w:eastAsia="Times New Roman" w:hAnsi="Times New Roman" w:cs="Times New Roman"/>
          <w:sz w:val="28"/>
          <w:szCs w:val="28"/>
          <w:lang w:eastAsia="ru-RU"/>
        </w:rPr>
        <w:t>1</w:t>
      </w:r>
      <w:r w:rsidRPr="008A586E">
        <w:rPr>
          <w:rFonts w:ascii="Times New Roman" w:eastAsia="Times New Roman" w:hAnsi="Times New Roman" w:cs="Times New Roman"/>
          <w:sz w:val="28"/>
          <w:szCs w:val="28"/>
          <w:lang w:eastAsia="ru-RU"/>
        </w:rPr>
        <w:t>.</w:t>
      </w:r>
      <w:r w:rsidR="0047127F" w:rsidRPr="008A586E">
        <w:rPr>
          <w:rFonts w:ascii="Times New Roman" w:eastAsia="Times New Roman" w:hAnsi="Times New Roman" w:cs="Times New Roman"/>
          <w:sz w:val="28"/>
          <w:szCs w:val="28"/>
          <w:lang w:eastAsia="ru-RU"/>
        </w:rPr>
        <w:tab/>
      </w:r>
      <w:r w:rsidRPr="008A586E">
        <w:rPr>
          <w:rFonts w:ascii="Times New Roman" w:eastAsia="Times New Roman" w:hAnsi="Times New Roman" w:cs="Times New Roman"/>
          <w:sz w:val="28"/>
          <w:szCs w:val="28"/>
          <w:lang w:eastAsia="ru-RU"/>
        </w:rPr>
        <w:t>При предоставлении</w:t>
      </w:r>
      <w:r w:rsidRPr="00DC063F">
        <w:rPr>
          <w:rFonts w:ascii="Times New Roman" w:eastAsia="Times New Roman" w:hAnsi="Times New Roman" w:cs="Times New Roman"/>
          <w:sz w:val="28"/>
          <w:szCs w:val="28"/>
          <w:lang w:eastAsia="ru-RU"/>
        </w:rPr>
        <w:t xml:space="preserve"> государственной услуги Учреждение осуществляет:</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информирование по вопросам предоставления государственной услуги;</w:t>
      </w:r>
    </w:p>
    <w:p w:rsidR="00DC063F" w:rsidRPr="00DC063F" w:rsidRDefault="00DC063F" w:rsidP="0047127F">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прием и регистрацию документов на предоставление государственной услуги;</w:t>
      </w:r>
    </w:p>
    <w:p w:rsidR="00DC063F" w:rsidRPr="00DC063F" w:rsidRDefault="00DC063F" w:rsidP="0047127F">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направление в Департамент документов лиц, претендующих на присвоение званий </w:t>
      </w:r>
      <w:r w:rsidR="000E142D">
        <w:rPr>
          <w:rFonts w:ascii="Times New Roman" w:eastAsia="Times New Roman" w:hAnsi="Times New Roman" w:cs="Times New Roman"/>
          <w:sz w:val="28"/>
          <w:szCs w:val="28"/>
          <w:lang w:eastAsia="ru-RU"/>
        </w:rPr>
        <w:t>«Ветеран труда», «</w:t>
      </w:r>
      <w:r w:rsidRPr="00DC063F">
        <w:rPr>
          <w:rFonts w:ascii="Times New Roman" w:eastAsia="Times New Roman" w:hAnsi="Times New Roman" w:cs="Times New Roman"/>
          <w:sz w:val="28"/>
          <w:szCs w:val="28"/>
          <w:lang w:eastAsia="ru-RU"/>
        </w:rPr>
        <w:t xml:space="preserve">Ветеран труда Ханты-Мансийского автономного округа </w:t>
      </w:r>
      <w:r w:rsidR="000E142D">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w:t>
      </w:r>
      <w:r w:rsidR="000E142D">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w:t>
      </w:r>
    </w:p>
    <w:p w:rsidR="00DC063F" w:rsidRPr="00DC063F" w:rsidRDefault="000E142D" w:rsidP="0047127F">
      <w:pPr>
        <w:widowControl w:val="0"/>
        <w:autoSpaceDE w:val="0"/>
        <w:autoSpaceDN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удостоверения «</w:t>
      </w:r>
      <w:r w:rsidR="00DC063F" w:rsidRPr="00DC063F">
        <w:rPr>
          <w:rFonts w:ascii="Times New Roman" w:eastAsia="Times New Roman" w:hAnsi="Times New Roman" w:cs="Times New Roman"/>
          <w:sz w:val="28"/>
          <w:szCs w:val="28"/>
          <w:lang w:eastAsia="ru-RU"/>
        </w:rPr>
        <w:t xml:space="preserve">Ветеран труда Ханты-Мансийского автономного округа </w:t>
      </w:r>
      <w:r>
        <w:rPr>
          <w:rFonts w:ascii="Times New Roman" w:eastAsia="Times New Roman" w:hAnsi="Times New Roman" w:cs="Times New Roman"/>
          <w:sz w:val="28"/>
          <w:szCs w:val="28"/>
          <w:lang w:eastAsia="ru-RU"/>
        </w:rPr>
        <w:t>–</w:t>
      </w:r>
      <w:r w:rsidR="00DC063F" w:rsidRPr="00DC063F">
        <w:rPr>
          <w:rFonts w:ascii="Times New Roman" w:eastAsia="Times New Roman" w:hAnsi="Times New Roman" w:cs="Times New Roman"/>
          <w:sz w:val="28"/>
          <w:szCs w:val="28"/>
          <w:lang w:eastAsia="ru-RU"/>
        </w:rPr>
        <w:t xml:space="preserve"> Югры</w:t>
      </w:r>
      <w:r>
        <w:rPr>
          <w:rFonts w:ascii="Times New Roman" w:eastAsia="Times New Roman" w:hAnsi="Times New Roman" w:cs="Times New Roman"/>
          <w:sz w:val="28"/>
          <w:szCs w:val="28"/>
          <w:lang w:eastAsia="ru-RU"/>
        </w:rPr>
        <w:t>».</w:t>
      </w:r>
    </w:p>
    <w:p w:rsidR="00DC063F" w:rsidRDefault="00DC063F" w:rsidP="0047127F">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МФЦ осуществляет </w:t>
      </w:r>
      <w:r w:rsidR="00BE69D9" w:rsidRPr="0087548C">
        <w:rPr>
          <w:rFonts w:ascii="Times New Roman" w:eastAsia="Times New Roman" w:hAnsi="Times New Roman" w:cs="Times New Roman"/>
          <w:sz w:val="28"/>
          <w:szCs w:val="28"/>
          <w:lang w:eastAsia="ru-RU"/>
        </w:rPr>
        <w:t xml:space="preserve">прием документов на предоставление государственной услуги, </w:t>
      </w:r>
      <w:r w:rsidRPr="0087548C">
        <w:rPr>
          <w:rFonts w:ascii="Times New Roman" w:eastAsia="Times New Roman" w:hAnsi="Times New Roman" w:cs="Times New Roman"/>
          <w:sz w:val="28"/>
          <w:szCs w:val="28"/>
          <w:lang w:eastAsia="ru-RU"/>
        </w:rPr>
        <w:t>выдачу</w:t>
      </w:r>
      <w:r w:rsidRPr="00DC063F">
        <w:rPr>
          <w:rFonts w:ascii="Times New Roman" w:eastAsia="Times New Roman" w:hAnsi="Times New Roman" w:cs="Times New Roman"/>
          <w:sz w:val="28"/>
          <w:szCs w:val="28"/>
          <w:lang w:eastAsia="ru-RU"/>
        </w:rPr>
        <w:t xml:space="preserve"> удостоверений </w:t>
      </w:r>
      <w:r w:rsidR="000E142D">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Ветеран труда</w:t>
      </w:r>
      <w:r w:rsidR="000E142D">
        <w:rPr>
          <w:rFonts w:ascii="Times New Roman" w:eastAsia="Times New Roman" w:hAnsi="Times New Roman" w:cs="Times New Roman"/>
          <w:sz w:val="28"/>
          <w:szCs w:val="28"/>
          <w:lang w:eastAsia="ru-RU"/>
        </w:rPr>
        <w:t>», «</w:t>
      </w:r>
      <w:r w:rsidRPr="00DC063F">
        <w:rPr>
          <w:rFonts w:ascii="Times New Roman" w:eastAsia="Times New Roman" w:hAnsi="Times New Roman" w:cs="Times New Roman"/>
          <w:sz w:val="28"/>
          <w:szCs w:val="28"/>
          <w:lang w:eastAsia="ru-RU"/>
        </w:rPr>
        <w:t xml:space="preserve">Ветеран труда Ханты-Мансийского </w:t>
      </w:r>
      <w:r w:rsidR="000E142D">
        <w:rPr>
          <w:rFonts w:ascii="Times New Roman" w:eastAsia="Times New Roman" w:hAnsi="Times New Roman" w:cs="Times New Roman"/>
          <w:sz w:val="28"/>
          <w:szCs w:val="28"/>
          <w:lang w:eastAsia="ru-RU"/>
        </w:rPr>
        <w:t>автономного округа – Югры»</w:t>
      </w:r>
      <w:r w:rsidR="00FD00B6">
        <w:rPr>
          <w:rFonts w:ascii="Times New Roman" w:eastAsia="Times New Roman" w:hAnsi="Times New Roman" w:cs="Times New Roman"/>
          <w:sz w:val="28"/>
          <w:szCs w:val="28"/>
          <w:lang w:eastAsia="ru-RU"/>
        </w:rPr>
        <w:t>;</w:t>
      </w:r>
    </w:p>
    <w:p w:rsidR="00FD00B6" w:rsidRPr="009E5B18" w:rsidRDefault="00FD00B6" w:rsidP="0047127F">
      <w:pPr>
        <w:pStyle w:val="ConsPlusNormal"/>
        <w:tabs>
          <w:tab w:val="left" w:pos="709"/>
          <w:tab w:val="left" w:pos="1134"/>
          <w:tab w:val="left" w:pos="1276"/>
        </w:tabs>
        <w:ind w:firstLine="709"/>
        <w:jc w:val="both"/>
        <w:rPr>
          <w:rFonts w:ascii="Times New Roman" w:hAnsi="Times New Roman" w:cs="Times New Roman"/>
          <w:sz w:val="28"/>
          <w:szCs w:val="28"/>
        </w:rPr>
      </w:pPr>
      <w:r w:rsidRPr="009E5B18">
        <w:rPr>
          <w:rFonts w:ascii="Times New Roman" w:hAnsi="Times New Roman" w:cs="Times New Roman"/>
          <w:sz w:val="28"/>
          <w:szCs w:val="28"/>
        </w:rPr>
        <w:t>При предоставлении государственной услуги Учреждение осуществляет межведомственное информационное взаимодействие</w:t>
      </w:r>
      <w:r w:rsidR="0047127F">
        <w:rPr>
          <w:rFonts w:ascii="Times New Roman" w:hAnsi="Times New Roman" w:cs="Times New Roman"/>
          <w:sz w:val="28"/>
          <w:szCs w:val="28"/>
        </w:rPr>
        <w:br/>
      </w:r>
      <w:r w:rsidRPr="009E5B18">
        <w:rPr>
          <w:rFonts w:ascii="Times New Roman" w:hAnsi="Times New Roman" w:cs="Times New Roman"/>
          <w:sz w:val="28"/>
          <w:szCs w:val="28"/>
        </w:rPr>
        <w:t>с</w:t>
      </w:r>
      <w:r w:rsidR="0047127F">
        <w:rPr>
          <w:rFonts w:ascii="Times New Roman" w:hAnsi="Times New Roman" w:cs="Times New Roman"/>
          <w:sz w:val="28"/>
          <w:szCs w:val="28"/>
        </w:rPr>
        <w:t xml:space="preserve"> </w:t>
      </w:r>
      <w:r w:rsidRPr="009E5B18">
        <w:rPr>
          <w:rFonts w:ascii="Times New Roman" w:hAnsi="Times New Roman" w:cs="Times New Roman"/>
          <w:sz w:val="28"/>
          <w:szCs w:val="28"/>
        </w:rPr>
        <w:t>ГУ – Отделением Пенсионного фонда Российской Федерации по автономному округу.</w:t>
      </w:r>
    </w:p>
    <w:p w:rsidR="00183243" w:rsidRPr="00EB37A5" w:rsidRDefault="00DC063F" w:rsidP="0047127F">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1</w:t>
      </w:r>
      <w:r w:rsidR="00183243">
        <w:rPr>
          <w:rFonts w:ascii="Times New Roman" w:eastAsia="Times New Roman" w:hAnsi="Times New Roman" w:cs="Times New Roman"/>
          <w:sz w:val="28"/>
          <w:szCs w:val="28"/>
          <w:lang w:eastAsia="ru-RU"/>
        </w:rPr>
        <w:t>2</w:t>
      </w:r>
      <w:r w:rsidRPr="00DC063F">
        <w:rPr>
          <w:rFonts w:ascii="Times New Roman" w:eastAsia="Times New Roman" w:hAnsi="Times New Roman" w:cs="Times New Roman"/>
          <w:sz w:val="28"/>
          <w:szCs w:val="28"/>
          <w:lang w:eastAsia="ru-RU"/>
        </w:rPr>
        <w:t>.</w:t>
      </w:r>
      <w:r w:rsidR="0047127F">
        <w:rPr>
          <w:rFonts w:ascii="Times New Roman" w:eastAsia="Times New Roman" w:hAnsi="Times New Roman" w:cs="Times New Roman"/>
          <w:sz w:val="28"/>
          <w:szCs w:val="28"/>
          <w:lang w:eastAsia="ru-RU"/>
        </w:rPr>
        <w:tab/>
      </w:r>
      <w:r w:rsidR="00183243" w:rsidRPr="00EB37A5">
        <w:rPr>
          <w:rFonts w:ascii="Times New Roman" w:eastAsia="Times New Roman" w:hAnsi="Times New Roman" w:cs="Times New Roman"/>
          <w:sz w:val="28"/>
          <w:szCs w:val="28"/>
          <w:lang w:eastAsia="ru-RU"/>
        </w:rPr>
        <w:t>Не допускается требовать от заявителя осуществления действий,</w:t>
      </w:r>
      <w:r w:rsidR="0047127F">
        <w:rPr>
          <w:rFonts w:ascii="Times New Roman" w:eastAsia="Times New Roman" w:hAnsi="Times New Roman" w:cs="Times New Roman"/>
          <w:sz w:val="28"/>
          <w:szCs w:val="28"/>
          <w:lang w:eastAsia="ru-RU"/>
        </w:rPr>
        <w:t xml:space="preserve"> </w:t>
      </w:r>
      <w:r w:rsidR="00183243" w:rsidRPr="00EB37A5">
        <w:rPr>
          <w:rFonts w:ascii="Times New Roman" w:eastAsia="Times New Roman" w:hAnsi="Times New Roman" w:cs="Times New Roman"/>
          <w:sz w:val="28"/>
          <w:szCs w:val="28"/>
          <w:lang w:eastAsia="ru-RU"/>
        </w:rPr>
        <w:t xml:space="preserve">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w:t>
      </w:r>
      <w:r w:rsidR="00183243" w:rsidRPr="00B17D1A">
        <w:rPr>
          <w:rFonts w:ascii="Times New Roman" w:eastAsia="Times New Roman" w:hAnsi="Times New Roman" w:cs="Times New Roman"/>
          <w:sz w:val="28"/>
          <w:szCs w:val="28"/>
          <w:lang w:eastAsia="ru-RU"/>
        </w:rPr>
        <w:t>автономного округа.</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Результат предоставления государственной услуги</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B7521B" w:rsidRPr="0087548C" w:rsidRDefault="00B7521B"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1</w:t>
      </w:r>
      <w:r w:rsidR="00D7447A">
        <w:rPr>
          <w:rFonts w:ascii="Times New Roman" w:eastAsia="Times New Roman" w:hAnsi="Times New Roman" w:cs="Times New Roman"/>
          <w:sz w:val="28"/>
          <w:szCs w:val="28"/>
          <w:lang w:eastAsia="ru-RU"/>
        </w:rPr>
        <w:t>3</w:t>
      </w:r>
      <w:r w:rsidRPr="0087548C">
        <w:rPr>
          <w:rFonts w:ascii="Times New Roman" w:eastAsia="Times New Roman" w:hAnsi="Times New Roman" w:cs="Times New Roman"/>
          <w:sz w:val="28"/>
          <w:szCs w:val="28"/>
          <w:lang w:eastAsia="ru-RU"/>
        </w:rPr>
        <w:t>.</w:t>
      </w:r>
      <w:r w:rsidR="0047127F">
        <w:rPr>
          <w:rFonts w:ascii="Times New Roman" w:eastAsia="Times New Roman" w:hAnsi="Times New Roman" w:cs="Times New Roman"/>
          <w:sz w:val="28"/>
          <w:szCs w:val="28"/>
          <w:lang w:eastAsia="ru-RU"/>
        </w:rPr>
        <w:tab/>
      </w:r>
      <w:r w:rsidR="00BE69D9" w:rsidRPr="0087548C">
        <w:rPr>
          <w:rFonts w:ascii="Times New Roman" w:eastAsia="Times New Roman" w:hAnsi="Times New Roman" w:cs="Times New Roman"/>
          <w:sz w:val="28"/>
          <w:szCs w:val="28"/>
          <w:lang w:eastAsia="ru-RU"/>
        </w:rPr>
        <w:t>Р</w:t>
      </w:r>
      <w:r w:rsidRPr="0087548C">
        <w:rPr>
          <w:rFonts w:ascii="Times New Roman" w:eastAsia="Times New Roman" w:hAnsi="Times New Roman" w:cs="Times New Roman"/>
          <w:sz w:val="28"/>
          <w:szCs w:val="28"/>
          <w:lang w:eastAsia="ru-RU"/>
        </w:rPr>
        <w:t>езультатами предоставления государственной услуги являются:</w:t>
      </w:r>
    </w:p>
    <w:p w:rsidR="00B7521B" w:rsidRPr="00DC063F" w:rsidRDefault="00B7521B"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87548C">
        <w:rPr>
          <w:rFonts w:ascii="Times New Roman" w:eastAsia="Times New Roman" w:hAnsi="Times New Roman" w:cs="Times New Roman"/>
          <w:sz w:val="28"/>
          <w:szCs w:val="28"/>
          <w:lang w:eastAsia="ru-RU"/>
        </w:rPr>
        <w:t>присвоение звани</w:t>
      </w:r>
      <w:r w:rsidR="00D7447A" w:rsidRPr="0087548C">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DC063F">
        <w:rPr>
          <w:rFonts w:ascii="Times New Roman" w:eastAsia="Times New Roman" w:hAnsi="Times New Roman" w:cs="Times New Roman"/>
          <w:sz w:val="28"/>
          <w:szCs w:val="28"/>
          <w:lang w:eastAsia="ru-RU"/>
        </w:rPr>
        <w:t>Ветеран труда</w:t>
      </w:r>
      <w:r>
        <w:rPr>
          <w:rFonts w:ascii="Times New Roman" w:eastAsia="Times New Roman" w:hAnsi="Times New Roman" w:cs="Times New Roman"/>
          <w:sz w:val="28"/>
          <w:szCs w:val="28"/>
          <w:lang w:eastAsia="ru-RU"/>
        </w:rPr>
        <w:t>», «</w:t>
      </w:r>
      <w:r w:rsidRPr="00DC063F">
        <w:rPr>
          <w:rFonts w:ascii="Times New Roman" w:eastAsia="Times New Roman" w:hAnsi="Times New Roman" w:cs="Times New Roman"/>
          <w:sz w:val="28"/>
          <w:szCs w:val="28"/>
          <w:lang w:eastAsia="ru-RU"/>
        </w:rPr>
        <w:t xml:space="preserve">Ветеран труда Ханты-Мансийского автономного округа </w:t>
      </w:r>
      <w:r>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w:t>
      </w:r>
      <w:r>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w:t>
      </w:r>
    </w:p>
    <w:p w:rsidR="00B7521B" w:rsidRPr="00DC063F" w:rsidRDefault="00B7521B"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выдача удостоверения </w:t>
      </w:r>
      <w:r>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Ветеран труда</w:t>
      </w:r>
      <w:r>
        <w:rPr>
          <w:rFonts w:ascii="Times New Roman" w:eastAsia="Times New Roman" w:hAnsi="Times New Roman" w:cs="Times New Roman"/>
          <w:sz w:val="28"/>
          <w:szCs w:val="28"/>
          <w:lang w:eastAsia="ru-RU"/>
        </w:rPr>
        <w:t>», «</w:t>
      </w:r>
      <w:r w:rsidRPr="00DC063F">
        <w:rPr>
          <w:rFonts w:ascii="Times New Roman" w:eastAsia="Times New Roman" w:hAnsi="Times New Roman" w:cs="Times New Roman"/>
          <w:sz w:val="28"/>
          <w:szCs w:val="28"/>
          <w:lang w:eastAsia="ru-RU"/>
        </w:rPr>
        <w:t>Ветеран труда</w:t>
      </w:r>
      <w:r w:rsidR="00BE69D9">
        <w:rPr>
          <w:rFonts w:ascii="Times New Roman" w:eastAsia="Times New Roman" w:hAnsi="Times New Roman" w:cs="Times New Roman"/>
          <w:sz w:val="28"/>
          <w:szCs w:val="28"/>
          <w:lang w:eastAsia="ru-RU"/>
        </w:rPr>
        <w:t xml:space="preserve"> </w:t>
      </w:r>
      <w:r w:rsidRPr="00DC063F">
        <w:rPr>
          <w:rFonts w:ascii="Times New Roman" w:eastAsia="Times New Roman" w:hAnsi="Times New Roman" w:cs="Times New Roman"/>
          <w:sz w:val="28"/>
          <w:szCs w:val="28"/>
          <w:lang w:eastAsia="ru-RU"/>
        </w:rPr>
        <w:t xml:space="preserve">Ханты-Мансийского автономного округа </w:t>
      </w:r>
      <w:r>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w:t>
      </w:r>
      <w:r>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w:t>
      </w:r>
    </w:p>
    <w:p w:rsidR="00B7521B" w:rsidRPr="00DC063F" w:rsidRDefault="00B7521B"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мотивированный отказ в </w:t>
      </w:r>
      <w:proofErr w:type="gramStart"/>
      <w:r w:rsidRPr="00DC063F">
        <w:rPr>
          <w:rFonts w:ascii="Times New Roman" w:eastAsia="Times New Roman" w:hAnsi="Times New Roman" w:cs="Times New Roman"/>
          <w:sz w:val="28"/>
          <w:szCs w:val="28"/>
          <w:lang w:eastAsia="ru-RU"/>
        </w:rPr>
        <w:t>присвоении</w:t>
      </w:r>
      <w:proofErr w:type="gramEnd"/>
      <w:r w:rsidRPr="00DC063F">
        <w:rPr>
          <w:rFonts w:ascii="Times New Roman" w:eastAsia="Times New Roman" w:hAnsi="Times New Roman" w:cs="Times New Roman"/>
          <w:sz w:val="28"/>
          <w:szCs w:val="28"/>
          <w:lang w:eastAsia="ru-RU"/>
        </w:rPr>
        <w:t xml:space="preserve"> звания </w:t>
      </w:r>
      <w:r>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Ветеран труда</w:t>
      </w:r>
      <w:r>
        <w:rPr>
          <w:rFonts w:ascii="Times New Roman" w:eastAsia="Times New Roman" w:hAnsi="Times New Roman" w:cs="Times New Roman"/>
          <w:sz w:val="28"/>
          <w:szCs w:val="28"/>
          <w:lang w:eastAsia="ru-RU"/>
        </w:rPr>
        <w:t>», «</w:t>
      </w:r>
      <w:r w:rsidRPr="00DC063F">
        <w:rPr>
          <w:rFonts w:ascii="Times New Roman" w:eastAsia="Times New Roman" w:hAnsi="Times New Roman" w:cs="Times New Roman"/>
          <w:sz w:val="28"/>
          <w:szCs w:val="28"/>
          <w:lang w:eastAsia="ru-RU"/>
        </w:rPr>
        <w:t xml:space="preserve">Ветеран труда Ханты-Мансийского автономного округа </w:t>
      </w:r>
      <w:r>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w:t>
      </w:r>
      <w:r>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Срок предоставления государственной услуги</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634674" w:rsidRPr="008832A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lastRenderedPageBreak/>
        <w:t>1</w:t>
      </w:r>
      <w:r w:rsidR="00581364">
        <w:rPr>
          <w:rFonts w:ascii="Times New Roman" w:eastAsia="Times New Roman" w:hAnsi="Times New Roman" w:cs="Times New Roman"/>
          <w:sz w:val="28"/>
          <w:szCs w:val="28"/>
          <w:lang w:eastAsia="ru-RU"/>
        </w:rPr>
        <w:t>4</w:t>
      </w:r>
      <w:r w:rsidRPr="00DC063F">
        <w:rPr>
          <w:rFonts w:ascii="Times New Roman" w:eastAsia="Times New Roman" w:hAnsi="Times New Roman" w:cs="Times New Roman"/>
          <w:sz w:val="28"/>
          <w:szCs w:val="28"/>
          <w:lang w:eastAsia="ru-RU"/>
        </w:rPr>
        <w:t>.</w:t>
      </w:r>
      <w:r w:rsidR="0047127F">
        <w:rPr>
          <w:rFonts w:ascii="Times New Roman" w:eastAsia="Times New Roman" w:hAnsi="Times New Roman" w:cs="Times New Roman"/>
          <w:sz w:val="28"/>
          <w:szCs w:val="28"/>
          <w:lang w:eastAsia="ru-RU"/>
        </w:rPr>
        <w:tab/>
      </w:r>
      <w:r w:rsidR="00EA6C4F" w:rsidRPr="008832AF">
        <w:rPr>
          <w:rFonts w:ascii="Times New Roman" w:eastAsia="Times New Roman" w:hAnsi="Times New Roman" w:cs="Times New Roman"/>
          <w:sz w:val="28"/>
          <w:szCs w:val="28"/>
          <w:lang w:eastAsia="ru-RU"/>
        </w:rPr>
        <w:t xml:space="preserve">Государственная услуга </w:t>
      </w:r>
      <w:r w:rsidR="00634674" w:rsidRPr="008832AF">
        <w:rPr>
          <w:rFonts w:ascii="Times New Roman" w:eastAsia="Times New Roman" w:hAnsi="Times New Roman" w:cs="Times New Roman"/>
          <w:sz w:val="28"/>
          <w:szCs w:val="28"/>
          <w:lang w:eastAsia="ru-RU"/>
        </w:rPr>
        <w:t xml:space="preserve">по рассмотрению заявлений и документов лиц, обратившихся за присвоением звания, принятие решений о присвоении звания </w:t>
      </w:r>
      <w:r w:rsidR="00634674" w:rsidRPr="0038159D">
        <w:rPr>
          <w:rFonts w:ascii="Times New Roman" w:eastAsia="Times New Roman" w:hAnsi="Times New Roman" w:cs="Times New Roman"/>
          <w:sz w:val="28"/>
          <w:szCs w:val="28"/>
          <w:lang w:eastAsia="ru-RU"/>
        </w:rPr>
        <w:t>(</w:t>
      </w:r>
      <w:r w:rsidR="00BC34EC" w:rsidRPr="0038159D">
        <w:rPr>
          <w:rFonts w:ascii="Times New Roman" w:eastAsia="Times New Roman" w:hAnsi="Times New Roman" w:cs="Times New Roman"/>
          <w:sz w:val="28"/>
          <w:szCs w:val="28"/>
          <w:lang w:eastAsia="ru-RU"/>
        </w:rPr>
        <w:t>об</w:t>
      </w:r>
      <w:r w:rsidR="00BC34EC">
        <w:rPr>
          <w:rFonts w:ascii="Times New Roman" w:eastAsia="Times New Roman" w:hAnsi="Times New Roman" w:cs="Times New Roman"/>
          <w:sz w:val="28"/>
          <w:szCs w:val="28"/>
          <w:lang w:eastAsia="ru-RU"/>
        </w:rPr>
        <w:t xml:space="preserve"> </w:t>
      </w:r>
      <w:r w:rsidR="00634674" w:rsidRPr="008832AF">
        <w:rPr>
          <w:rFonts w:ascii="Times New Roman" w:eastAsia="Times New Roman" w:hAnsi="Times New Roman" w:cs="Times New Roman"/>
          <w:sz w:val="28"/>
          <w:szCs w:val="28"/>
          <w:lang w:eastAsia="ru-RU"/>
        </w:rPr>
        <w:t>отказе в присвоении звания) осуществляются Департаментом в течение 30 календарных дней с момента поступления документов в Департамент.</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Решение о присвоении звания </w:t>
      </w:r>
      <w:r w:rsidRPr="0038159D">
        <w:rPr>
          <w:rFonts w:ascii="Times New Roman" w:eastAsia="Times New Roman" w:hAnsi="Times New Roman" w:cs="Times New Roman"/>
          <w:sz w:val="28"/>
          <w:szCs w:val="28"/>
          <w:lang w:eastAsia="ru-RU"/>
        </w:rPr>
        <w:t>(</w:t>
      </w:r>
      <w:r w:rsidR="00BC34EC" w:rsidRPr="0038159D">
        <w:rPr>
          <w:rFonts w:ascii="Times New Roman" w:eastAsia="Times New Roman" w:hAnsi="Times New Roman" w:cs="Times New Roman"/>
          <w:sz w:val="28"/>
          <w:szCs w:val="28"/>
          <w:lang w:eastAsia="ru-RU"/>
        </w:rPr>
        <w:t xml:space="preserve">об </w:t>
      </w:r>
      <w:r w:rsidRPr="0038159D">
        <w:rPr>
          <w:rFonts w:ascii="Times New Roman" w:eastAsia="Times New Roman" w:hAnsi="Times New Roman" w:cs="Times New Roman"/>
          <w:sz w:val="28"/>
          <w:szCs w:val="28"/>
          <w:lang w:eastAsia="ru-RU"/>
        </w:rPr>
        <w:t>отказе</w:t>
      </w:r>
      <w:r w:rsidRPr="00DC063F">
        <w:rPr>
          <w:rFonts w:ascii="Times New Roman" w:eastAsia="Times New Roman" w:hAnsi="Times New Roman" w:cs="Times New Roman"/>
          <w:sz w:val="28"/>
          <w:szCs w:val="28"/>
          <w:lang w:eastAsia="ru-RU"/>
        </w:rPr>
        <w:t xml:space="preserve"> в присвоении звания),</w:t>
      </w:r>
      <w:r w:rsidR="00BC34EC">
        <w:rPr>
          <w:rFonts w:ascii="Times New Roman" w:eastAsia="Times New Roman" w:hAnsi="Times New Roman" w:cs="Times New Roman"/>
          <w:sz w:val="28"/>
          <w:szCs w:val="28"/>
          <w:lang w:eastAsia="ru-RU"/>
        </w:rPr>
        <w:br/>
      </w:r>
      <w:r w:rsidRPr="00DC063F">
        <w:rPr>
          <w:rFonts w:ascii="Times New Roman" w:eastAsia="Times New Roman" w:hAnsi="Times New Roman" w:cs="Times New Roman"/>
          <w:sz w:val="28"/>
          <w:szCs w:val="28"/>
          <w:lang w:eastAsia="ru-RU"/>
        </w:rPr>
        <w:t xml:space="preserve">в течение 7 календарных дней со дня вынесения решения, </w:t>
      </w:r>
      <w:proofErr w:type="gramStart"/>
      <w:r w:rsidRPr="00DC063F">
        <w:rPr>
          <w:rFonts w:ascii="Times New Roman" w:eastAsia="Times New Roman" w:hAnsi="Times New Roman" w:cs="Times New Roman"/>
          <w:sz w:val="28"/>
          <w:szCs w:val="28"/>
          <w:lang w:eastAsia="ru-RU"/>
        </w:rPr>
        <w:t>принимается</w:t>
      </w:r>
      <w:r w:rsidR="00BC34EC">
        <w:rPr>
          <w:rFonts w:ascii="Times New Roman" w:eastAsia="Times New Roman" w:hAnsi="Times New Roman" w:cs="Times New Roman"/>
          <w:sz w:val="28"/>
          <w:szCs w:val="28"/>
          <w:lang w:eastAsia="ru-RU"/>
        </w:rPr>
        <w:br/>
      </w:r>
      <w:r w:rsidRPr="00DC063F">
        <w:rPr>
          <w:rFonts w:ascii="Times New Roman" w:eastAsia="Times New Roman" w:hAnsi="Times New Roman" w:cs="Times New Roman"/>
          <w:sz w:val="28"/>
          <w:szCs w:val="28"/>
          <w:lang w:eastAsia="ru-RU"/>
        </w:rPr>
        <w:t>в форме приказа Департамента и направляется</w:t>
      </w:r>
      <w:proofErr w:type="gramEnd"/>
      <w:r w:rsidRPr="00DC063F">
        <w:rPr>
          <w:rFonts w:ascii="Times New Roman" w:eastAsia="Times New Roman" w:hAnsi="Times New Roman" w:cs="Times New Roman"/>
          <w:sz w:val="28"/>
          <w:szCs w:val="28"/>
          <w:lang w:eastAsia="ru-RU"/>
        </w:rPr>
        <w:t xml:space="preserve"> в Управление и Учреждение для оформления и выдачи удостоверений.</w:t>
      </w:r>
    </w:p>
    <w:p w:rsid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Департамент в течение 7 календарных дней со дня вынесения решения об отказе в присвоении званий </w:t>
      </w:r>
      <w:r w:rsidR="00076E26">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Ветеран труда</w:t>
      </w:r>
      <w:r w:rsidR="00076E26">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w:t>
      </w:r>
      <w:r w:rsidR="00076E26">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Ветеран труда</w:t>
      </w:r>
      <w:r w:rsidR="00C728B6">
        <w:rPr>
          <w:rFonts w:ascii="Times New Roman" w:eastAsia="Times New Roman" w:hAnsi="Times New Roman" w:cs="Times New Roman"/>
          <w:sz w:val="28"/>
          <w:szCs w:val="28"/>
          <w:lang w:eastAsia="ru-RU"/>
        </w:rPr>
        <w:br/>
      </w:r>
      <w:r w:rsidRPr="00DC063F">
        <w:rPr>
          <w:rFonts w:ascii="Times New Roman" w:eastAsia="Times New Roman" w:hAnsi="Times New Roman" w:cs="Times New Roman"/>
          <w:sz w:val="28"/>
          <w:szCs w:val="28"/>
          <w:lang w:eastAsia="ru-RU"/>
        </w:rPr>
        <w:t>Ханты-Мансий</w:t>
      </w:r>
      <w:r w:rsidR="00076E26">
        <w:rPr>
          <w:rFonts w:ascii="Times New Roman" w:eastAsia="Times New Roman" w:hAnsi="Times New Roman" w:cs="Times New Roman"/>
          <w:sz w:val="28"/>
          <w:szCs w:val="28"/>
          <w:lang w:eastAsia="ru-RU"/>
        </w:rPr>
        <w:t>ского автономного округа – Югры»</w:t>
      </w:r>
      <w:r w:rsidRPr="00DC063F">
        <w:rPr>
          <w:rFonts w:ascii="Times New Roman" w:eastAsia="Times New Roman" w:hAnsi="Times New Roman" w:cs="Times New Roman"/>
          <w:sz w:val="28"/>
          <w:szCs w:val="28"/>
          <w:lang w:eastAsia="ru-RU"/>
        </w:rPr>
        <w:t xml:space="preserve"> направляет письменные уведомления в адрес заявителей</w:t>
      </w:r>
      <w:r w:rsidR="00076E26">
        <w:rPr>
          <w:rFonts w:ascii="Times New Roman" w:eastAsia="Times New Roman" w:hAnsi="Times New Roman" w:cs="Times New Roman"/>
          <w:sz w:val="28"/>
          <w:szCs w:val="28"/>
          <w:lang w:eastAsia="ru-RU"/>
        </w:rPr>
        <w:t xml:space="preserve"> об отказе в присвоении званий «Ветеран труда»,</w:t>
      </w:r>
      <w:r w:rsidRPr="00DC063F">
        <w:rPr>
          <w:rFonts w:ascii="Times New Roman" w:eastAsia="Times New Roman" w:hAnsi="Times New Roman" w:cs="Times New Roman"/>
          <w:sz w:val="28"/>
          <w:szCs w:val="28"/>
          <w:lang w:eastAsia="ru-RU"/>
        </w:rPr>
        <w:t xml:space="preserve"> </w:t>
      </w:r>
      <w:r w:rsidR="00076E26">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Ветеран труда Ханты-Мансийского автономного округа </w:t>
      </w:r>
      <w:r w:rsidR="00076E26">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w:t>
      </w:r>
      <w:r w:rsidR="00076E26">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с указанием причин отказа.</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1</w:t>
      </w:r>
      <w:r w:rsidR="00FC16F8">
        <w:rPr>
          <w:rFonts w:ascii="Times New Roman" w:eastAsia="Times New Roman" w:hAnsi="Times New Roman" w:cs="Times New Roman"/>
          <w:sz w:val="28"/>
          <w:szCs w:val="28"/>
          <w:lang w:eastAsia="ru-RU"/>
        </w:rPr>
        <w:t>5</w:t>
      </w:r>
      <w:r w:rsidRPr="00DC063F">
        <w:rPr>
          <w:rFonts w:ascii="Times New Roman" w:eastAsia="Times New Roman" w:hAnsi="Times New Roman" w:cs="Times New Roman"/>
          <w:sz w:val="28"/>
          <w:szCs w:val="28"/>
          <w:lang w:eastAsia="ru-RU"/>
        </w:rPr>
        <w:t>.</w:t>
      </w:r>
      <w:r w:rsidR="0047127F">
        <w:rPr>
          <w:rFonts w:ascii="Times New Roman" w:eastAsia="Times New Roman" w:hAnsi="Times New Roman" w:cs="Times New Roman"/>
          <w:sz w:val="28"/>
          <w:szCs w:val="28"/>
          <w:lang w:eastAsia="ru-RU"/>
        </w:rPr>
        <w:tab/>
      </w:r>
      <w:r w:rsidRPr="00DC063F">
        <w:rPr>
          <w:rFonts w:ascii="Times New Roman" w:eastAsia="Times New Roman" w:hAnsi="Times New Roman" w:cs="Times New Roman"/>
          <w:sz w:val="28"/>
          <w:szCs w:val="28"/>
          <w:lang w:eastAsia="ru-RU"/>
        </w:rPr>
        <w:t xml:space="preserve">Управление и Учреждение </w:t>
      </w:r>
      <w:proofErr w:type="gramStart"/>
      <w:r w:rsidRPr="00DC063F">
        <w:rPr>
          <w:rFonts w:ascii="Times New Roman" w:eastAsia="Times New Roman" w:hAnsi="Times New Roman" w:cs="Times New Roman"/>
          <w:sz w:val="28"/>
          <w:szCs w:val="28"/>
          <w:lang w:eastAsia="ru-RU"/>
        </w:rPr>
        <w:t>оформляют удостоверения в течение</w:t>
      </w:r>
      <w:r w:rsidR="0047127F">
        <w:rPr>
          <w:rFonts w:ascii="Times New Roman" w:eastAsia="Times New Roman" w:hAnsi="Times New Roman" w:cs="Times New Roman"/>
          <w:sz w:val="28"/>
          <w:szCs w:val="28"/>
          <w:lang w:eastAsia="ru-RU"/>
        </w:rPr>
        <w:t xml:space="preserve"> </w:t>
      </w:r>
      <w:r w:rsidRPr="00DC063F">
        <w:rPr>
          <w:rFonts w:ascii="Times New Roman" w:eastAsia="Times New Roman" w:hAnsi="Times New Roman" w:cs="Times New Roman"/>
          <w:sz w:val="28"/>
          <w:szCs w:val="28"/>
          <w:lang w:eastAsia="ru-RU"/>
        </w:rPr>
        <w:t>5 рабочих дней со дня получения приказа Департамента и передают</w:t>
      </w:r>
      <w:proofErr w:type="gramEnd"/>
      <w:r w:rsidR="0047127F">
        <w:rPr>
          <w:rFonts w:ascii="Times New Roman" w:eastAsia="Times New Roman" w:hAnsi="Times New Roman" w:cs="Times New Roman"/>
          <w:sz w:val="28"/>
          <w:szCs w:val="28"/>
          <w:lang w:eastAsia="ru-RU"/>
        </w:rPr>
        <w:t xml:space="preserve"> </w:t>
      </w:r>
      <w:r w:rsidRPr="00DC063F">
        <w:rPr>
          <w:rFonts w:ascii="Times New Roman" w:eastAsia="Times New Roman" w:hAnsi="Times New Roman" w:cs="Times New Roman"/>
          <w:sz w:val="28"/>
          <w:szCs w:val="28"/>
          <w:lang w:eastAsia="ru-RU"/>
        </w:rPr>
        <w:t>по акту приема-передачи оформленные удостоверения в МФЦ для выдачи их гражданам.</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Общий срок предоставления государственной услуги составляет 42 календарных дня с момента поступления документов в Департамент.</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Правовые основания для предоставления государственной услуги</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076E26" w:rsidRPr="00B120E7" w:rsidRDefault="00DC063F" w:rsidP="005E0239">
      <w:pPr>
        <w:pStyle w:val="ConsPlusNormal"/>
        <w:ind w:firstLine="709"/>
        <w:jc w:val="both"/>
        <w:rPr>
          <w:rFonts w:ascii="Times New Roman" w:hAnsi="Times New Roman" w:cs="Times New Roman"/>
          <w:sz w:val="28"/>
          <w:szCs w:val="28"/>
        </w:rPr>
      </w:pPr>
      <w:r w:rsidRPr="00DC063F">
        <w:rPr>
          <w:rFonts w:ascii="Times New Roman" w:hAnsi="Times New Roman" w:cs="Times New Roman"/>
          <w:sz w:val="28"/>
          <w:szCs w:val="28"/>
        </w:rPr>
        <w:t>1</w:t>
      </w:r>
      <w:r w:rsidR="00FC16F8">
        <w:rPr>
          <w:rFonts w:ascii="Times New Roman" w:hAnsi="Times New Roman" w:cs="Times New Roman"/>
          <w:sz w:val="28"/>
          <w:szCs w:val="28"/>
        </w:rPr>
        <w:t>6</w:t>
      </w:r>
      <w:r w:rsidRPr="00DC063F">
        <w:rPr>
          <w:rFonts w:ascii="Times New Roman" w:hAnsi="Times New Roman" w:cs="Times New Roman"/>
          <w:sz w:val="28"/>
          <w:szCs w:val="28"/>
        </w:rPr>
        <w:t>.</w:t>
      </w:r>
      <w:r w:rsidR="00A71050">
        <w:rPr>
          <w:rFonts w:ascii="Times New Roman" w:hAnsi="Times New Roman" w:cs="Times New Roman"/>
          <w:sz w:val="28"/>
          <w:szCs w:val="28"/>
        </w:rPr>
        <w:tab/>
      </w:r>
      <w:r w:rsidR="00076E26" w:rsidRPr="00B120E7">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размещается </w:t>
      </w:r>
      <w:r w:rsidR="00076E26">
        <w:rPr>
          <w:rFonts w:ascii="Times New Roman" w:hAnsi="Times New Roman" w:cs="Times New Roman"/>
          <w:sz w:val="28"/>
          <w:szCs w:val="28"/>
        </w:rPr>
        <w:t>на</w:t>
      </w:r>
      <w:r w:rsidR="00076E26" w:rsidRPr="00B120E7">
        <w:rPr>
          <w:rFonts w:ascii="Times New Roman" w:hAnsi="Times New Roman" w:cs="Times New Roman"/>
          <w:sz w:val="28"/>
          <w:szCs w:val="28"/>
        </w:rPr>
        <w:t xml:space="preserve"> Федеральном и Региональн</w:t>
      </w:r>
      <w:r w:rsidR="00076E26">
        <w:rPr>
          <w:rFonts w:ascii="Times New Roman" w:hAnsi="Times New Roman" w:cs="Times New Roman"/>
          <w:sz w:val="28"/>
          <w:szCs w:val="28"/>
        </w:rPr>
        <w:t>ом порталах</w:t>
      </w:r>
      <w:r w:rsidR="00076E26" w:rsidRPr="00B120E7">
        <w:rPr>
          <w:rFonts w:ascii="Times New Roman" w:hAnsi="Times New Roman" w:cs="Times New Roman"/>
          <w:sz w:val="28"/>
          <w:szCs w:val="28"/>
        </w:rPr>
        <w:t>.</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Исчерпывающий перечень документов,</w:t>
      </w:r>
      <w:r w:rsidR="00722EEE">
        <w:rPr>
          <w:rFonts w:ascii="Times New Roman" w:eastAsia="Times New Roman" w:hAnsi="Times New Roman" w:cs="Times New Roman"/>
          <w:sz w:val="28"/>
          <w:szCs w:val="28"/>
          <w:lang w:eastAsia="ru-RU"/>
        </w:rPr>
        <w:t xml:space="preserve"> </w:t>
      </w:r>
      <w:r w:rsidRPr="00DC063F">
        <w:rPr>
          <w:rFonts w:ascii="Times New Roman" w:eastAsia="Times New Roman" w:hAnsi="Times New Roman" w:cs="Times New Roman"/>
          <w:sz w:val="28"/>
          <w:szCs w:val="28"/>
          <w:lang w:eastAsia="ru-RU"/>
        </w:rPr>
        <w:t>необходимых для предоставления государственной услуги</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bookmarkStart w:id="2" w:name="P195"/>
      <w:bookmarkEnd w:id="2"/>
      <w:r w:rsidRPr="00DC063F">
        <w:rPr>
          <w:rFonts w:ascii="Times New Roman" w:eastAsia="Times New Roman" w:hAnsi="Times New Roman" w:cs="Times New Roman"/>
          <w:sz w:val="28"/>
          <w:szCs w:val="28"/>
          <w:lang w:eastAsia="ru-RU"/>
        </w:rPr>
        <w:t>1</w:t>
      </w:r>
      <w:r w:rsidR="00385C6E">
        <w:rPr>
          <w:rFonts w:ascii="Times New Roman" w:eastAsia="Times New Roman" w:hAnsi="Times New Roman" w:cs="Times New Roman"/>
          <w:sz w:val="28"/>
          <w:szCs w:val="28"/>
          <w:lang w:eastAsia="ru-RU"/>
        </w:rPr>
        <w:t>7</w:t>
      </w:r>
      <w:r w:rsidRPr="00DC063F">
        <w:rPr>
          <w:rFonts w:ascii="Times New Roman" w:eastAsia="Times New Roman" w:hAnsi="Times New Roman" w:cs="Times New Roman"/>
          <w:sz w:val="28"/>
          <w:szCs w:val="28"/>
          <w:lang w:eastAsia="ru-RU"/>
        </w:rPr>
        <w:t>.</w:t>
      </w:r>
      <w:r w:rsidR="00A71050">
        <w:rPr>
          <w:rFonts w:ascii="Times New Roman" w:eastAsia="Times New Roman" w:hAnsi="Times New Roman" w:cs="Times New Roman"/>
          <w:sz w:val="28"/>
          <w:szCs w:val="28"/>
          <w:lang w:eastAsia="ru-RU"/>
        </w:rPr>
        <w:tab/>
      </w:r>
      <w:r w:rsidRPr="00DC063F">
        <w:rPr>
          <w:rFonts w:ascii="Times New Roman" w:eastAsia="Times New Roman" w:hAnsi="Times New Roman" w:cs="Times New Roman"/>
          <w:sz w:val="28"/>
          <w:szCs w:val="28"/>
          <w:lang w:eastAsia="ru-RU"/>
        </w:rPr>
        <w:t xml:space="preserve">Для присвоения звания </w:t>
      </w:r>
      <w:r w:rsidR="00076E26">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Ветеран труда</w:t>
      </w:r>
      <w:r w:rsidR="00076E26">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заявитель представляет следующие документы:</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заявление;</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фотография размером 3 x 4 см (2 экземпляра);</w:t>
      </w:r>
    </w:p>
    <w:p w:rsid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212ED6" w:rsidRPr="00012B5F" w:rsidRDefault="00212ED6"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012B5F">
        <w:rPr>
          <w:rFonts w:ascii="Times New Roman" w:eastAsia="Times New Roman" w:hAnsi="Times New Roman" w:cs="Times New Roman"/>
          <w:sz w:val="28"/>
          <w:szCs w:val="28"/>
          <w:lang w:eastAsia="ru-RU"/>
        </w:rPr>
        <w:t>документ, содержащий сведения о наличии выслуги лет, необходимой для назначения пенсии за выслугу лет в календарном исчислении;</w:t>
      </w:r>
    </w:p>
    <w:p w:rsidR="00C20D84" w:rsidRDefault="00C20D84"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012B5F">
        <w:rPr>
          <w:rFonts w:ascii="Times New Roman" w:eastAsia="Times New Roman" w:hAnsi="Times New Roman" w:cs="Times New Roman"/>
          <w:sz w:val="28"/>
          <w:szCs w:val="28"/>
          <w:lang w:eastAsia="ru-RU"/>
        </w:rPr>
        <w:t xml:space="preserve">архивная справка или иной документ, подтверждающий начало трудовой деятельности в несовершеннолетнем возрасте в период Великой Отечественной </w:t>
      </w:r>
      <w:r w:rsidRPr="008A586E">
        <w:rPr>
          <w:rFonts w:ascii="Times New Roman" w:eastAsia="Times New Roman" w:hAnsi="Times New Roman" w:cs="Times New Roman"/>
          <w:sz w:val="28"/>
          <w:szCs w:val="28"/>
          <w:lang w:eastAsia="ru-RU"/>
        </w:rPr>
        <w:t>войны</w:t>
      </w:r>
      <w:r w:rsidR="007759CB" w:rsidRPr="008A586E">
        <w:rPr>
          <w:rFonts w:ascii="Times New Roman" w:eastAsia="Times New Roman" w:hAnsi="Times New Roman" w:cs="Times New Roman"/>
          <w:sz w:val="28"/>
          <w:szCs w:val="28"/>
          <w:lang w:eastAsia="ru-RU"/>
        </w:rPr>
        <w:t xml:space="preserve"> (для лиц, указанных в абзаце третьем </w:t>
      </w:r>
      <w:r w:rsidR="00B54DBE" w:rsidRPr="008A586E">
        <w:rPr>
          <w:rFonts w:ascii="Times New Roman" w:eastAsia="Times New Roman" w:hAnsi="Times New Roman" w:cs="Times New Roman"/>
          <w:sz w:val="28"/>
          <w:szCs w:val="28"/>
          <w:lang w:eastAsia="ru-RU"/>
        </w:rPr>
        <w:t xml:space="preserve">пункта 2 </w:t>
      </w:r>
      <w:r w:rsidR="007759CB" w:rsidRPr="008A586E">
        <w:rPr>
          <w:rFonts w:ascii="Times New Roman" w:eastAsia="Times New Roman" w:hAnsi="Times New Roman" w:cs="Times New Roman"/>
          <w:sz w:val="28"/>
          <w:szCs w:val="28"/>
          <w:lang w:eastAsia="ru-RU"/>
        </w:rPr>
        <w:lastRenderedPageBreak/>
        <w:t>настоящего Административного регламента)</w:t>
      </w:r>
      <w:r w:rsidRPr="008A586E">
        <w:rPr>
          <w:rFonts w:ascii="Times New Roman" w:eastAsia="Times New Roman" w:hAnsi="Times New Roman" w:cs="Times New Roman"/>
          <w:sz w:val="28"/>
          <w:szCs w:val="28"/>
          <w:lang w:eastAsia="ru-RU"/>
        </w:rPr>
        <w:t>;</w:t>
      </w:r>
      <w:r w:rsidR="00C82A80">
        <w:rPr>
          <w:rFonts w:ascii="Times New Roman" w:eastAsia="Times New Roman" w:hAnsi="Times New Roman" w:cs="Times New Roman"/>
          <w:i/>
          <w:color w:val="FF0000"/>
          <w:sz w:val="24"/>
          <w:szCs w:val="24"/>
          <w:lang w:eastAsia="ru-RU"/>
        </w:rPr>
        <w:t xml:space="preserve"> </w:t>
      </w:r>
    </w:p>
    <w:p w:rsidR="00063823" w:rsidRPr="00012B5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proofErr w:type="gramStart"/>
      <w:r w:rsidRPr="00012B5F">
        <w:rPr>
          <w:rFonts w:ascii="Times New Roman" w:eastAsia="Times New Roman" w:hAnsi="Times New Roman" w:cs="Times New Roman"/>
          <w:sz w:val="28"/>
          <w:szCs w:val="28"/>
          <w:lang w:eastAsia="ru-RU"/>
        </w:rPr>
        <w:t xml:space="preserve">удостоверение </w:t>
      </w:r>
      <w:r w:rsidR="00212ED6" w:rsidRPr="00012B5F">
        <w:rPr>
          <w:rFonts w:ascii="Times New Roman" w:eastAsia="Times New Roman" w:hAnsi="Times New Roman" w:cs="Times New Roman"/>
          <w:sz w:val="28"/>
          <w:szCs w:val="28"/>
          <w:lang w:eastAsia="ru-RU"/>
        </w:rPr>
        <w:t>о награждении орденами или медалями СССР или Российской Федерации, либо о присвоении почетных званий СССР или Российской Федерации, либо почетная грамота Президента Российской Федерации или благодарность Президента Российской Федерации, либо о награждении ведомственными знаками отличия за заслуги в труде (службе), учрежденных в соответствии с пунктом 1.1 статьи 7 Федерального закона от 12 января 1995 года № 5-ФЗ «О ветеранах</w:t>
      </w:r>
      <w:r w:rsidR="00212ED6" w:rsidRPr="008A586E">
        <w:rPr>
          <w:rFonts w:ascii="Times New Roman" w:eastAsia="Times New Roman" w:hAnsi="Times New Roman" w:cs="Times New Roman"/>
          <w:sz w:val="28"/>
          <w:szCs w:val="28"/>
          <w:lang w:eastAsia="ru-RU"/>
        </w:rPr>
        <w:t>»</w:t>
      </w:r>
      <w:r w:rsidR="00B54DBE" w:rsidRPr="008A586E">
        <w:rPr>
          <w:rFonts w:ascii="Times New Roman" w:eastAsia="Times New Roman" w:hAnsi="Times New Roman" w:cs="Times New Roman"/>
          <w:sz w:val="28"/>
          <w:szCs w:val="28"/>
          <w:lang w:eastAsia="ru-RU"/>
        </w:rPr>
        <w:t xml:space="preserve"> (для</w:t>
      </w:r>
      <w:proofErr w:type="gramEnd"/>
      <w:r w:rsidR="00B54DBE" w:rsidRPr="008A586E">
        <w:rPr>
          <w:rFonts w:ascii="Times New Roman" w:eastAsia="Times New Roman" w:hAnsi="Times New Roman" w:cs="Times New Roman"/>
          <w:sz w:val="28"/>
          <w:szCs w:val="28"/>
          <w:lang w:eastAsia="ru-RU"/>
        </w:rPr>
        <w:t xml:space="preserve"> лиц, указанных в </w:t>
      </w:r>
      <w:proofErr w:type="gramStart"/>
      <w:r w:rsidR="00B54DBE" w:rsidRPr="008A586E">
        <w:rPr>
          <w:rFonts w:ascii="Times New Roman" w:eastAsia="Times New Roman" w:hAnsi="Times New Roman" w:cs="Times New Roman"/>
          <w:sz w:val="28"/>
          <w:szCs w:val="28"/>
          <w:lang w:eastAsia="ru-RU"/>
        </w:rPr>
        <w:t>абзаце</w:t>
      </w:r>
      <w:proofErr w:type="gramEnd"/>
      <w:r w:rsidR="00B54DBE" w:rsidRPr="008A586E">
        <w:rPr>
          <w:rFonts w:ascii="Times New Roman" w:eastAsia="Times New Roman" w:hAnsi="Times New Roman" w:cs="Times New Roman"/>
          <w:sz w:val="28"/>
          <w:szCs w:val="28"/>
          <w:lang w:eastAsia="ru-RU"/>
        </w:rPr>
        <w:t xml:space="preserve"> втором пункта 2 настоящего Административного регламента); </w:t>
      </w:r>
    </w:p>
    <w:p w:rsidR="008A586E" w:rsidRDefault="00527174" w:rsidP="005E0239">
      <w:pPr>
        <w:widowControl w:val="0"/>
        <w:autoSpaceDE w:val="0"/>
        <w:autoSpaceDN w:val="0"/>
        <w:spacing w:line="240" w:lineRule="auto"/>
        <w:ind w:firstLine="709"/>
        <w:rPr>
          <w:rFonts w:ascii="Times New Roman" w:eastAsia="Times New Roman" w:hAnsi="Times New Roman" w:cs="Times New Roman"/>
          <w:i/>
          <w:color w:val="FF0000"/>
          <w:sz w:val="24"/>
          <w:szCs w:val="24"/>
          <w:lang w:eastAsia="ru-RU"/>
        </w:rPr>
      </w:pPr>
      <w:r w:rsidRPr="00012B5F">
        <w:rPr>
          <w:rFonts w:ascii="Times New Roman" w:eastAsia="Times New Roman" w:hAnsi="Times New Roman" w:cs="Times New Roman"/>
          <w:sz w:val="28"/>
          <w:szCs w:val="28"/>
          <w:lang w:eastAsia="ru-RU"/>
        </w:rPr>
        <w:t>документы, подтверждающие наличие трудового стажа не менее 40 лет для мужчин и 35 лет для женщин</w:t>
      </w:r>
      <w:r w:rsidR="00434FB6">
        <w:rPr>
          <w:rFonts w:ascii="Times New Roman" w:eastAsia="Times New Roman" w:hAnsi="Times New Roman" w:cs="Times New Roman"/>
          <w:sz w:val="28"/>
          <w:szCs w:val="28"/>
          <w:lang w:eastAsia="ru-RU"/>
        </w:rPr>
        <w:t xml:space="preserve"> </w:t>
      </w:r>
      <w:r w:rsidR="00434FB6" w:rsidRPr="008A586E">
        <w:rPr>
          <w:rFonts w:ascii="Times New Roman" w:eastAsia="Times New Roman" w:hAnsi="Times New Roman" w:cs="Times New Roman"/>
          <w:sz w:val="28"/>
          <w:szCs w:val="28"/>
          <w:lang w:eastAsia="ru-RU"/>
        </w:rPr>
        <w:t xml:space="preserve">(для лиц, указанных в </w:t>
      </w:r>
      <w:proofErr w:type="gramStart"/>
      <w:r w:rsidR="00434FB6" w:rsidRPr="008A586E">
        <w:rPr>
          <w:rFonts w:ascii="Times New Roman" w:eastAsia="Times New Roman" w:hAnsi="Times New Roman" w:cs="Times New Roman"/>
          <w:sz w:val="28"/>
          <w:szCs w:val="28"/>
          <w:lang w:eastAsia="ru-RU"/>
        </w:rPr>
        <w:t>абзаце</w:t>
      </w:r>
      <w:proofErr w:type="gramEnd"/>
      <w:r w:rsidR="00434FB6" w:rsidRPr="008A586E">
        <w:rPr>
          <w:rFonts w:ascii="Times New Roman" w:eastAsia="Times New Roman" w:hAnsi="Times New Roman" w:cs="Times New Roman"/>
          <w:sz w:val="28"/>
          <w:szCs w:val="28"/>
          <w:lang w:eastAsia="ru-RU"/>
        </w:rPr>
        <w:t xml:space="preserve"> третьем пункта 2 настоящего Административного регламента);</w:t>
      </w:r>
      <w:r w:rsidR="00434FB6">
        <w:rPr>
          <w:rFonts w:ascii="Times New Roman" w:eastAsia="Times New Roman" w:hAnsi="Times New Roman" w:cs="Times New Roman"/>
          <w:i/>
          <w:color w:val="FF0000"/>
          <w:sz w:val="24"/>
          <w:szCs w:val="24"/>
          <w:lang w:eastAsia="ru-RU"/>
        </w:rPr>
        <w:t xml:space="preserve"> </w:t>
      </w:r>
    </w:p>
    <w:p w:rsidR="00DC063F" w:rsidRPr="00DC063F" w:rsidRDefault="008C4CA0"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удостоверение к </w:t>
      </w:r>
      <w:r w:rsidR="00DC063F" w:rsidRPr="00DC063F">
        <w:rPr>
          <w:rFonts w:ascii="Times New Roman" w:eastAsia="Times New Roman" w:hAnsi="Times New Roman" w:cs="Times New Roman"/>
          <w:sz w:val="28"/>
          <w:szCs w:val="28"/>
          <w:lang w:eastAsia="ru-RU"/>
        </w:rPr>
        <w:t xml:space="preserve">награде, почетному званию, ведомственному знаку отличия </w:t>
      </w:r>
      <w:r w:rsidR="00076E26">
        <w:rPr>
          <w:rFonts w:ascii="Times New Roman" w:eastAsia="Times New Roman" w:hAnsi="Times New Roman" w:cs="Times New Roman"/>
          <w:sz w:val="28"/>
          <w:szCs w:val="28"/>
          <w:lang w:eastAsia="ru-RU"/>
        </w:rPr>
        <w:t>–</w:t>
      </w:r>
      <w:r w:rsidR="00DC063F" w:rsidRPr="00DC063F">
        <w:rPr>
          <w:rFonts w:ascii="Times New Roman" w:eastAsia="Times New Roman" w:hAnsi="Times New Roman" w:cs="Times New Roman"/>
          <w:sz w:val="28"/>
          <w:szCs w:val="28"/>
          <w:lang w:eastAsia="ru-RU"/>
        </w:rPr>
        <w:t xml:space="preserve"> для лиц, награжденных орденами или медалями, либо удостоенных почетных званий СССР или Российской Федерации, либо награжденных ведомственными знаками отличия в труде, включенными в Перечень наград, почетных званий, ведомственных знаков отличия в труде Российской Федерации, являющихся основанием для присвоения звания </w:t>
      </w:r>
      <w:r w:rsidR="0056751F" w:rsidRPr="00012B5F">
        <w:rPr>
          <w:rFonts w:ascii="Times New Roman" w:eastAsia="Times New Roman" w:hAnsi="Times New Roman" w:cs="Times New Roman"/>
          <w:sz w:val="28"/>
          <w:szCs w:val="28"/>
          <w:lang w:eastAsia="ru-RU"/>
        </w:rPr>
        <w:t xml:space="preserve">«Ветеран труд» </w:t>
      </w:r>
      <w:r w:rsidR="00DC063F" w:rsidRPr="00012B5F">
        <w:rPr>
          <w:rFonts w:ascii="Times New Roman" w:eastAsia="Times New Roman" w:hAnsi="Times New Roman" w:cs="Times New Roman"/>
          <w:sz w:val="28"/>
          <w:szCs w:val="28"/>
          <w:lang w:eastAsia="ru-RU"/>
        </w:rPr>
        <w:t>и предоставления мер социальной поддержки ветеранам</w:t>
      </w:r>
      <w:r w:rsidR="00DC063F" w:rsidRPr="00DC063F">
        <w:rPr>
          <w:rFonts w:ascii="Times New Roman" w:eastAsia="Times New Roman" w:hAnsi="Times New Roman" w:cs="Times New Roman"/>
          <w:sz w:val="28"/>
          <w:szCs w:val="28"/>
          <w:lang w:eastAsia="ru-RU"/>
        </w:rPr>
        <w:t xml:space="preserve"> труда, утвержденный Правительством </w:t>
      </w:r>
      <w:r w:rsidR="00DC063F" w:rsidRPr="008A586E">
        <w:rPr>
          <w:rFonts w:ascii="Times New Roman" w:eastAsia="Times New Roman" w:hAnsi="Times New Roman" w:cs="Times New Roman"/>
          <w:sz w:val="28"/>
          <w:szCs w:val="28"/>
          <w:lang w:eastAsia="ru-RU"/>
        </w:rPr>
        <w:t>автономного округа</w:t>
      </w:r>
      <w:proofErr w:type="gramEnd"/>
      <w:r w:rsidR="00DC063F" w:rsidRPr="00DC063F">
        <w:rPr>
          <w:rFonts w:ascii="Times New Roman" w:eastAsia="Times New Roman" w:hAnsi="Times New Roman" w:cs="Times New Roman"/>
          <w:sz w:val="28"/>
          <w:szCs w:val="28"/>
          <w:lang w:eastAsia="ru-RU"/>
        </w:rPr>
        <w:t xml:space="preserve"> </w:t>
      </w:r>
      <w:r w:rsidRPr="00012B5F">
        <w:rPr>
          <w:rFonts w:ascii="Times New Roman" w:eastAsia="Times New Roman" w:hAnsi="Times New Roman" w:cs="Times New Roman"/>
          <w:sz w:val="28"/>
          <w:szCs w:val="28"/>
          <w:lang w:eastAsia="ru-RU"/>
        </w:rPr>
        <w:t>(для лиц, награжденных по состоянию на 30 июня 2016 года ведомственными знаками отличия в труде</w:t>
      </w:r>
      <w:r w:rsidRPr="008A586E">
        <w:rPr>
          <w:rFonts w:ascii="Times New Roman" w:eastAsia="Times New Roman" w:hAnsi="Times New Roman" w:cs="Times New Roman"/>
          <w:sz w:val="28"/>
          <w:szCs w:val="28"/>
          <w:lang w:eastAsia="ru-RU"/>
        </w:rPr>
        <w:t>)</w:t>
      </w:r>
      <w:r w:rsidR="00A83A33" w:rsidRPr="008A586E">
        <w:rPr>
          <w:rFonts w:ascii="Times New Roman" w:eastAsia="Times New Roman" w:hAnsi="Times New Roman" w:cs="Times New Roman"/>
          <w:sz w:val="28"/>
          <w:szCs w:val="28"/>
          <w:lang w:eastAsia="ru-RU"/>
        </w:rPr>
        <w:t>.</w:t>
      </w:r>
    </w:p>
    <w:p w:rsid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proofErr w:type="gramStart"/>
      <w:r w:rsidRPr="00DC063F">
        <w:rPr>
          <w:rFonts w:ascii="Times New Roman" w:eastAsia="Times New Roman" w:hAnsi="Times New Roman" w:cs="Times New Roman"/>
          <w:sz w:val="28"/>
          <w:szCs w:val="28"/>
          <w:lang w:eastAsia="ru-RU"/>
        </w:rPr>
        <w:t>При отсутствии удостоверения к награде, почетному званию, ведомственному знаку отличия в труде факт награждения может подтверждаться: архивной справкой, выпиской из приказов или решений коллегии министерств (ведомств) о награждении, с указанием сведений</w:t>
      </w:r>
      <w:r w:rsidR="00613A1F">
        <w:rPr>
          <w:rFonts w:ascii="Times New Roman" w:eastAsia="Times New Roman" w:hAnsi="Times New Roman" w:cs="Times New Roman"/>
          <w:sz w:val="28"/>
          <w:szCs w:val="28"/>
          <w:lang w:eastAsia="ru-RU"/>
        </w:rPr>
        <w:br/>
      </w:r>
      <w:r w:rsidRPr="00DC063F">
        <w:rPr>
          <w:rFonts w:ascii="Times New Roman" w:eastAsia="Times New Roman" w:hAnsi="Times New Roman" w:cs="Times New Roman"/>
          <w:sz w:val="28"/>
          <w:szCs w:val="28"/>
          <w:lang w:eastAsia="ru-RU"/>
        </w:rPr>
        <w:t>о названии награды, почетного звания, ведомственного знака отличия</w:t>
      </w:r>
      <w:r w:rsidR="00613A1F">
        <w:rPr>
          <w:rFonts w:ascii="Times New Roman" w:eastAsia="Times New Roman" w:hAnsi="Times New Roman" w:cs="Times New Roman"/>
          <w:sz w:val="28"/>
          <w:szCs w:val="28"/>
          <w:lang w:eastAsia="ru-RU"/>
        </w:rPr>
        <w:br/>
      </w:r>
      <w:r w:rsidRPr="00DC063F">
        <w:rPr>
          <w:rFonts w:ascii="Times New Roman" w:eastAsia="Times New Roman" w:hAnsi="Times New Roman" w:cs="Times New Roman"/>
          <w:sz w:val="28"/>
          <w:szCs w:val="28"/>
          <w:lang w:eastAsia="ru-RU"/>
        </w:rPr>
        <w:t>в труде, органа, принявшего решение о награждении, даты и номера приказа министерства (ведомства) или постановления коллегии.</w:t>
      </w:r>
      <w:proofErr w:type="gramEnd"/>
    </w:p>
    <w:p w:rsidR="00DC063F" w:rsidRPr="004F2598" w:rsidRDefault="00DC063F" w:rsidP="005E0239">
      <w:pPr>
        <w:widowControl w:val="0"/>
        <w:autoSpaceDE w:val="0"/>
        <w:autoSpaceDN w:val="0"/>
        <w:spacing w:line="240" w:lineRule="auto"/>
        <w:ind w:firstLine="709"/>
        <w:rPr>
          <w:rFonts w:ascii="Times New Roman" w:eastAsia="Times New Roman" w:hAnsi="Times New Roman" w:cs="Times New Roman"/>
          <w:i/>
          <w:color w:val="FF0000"/>
          <w:sz w:val="24"/>
          <w:szCs w:val="24"/>
          <w:lang w:eastAsia="ru-RU"/>
        </w:rPr>
      </w:pPr>
      <w:bookmarkStart w:id="3" w:name="P204"/>
      <w:bookmarkEnd w:id="3"/>
      <w:r w:rsidRPr="00DC063F">
        <w:rPr>
          <w:rFonts w:ascii="Times New Roman" w:eastAsia="Times New Roman" w:hAnsi="Times New Roman" w:cs="Times New Roman"/>
          <w:sz w:val="28"/>
          <w:szCs w:val="28"/>
          <w:lang w:eastAsia="ru-RU"/>
        </w:rPr>
        <w:t>1</w:t>
      </w:r>
      <w:r w:rsidR="00A51B33">
        <w:rPr>
          <w:rFonts w:ascii="Times New Roman" w:eastAsia="Times New Roman" w:hAnsi="Times New Roman" w:cs="Times New Roman"/>
          <w:sz w:val="28"/>
          <w:szCs w:val="28"/>
          <w:lang w:eastAsia="ru-RU"/>
        </w:rPr>
        <w:t>8</w:t>
      </w:r>
      <w:r w:rsidRPr="00DC063F">
        <w:rPr>
          <w:rFonts w:ascii="Times New Roman" w:eastAsia="Times New Roman" w:hAnsi="Times New Roman" w:cs="Times New Roman"/>
          <w:sz w:val="28"/>
          <w:szCs w:val="28"/>
          <w:lang w:eastAsia="ru-RU"/>
        </w:rPr>
        <w:t>.</w:t>
      </w:r>
      <w:r w:rsidR="00A71050">
        <w:rPr>
          <w:rFonts w:ascii="Times New Roman" w:eastAsia="Times New Roman" w:hAnsi="Times New Roman" w:cs="Times New Roman"/>
          <w:sz w:val="28"/>
          <w:szCs w:val="28"/>
          <w:lang w:eastAsia="ru-RU"/>
        </w:rPr>
        <w:tab/>
      </w:r>
      <w:r w:rsidRPr="00DC063F">
        <w:rPr>
          <w:rFonts w:ascii="Times New Roman" w:eastAsia="Times New Roman" w:hAnsi="Times New Roman" w:cs="Times New Roman"/>
          <w:sz w:val="28"/>
          <w:szCs w:val="28"/>
          <w:lang w:eastAsia="ru-RU"/>
        </w:rPr>
        <w:t xml:space="preserve">Для присвоения звания </w:t>
      </w:r>
      <w:r w:rsidR="00076E26">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Ветеран труда Ханты-Мансий</w:t>
      </w:r>
      <w:r w:rsidR="00076E26">
        <w:rPr>
          <w:rFonts w:ascii="Times New Roman" w:eastAsia="Times New Roman" w:hAnsi="Times New Roman" w:cs="Times New Roman"/>
          <w:sz w:val="28"/>
          <w:szCs w:val="28"/>
          <w:lang w:eastAsia="ru-RU"/>
        </w:rPr>
        <w:t>ского автономного округа</w:t>
      </w:r>
      <w:r w:rsidR="007C5D1A">
        <w:rPr>
          <w:rFonts w:ascii="Times New Roman" w:eastAsia="Times New Roman" w:hAnsi="Times New Roman" w:cs="Times New Roman"/>
          <w:sz w:val="28"/>
          <w:szCs w:val="28"/>
          <w:lang w:eastAsia="ru-RU"/>
        </w:rPr>
        <w:t> </w:t>
      </w:r>
      <w:r w:rsidR="00076E26">
        <w:rPr>
          <w:rFonts w:ascii="Times New Roman" w:eastAsia="Times New Roman" w:hAnsi="Times New Roman" w:cs="Times New Roman"/>
          <w:sz w:val="28"/>
          <w:szCs w:val="28"/>
          <w:lang w:eastAsia="ru-RU"/>
        </w:rPr>
        <w:t>–</w:t>
      </w:r>
      <w:r w:rsidR="007C5D1A">
        <w:rPr>
          <w:rFonts w:ascii="Times New Roman" w:eastAsia="Times New Roman" w:hAnsi="Times New Roman" w:cs="Times New Roman"/>
          <w:sz w:val="28"/>
          <w:szCs w:val="28"/>
          <w:lang w:eastAsia="ru-RU"/>
        </w:rPr>
        <w:t> </w:t>
      </w:r>
      <w:r w:rsidR="00076E26">
        <w:rPr>
          <w:rFonts w:ascii="Times New Roman" w:eastAsia="Times New Roman" w:hAnsi="Times New Roman" w:cs="Times New Roman"/>
          <w:sz w:val="28"/>
          <w:szCs w:val="28"/>
          <w:lang w:eastAsia="ru-RU"/>
        </w:rPr>
        <w:t>Югры»</w:t>
      </w:r>
      <w:r w:rsidRPr="00DC063F">
        <w:rPr>
          <w:rFonts w:ascii="Times New Roman" w:eastAsia="Times New Roman" w:hAnsi="Times New Roman" w:cs="Times New Roman"/>
          <w:sz w:val="28"/>
          <w:szCs w:val="28"/>
          <w:lang w:eastAsia="ru-RU"/>
        </w:rPr>
        <w:t xml:space="preserve"> заявитель представляет следующие документы:</w:t>
      </w:r>
      <w:r w:rsidR="004F2598">
        <w:rPr>
          <w:rFonts w:ascii="Times New Roman" w:eastAsia="Times New Roman" w:hAnsi="Times New Roman" w:cs="Times New Roman"/>
          <w:i/>
          <w:color w:val="FF0000"/>
          <w:sz w:val="24"/>
          <w:szCs w:val="24"/>
          <w:lang w:eastAsia="ru-RU"/>
        </w:rPr>
        <w:t xml:space="preserve"> </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заявление;</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фотография размером 3 x 4 см (2 экземпляра);</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A71050" w:rsidRPr="004F2598" w:rsidRDefault="00A71050" w:rsidP="004F2598">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8A586E">
        <w:rPr>
          <w:rFonts w:ascii="Times New Roman" w:eastAsia="Times New Roman" w:hAnsi="Times New Roman" w:cs="Times New Roman"/>
          <w:sz w:val="28"/>
          <w:szCs w:val="28"/>
          <w:lang w:eastAsia="ru-RU"/>
        </w:rPr>
        <w:t>документ, содержащий сведения о наличии выслуги лет, необходимой для назначения пенсии за выслугу лет в календарном исчислении;</w:t>
      </w:r>
    </w:p>
    <w:p w:rsidR="00DC063F" w:rsidRPr="008A586E"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удостоверение к награде, почетному званию, </w:t>
      </w:r>
      <w:r w:rsidRPr="00076E26">
        <w:rPr>
          <w:rFonts w:ascii="Times New Roman" w:eastAsia="Times New Roman" w:hAnsi="Times New Roman" w:cs="Times New Roman"/>
          <w:sz w:val="28"/>
          <w:szCs w:val="28"/>
          <w:lang w:eastAsia="ru-RU"/>
        </w:rPr>
        <w:t>включенным</w:t>
      </w:r>
      <w:r w:rsidR="0057677D">
        <w:rPr>
          <w:rFonts w:ascii="Times New Roman" w:eastAsia="Times New Roman" w:hAnsi="Times New Roman" w:cs="Times New Roman"/>
          <w:sz w:val="28"/>
          <w:szCs w:val="28"/>
          <w:lang w:eastAsia="ru-RU"/>
        </w:rPr>
        <w:br/>
      </w:r>
      <w:r w:rsidRPr="00076E26">
        <w:rPr>
          <w:rFonts w:ascii="Times New Roman" w:eastAsia="Times New Roman" w:hAnsi="Times New Roman" w:cs="Times New Roman"/>
          <w:sz w:val="28"/>
          <w:szCs w:val="28"/>
          <w:lang w:eastAsia="ru-RU"/>
        </w:rPr>
        <w:t xml:space="preserve">в </w:t>
      </w:r>
      <w:hyperlink r:id="rId14" w:history="1">
        <w:r w:rsidRPr="00076E26">
          <w:rPr>
            <w:rFonts w:ascii="Times New Roman" w:eastAsia="Times New Roman" w:hAnsi="Times New Roman" w:cs="Times New Roman"/>
            <w:sz w:val="28"/>
            <w:szCs w:val="28"/>
            <w:lang w:eastAsia="ru-RU"/>
          </w:rPr>
          <w:t>Перечень</w:t>
        </w:r>
      </w:hyperlink>
      <w:r w:rsidRPr="00076E26">
        <w:rPr>
          <w:rFonts w:ascii="Times New Roman" w:eastAsia="Times New Roman" w:hAnsi="Times New Roman" w:cs="Times New Roman"/>
          <w:sz w:val="28"/>
          <w:szCs w:val="28"/>
          <w:lang w:eastAsia="ru-RU"/>
        </w:rPr>
        <w:t xml:space="preserve"> наград, почетных званий Ханты-Мансийского автономного</w:t>
      </w:r>
      <w:r w:rsidR="0057677D">
        <w:rPr>
          <w:rFonts w:ascii="Times New Roman" w:eastAsia="Times New Roman" w:hAnsi="Times New Roman" w:cs="Times New Roman"/>
          <w:sz w:val="28"/>
          <w:szCs w:val="28"/>
          <w:lang w:eastAsia="ru-RU"/>
        </w:rPr>
        <w:br/>
      </w:r>
      <w:r w:rsidRPr="00076E26">
        <w:rPr>
          <w:rFonts w:ascii="Times New Roman" w:eastAsia="Times New Roman" w:hAnsi="Times New Roman" w:cs="Times New Roman"/>
          <w:sz w:val="28"/>
          <w:szCs w:val="28"/>
          <w:lang w:eastAsia="ru-RU"/>
        </w:rPr>
        <w:t xml:space="preserve">округа </w:t>
      </w:r>
      <w:r w:rsidR="00076E26">
        <w:rPr>
          <w:rFonts w:ascii="Times New Roman" w:eastAsia="Times New Roman" w:hAnsi="Times New Roman" w:cs="Times New Roman"/>
          <w:sz w:val="28"/>
          <w:szCs w:val="28"/>
          <w:lang w:eastAsia="ru-RU"/>
        </w:rPr>
        <w:t>–</w:t>
      </w:r>
      <w:r w:rsidRPr="00076E26">
        <w:rPr>
          <w:rFonts w:ascii="Times New Roman" w:eastAsia="Times New Roman" w:hAnsi="Times New Roman" w:cs="Times New Roman"/>
          <w:sz w:val="28"/>
          <w:szCs w:val="28"/>
          <w:lang w:eastAsia="ru-RU"/>
        </w:rPr>
        <w:t xml:space="preserve"> Югры</w:t>
      </w:r>
      <w:r w:rsidRPr="00DC063F">
        <w:rPr>
          <w:rFonts w:ascii="Times New Roman" w:eastAsia="Times New Roman" w:hAnsi="Times New Roman" w:cs="Times New Roman"/>
          <w:sz w:val="28"/>
          <w:szCs w:val="28"/>
          <w:lang w:eastAsia="ru-RU"/>
        </w:rPr>
        <w:t xml:space="preserve">, являющихся основанием для присвоения звания </w:t>
      </w:r>
      <w:r w:rsidR="00076E26">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Ветеран </w:t>
      </w:r>
      <w:r w:rsidRPr="00DC063F">
        <w:rPr>
          <w:rFonts w:ascii="Times New Roman" w:eastAsia="Times New Roman" w:hAnsi="Times New Roman" w:cs="Times New Roman"/>
          <w:sz w:val="28"/>
          <w:szCs w:val="28"/>
          <w:lang w:eastAsia="ru-RU"/>
        </w:rPr>
        <w:lastRenderedPageBreak/>
        <w:t xml:space="preserve">труда Ханты-Мансийского автономного округа </w:t>
      </w:r>
      <w:r w:rsidR="00076E26">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w:t>
      </w:r>
      <w:r w:rsidR="00076E26">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и предоставления мер социальной поддержки ветеранам труда Ханты-Мансийского автономного округа </w:t>
      </w:r>
      <w:r w:rsidR="00076E26">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 утвержденный Правительством</w:t>
      </w:r>
      <w:r w:rsidR="0057677D">
        <w:rPr>
          <w:rFonts w:ascii="Times New Roman" w:eastAsia="Times New Roman" w:hAnsi="Times New Roman" w:cs="Times New Roman"/>
          <w:sz w:val="28"/>
          <w:szCs w:val="28"/>
          <w:lang w:eastAsia="ru-RU"/>
        </w:rPr>
        <w:t xml:space="preserve"> </w:t>
      </w:r>
      <w:r w:rsidRPr="008A586E">
        <w:rPr>
          <w:rFonts w:ascii="Times New Roman" w:eastAsia="Times New Roman" w:hAnsi="Times New Roman" w:cs="Times New Roman"/>
          <w:sz w:val="28"/>
          <w:szCs w:val="28"/>
          <w:lang w:eastAsia="ru-RU"/>
        </w:rPr>
        <w:t>автономного округа.</w:t>
      </w:r>
    </w:p>
    <w:p w:rsidR="00DC063F" w:rsidRPr="008A586E"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8A586E">
        <w:rPr>
          <w:rFonts w:ascii="Times New Roman" w:eastAsia="Times New Roman" w:hAnsi="Times New Roman" w:cs="Times New Roman"/>
          <w:sz w:val="28"/>
          <w:szCs w:val="28"/>
          <w:lang w:eastAsia="ru-RU"/>
        </w:rPr>
        <w:t>При отсутствии удостоверения к награде, почетному званию факт награждения может подтверждаться: постановлением Губернатора</w:t>
      </w:r>
      <w:r w:rsidR="0057677D" w:rsidRPr="008A586E">
        <w:rPr>
          <w:rFonts w:ascii="Times New Roman" w:eastAsia="Times New Roman" w:hAnsi="Times New Roman" w:cs="Times New Roman"/>
          <w:sz w:val="28"/>
          <w:szCs w:val="28"/>
          <w:lang w:eastAsia="ru-RU"/>
        </w:rPr>
        <w:t xml:space="preserve"> </w:t>
      </w:r>
      <w:r w:rsidRPr="008A586E">
        <w:rPr>
          <w:rFonts w:ascii="Times New Roman" w:eastAsia="Times New Roman" w:hAnsi="Times New Roman" w:cs="Times New Roman"/>
          <w:sz w:val="28"/>
          <w:szCs w:val="28"/>
          <w:lang w:eastAsia="ru-RU"/>
        </w:rPr>
        <w:t>автономного округа, постановлением Думы автономного округа о награждении, архивной справкой с указанием сведений о названии награды, почетного звания, органа, принявшего решение о награждении, даты и номера постановления.</w:t>
      </w:r>
    </w:p>
    <w:p w:rsidR="008A586E" w:rsidRDefault="00C27075" w:rsidP="005E0239">
      <w:pPr>
        <w:widowControl w:val="0"/>
        <w:autoSpaceDE w:val="0"/>
        <w:autoSpaceDN w:val="0"/>
        <w:spacing w:line="240" w:lineRule="auto"/>
        <w:ind w:firstLine="709"/>
        <w:rPr>
          <w:rFonts w:ascii="Times New Roman" w:eastAsia="Times New Roman" w:hAnsi="Times New Roman" w:cs="Times New Roman"/>
          <w:i/>
          <w:color w:val="FF0000"/>
          <w:sz w:val="24"/>
          <w:szCs w:val="24"/>
          <w:lang w:eastAsia="ru-RU"/>
        </w:rPr>
      </w:pPr>
      <w:r w:rsidRPr="008A586E">
        <w:rPr>
          <w:rFonts w:ascii="Times New Roman" w:eastAsia="Times New Roman" w:hAnsi="Times New Roman" w:cs="Times New Roman"/>
          <w:sz w:val="28"/>
          <w:szCs w:val="28"/>
          <w:lang w:eastAsia="ru-RU"/>
        </w:rPr>
        <w:t>19</w:t>
      </w:r>
      <w:r w:rsidR="00DC063F" w:rsidRPr="008A586E">
        <w:rPr>
          <w:rFonts w:ascii="Times New Roman" w:eastAsia="Times New Roman" w:hAnsi="Times New Roman" w:cs="Times New Roman"/>
          <w:sz w:val="28"/>
          <w:szCs w:val="28"/>
          <w:lang w:eastAsia="ru-RU"/>
        </w:rPr>
        <w:t>.</w:t>
      </w:r>
      <w:r w:rsidR="00A53BA4" w:rsidRPr="008A586E">
        <w:rPr>
          <w:rFonts w:ascii="Times New Roman" w:eastAsia="Times New Roman" w:hAnsi="Times New Roman" w:cs="Times New Roman"/>
          <w:sz w:val="28"/>
          <w:szCs w:val="28"/>
          <w:lang w:eastAsia="ru-RU"/>
        </w:rPr>
        <w:tab/>
      </w:r>
      <w:proofErr w:type="gramStart"/>
      <w:r w:rsidR="00A076D0" w:rsidRPr="008A586E">
        <w:rPr>
          <w:rFonts w:ascii="Times New Roman" w:eastAsia="Times New Roman" w:hAnsi="Times New Roman" w:cs="Times New Roman"/>
          <w:sz w:val="28"/>
          <w:szCs w:val="28"/>
          <w:lang w:eastAsia="ru-RU"/>
        </w:rPr>
        <w:t>Исчерпывающий перечень документов, запрашиваемых</w:t>
      </w:r>
      <w:r w:rsidR="00A076D0" w:rsidRPr="00012B5F">
        <w:rPr>
          <w:rFonts w:ascii="Times New Roman" w:eastAsia="Times New Roman" w:hAnsi="Times New Roman" w:cs="Times New Roman"/>
          <w:sz w:val="28"/>
          <w:szCs w:val="28"/>
          <w:lang w:eastAsia="ru-RU"/>
        </w:rPr>
        <w:t xml:space="preserve"> и получаемых в порядке межведомственного информационного взаимодействия</w:t>
      </w:r>
      <w:r w:rsidR="00FB6658">
        <w:rPr>
          <w:rFonts w:ascii="Times New Roman" w:eastAsia="Times New Roman" w:hAnsi="Times New Roman" w:cs="Times New Roman"/>
          <w:sz w:val="28"/>
          <w:szCs w:val="28"/>
          <w:lang w:eastAsia="ru-RU"/>
        </w:rPr>
        <w:t xml:space="preserve"> </w:t>
      </w:r>
      <w:r w:rsidR="00FB6658" w:rsidRPr="008A586E">
        <w:rPr>
          <w:rFonts w:ascii="Times New Roman" w:eastAsia="Times New Roman" w:hAnsi="Times New Roman" w:cs="Times New Roman"/>
          <w:sz w:val="28"/>
          <w:szCs w:val="28"/>
          <w:lang w:eastAsia="ru-RU"/>
        </w:rPr>
        <w:t>в целях присвоения заявителю звани</w:t>
      </w:r>
      <w:r w:rsidR="00381129">
        <w:rPr>
          <w:rFonts w:ascii="Times New Roman" w:eastAsia="Times New Roman" w:hAnsi="Times New Roman" w:cs="Times New Roman"/>
          <w:sz w:val="28"/>
          <w:szCs w:val="28"/>
          <w:lang w:eastAsia="ru-RU"/>
        </w:rPr>
        <w:t>й «Ветеран труда»,</w:t>
      </w:r>
      <w:bookmarkStart w:id="4" w:name="_GoBack"/>
      <w:bookmarkEnd w:id="4"/>
      <w:r w:rsidR="00FB6658" w:rsidRPr="008A586E">
        <w:rPr>
          <w:rFonts w:ascii="Times New Roman" w:eastAsia="Times New Roman" w:hAnsi="Times New Roman" w:cs="Times New Roman"/>
          <w:sz w:val="28"/>
          <w:szCs w:val="28"/>
          <w:lang w:eastAsia="ru-RU"/>
        </w:rPr>
        <w:t xml:space="preserve"> «Ветеран труда Ханты-Мансийского автономного округа – Югры»</w:t>
      </w:r>
      <w:r w:rsidR="00A076D0" w:rsidRPr="008A586E">
        <w:rPr>
          <w:rFonts w:ascii="Times New Roman" w:eastAsia="Times New Roman" w:hAnsi="Times New Roman" w:cs="Times New Roman"/>
          <w:sz w:val="28"/>
          <w:szCs w:val="28"/>
          <w:lang w:eastAsia="ru-RU"/>
        </w:rPr>
        <w:t>:</w:t>
      </w:r>
      <w:r w:rsidR="000D3FA4">
        <w:rPr>
          <w:rFonts w:ascii="Times New Roman" w:eastAsia="Times New Roman" w:hAnsi="Times New Roman" w:cs="Times New Roman"/>
          <w:i/>
          <w:color w:val="FF0000"/>
          <w:sz w:val="24"/>
          <w:szCs w:val="24"/>
          <w:lang w:eastAsia="ru-RU"/>
        </w:rPr>
        <w:t xml:space="preserve"> </w:t>
      </w:r>
      <w:proofErr w:type="gramEnd"/>
    </w:p>
    <w:p w:rsidR="00103781" w:rsidRPr="00012B5F" w:rsidRDefault="00A53BA4"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8A586E">
        <w:rPr>
          <w:rFonts w:ascii="Times New Roman" w:hAnsi="Times New Roman" w:cs="Times New Roman"/>
          <w:iCs/>
          <w:sz w:val="28"/>
          <w:szCs w:val="28"/>
        </w:rPr>
        <w:t>сведения</w:t>
      </w:r>
      <w:r w:rsidR="00103781" w:rsidRPr="00012B5F">
        <w:rPr>
          <w:rFonts w:ascii="Times New Roman" w:hAnsi="Times New Roman" w:cs="Times New Roman"/>
          <w:iCs/>
          <w:sz w:val="28"/>
          <w:szCs w:val="28"/>
        </w:rPr>
        <w:t xml:space="preserve"> о страховом стаже застрахованного лица </w:t>
      </w:r>
      <w:r w:rsidR="00802958" w:rsidRPr="00012B5F">
        <w:rPr>
          <w:rFonts w:ascii="Times New Roman" w:hAnsi="Times New Roman" w:cs="Times New Roman"/>
          <w:iCs/>
          <w:sz w:val="28"/>
          <w:szCs w:val="28"/>
        </w:rPr>
        <w:t>(</w:t>
      </w:r>
      <w:r w:rsidR="00103781" w:rsidRPr="00012B5F">
        <w:rPr>
          <w:rFonts w:ascii="Times New Roman" w:hAnsi="Times New Roman" w:cs="Times New Roman"/>
          <w:iCs/>
          <w:sz w:val="28"/>
          <w:szCs w:val="28"/>
        </w:rPr>
        <w:t xml:space="preserve">в </w:t>
      </w:r>
      <w:r w:rsidR="00103781" w:rsidRPr="00012B5F">
        <w:rPr>
          <w:rFonts w:ascii="Times New Roman" w:hAnsi="Times New Roman" w:cs="Times New Roman"/>
          <w:sz w:val="28"/>
          <w:szCs w:val="28"/>
        </w:rPr>
        <w:t>Отделении Пенсионного фонда Российской Федерации автономно</w:t>
      </w:r>
      <w:r w:rsidR="00802958" w:rsidRPr="00012B5F">
        <w:rPr>
          <w:rFonts w:ascii="Times New Roman" w:hAnsi="Times New Roman" w:cs="Times New Roman"/>
          <w:sz w:val="28"/>
          <w:szCs w:val="28"/>
        </w:rPr>
        <w:t>го</w:t>
      </w:r>
      <w:r w:rsidR="00103781" w:rsidRPr="00012B5F">
        <w:rPr>
          <w:rFonts w:ascii="Times New Roman" w:hAnsi="Times New Roman" w:cs="Times New Roman"/>
          <w:sz w:val="28"/>
          <w:szCs w:val="28"/>
        </w:rPr>
        <w:t xml:space="preserve"> округ</w:t>
      </w:r>
      <w:r w:rsidR="00802958" w:rsidRPr="00012B5F">
        <w:rPr>
          <w:rFonts w:ascii="Times New Roman" w:hAnsi="Times New Roman" w:cs="Times New Roman"/>
          <w:sz w:val="28"/>
          <w:szCs w:val="28"/>
        </w:rPr>
        <w:t>а).</w:t>
      </w:r>
    </w:p>
    <w:p w:rsidR="00012B5F" w:rsidRPr="00012B5F" w:rsidRDefault="00012B5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012B5F">
        <w:rPr>
          <w:rFonts w:ascii="Times New Roman" w:eastAsia="Times New Roman" w:hAnsi="Times New Roman" w:cs="Times New Roman"/>
          <w:sz w:val="28"/>
          <w:szCs w:val="28"/>
          <w:lang w:eastAsia="ru-RU"/>
        </w:rPr>
        <w:t xml:space="preserve">Документы, запрашиваемые в </w:t>
      </w:r>
      <w:proofErr w:type="gramStart"/>
      <w:r w:rsidRPr="00012B5F">
        <w:rPr>
          <w:rFonts w:ascii="Times New Roman" w:eastAsia="Times New Roman" w:hAnsi="Times New Roman" w:cs="Times New Roman"/>
          <w:sz w:val="28"/>
          <w:szCs w:val="28"/>
          <w:lang w:eastAsia="ru-RU"/>
        </w:rPr>
        <w:t>порядке</w:t>
      </w:r>
      <w:proofErr w:type="gramEnd"/>
      <w:r w:rsidRPr="00012B5F">
        <w:rPr>
          <w:rFonts w:ascii="Times New Roman" w:eastAsia="Times New Roman" w:hAnsi="Times New Roman" w:cs="Times New Roman"/>
          <w:sz w:val="28"/>
          <w:szCs w:val="28"/>
          <w:lang w:eastAsia="ru-RU"/>
        </w:rPr>
        <w:t xml:space="preserve"> межведомственного информационного взаимодействия, могут быть представлены заявителем самостоятельно.</w:t>
      </w:r>
    </w:p>
    <w:p w:rsidR="00012B5F" w:rsidRPr="00012B5F" w:rsidRDefault="00012B5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012B5F">
        <w:rPr>
          <w:rFonts w:ascii="Times New Roman" w:eastAsia="Times New Roman" w:hAnsi="Times New Roman" w:cs="Times New Roman"/>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2</w:t>
      </w:r>
      <w:r w:rsidR="00123010">
        <w:rPr>
          <w:rFonts w:ascii="Times New Roman" w:eastAsia="Times New Roman" w:hAnsi="Times New Roman" w:cs="Times New Roman"/>
          <w:sz w:val="28"/>
          <w:szCs w:val="28"/>
          <w:lang w:eastAsia="ru-RU"/>
        </w:rPr>
        <w:t>0</w:t>
      </w:r>
      <w:r w:rsidRPr="00DC063F">
        <w:rPr>
          <w:rFonts w:ascii="Times New Roman" w:eastAsia="Times New Roman" w:hAnsi="Times New Roman" w:cs="Times New Roman"/>
          <w:sz w:val="28"/>
          <w:szCs w:val="28"/>
          <w:lang w:eastAsia="ru-RU"/>
        </w:rPr>
        <w:t>.</w:t>
      </w:r>
      <w:r w:rsidR="000D3FA4">
        <w:rPr>
          <w:rFonts w:ascii="Times New Roman" w:eastAsia="Times New Roman" w:hAnsi="Times New Roman" w:cs="Times New Roman"/>
          <w:sz w:val="28"/>
          <w:szCs w:val="28"/>
          <w:lang w:eastAsia="ru-RU"/>
        </w:rPr>
        <w:tab/>
      </w:r>
      <w:r w:rsidRPr="00DC063F">
        <w:rPr>
          <w:rFonts w:ascii="Times New Roman" w:eastAsia="Times New Roman" w:hAnsi="Times New Roman" w:cs="Times New Roman"/>
          <w:sz w:val="28"/>
          <w:szCs w:val="28"/>
          <w:lang w:eastAsia="ru-RU"/>
        </w:rPr>
        <w:t xml:space="preserve">Заявление о предоставлении государственной услуги подается в свободной форме либо по </w:t>
      </w:r>
      <w:hyperlink w:anchor="P978" w:history="1">
        <w:r w:rsidRPr="00076E26">
          <w:rPr>
            <w:rFonts w:ascii="Times New Roman" w:eastAsia="Times New Roman" w:hAnsi="Times New Roman" w:cs="Times New Roman"/>
            <w:sz w:val="28"/>
            <w:szCs w:val="28"/>
            <w:lang w:eastAsia="ru-RU"/>
          </w:rPr>
          <w:t>форме</w:t>
        </w:r>
      </w:hyperlink>
      <w:r w:rsidRPr="00076E26">
        <w:rPr>
          <w:rFonts w:ascii="Times New Roman" w:eastAsia="Times New Roman" w:hAnsi="Times New Roman" w:cs="Times New Roman"/>
          <w:sz w:val="28"/>
          <w:szCs w:val="28"/>
          <w:lang w:eastAsia="ru-RU"/>
        </w:rPr>
        <w:t xml:space="preserve">, </w:t>
      </w:r>
      <w:r w:rsidR="00076E26">
        <w:rPr>
          <w:rFonts w:ascii="Times New Roman" w:eastAsia="Times New Roman" w:hAnsi="Times New Roman" w:cs="Times New Roman"/>
          <w:sz w:val="28"/>
          <w:szCs w:val="28"/>
          <w:lang w:eastAsia="ru-RU"/>
        </w:rPr>
        <w:t>указанной в приложении</w:t>
      </w:r>
      <w:r w:rsidRPr="00DC063F">
        <w:rPr>
          <w:rFonts w:ascii="Times New Roman" w:eastAsia="Times New Roman" w:hAnsi="Times New Roman" w:cs="Times New Roman"/>
          <w:sz w:val="28"/>
          <w:szCs w:val="28"/>
          <w:lang w:eastAsia="ru-RU"/>
        </w:rPr>
        <w:t xml:space="preserve"> к настоящему Административному регламенту.</w:t>
      </w:r>
    </w:p>
    <w:p w:rsidR="00123010" w:rsidRPr="00B80BD5" w:rsidRDefault="00123010"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EB37A5">
        <w:rPr>
          <w:rFonts w:ascii="Times New Roman" w:eastAsia="Times New Roman" w:hAnsi="Times New Roman" w:cs="Times New Roman"/>
          <w:sz w:val="28"/>
          <w:szCs w:val="28"/>
          <w:lang w:eastAsia="ru-RU"/>
        </w:rPr>
        <w:t xml:space="preserve">Форма заявления доступна в электронном </w:t>
      </w:r>
      <w:proofErr w:type="gramStart"/>
      <w:r w:rsidRPr="00EB37A5">
        <w:rPr>
          <w:rFonts w:ascii="Times New Roman" w:eastAsia="Times New Roman" w:hAnsi="Times New Roman" w:cs="Times New Roman"/>
          <w:sz w:val="28"/>
          <w:szCs w:val="28"/>
          <w:lang w:eastAsia="ru-RU"/>
        </w:rPr>
        <w:t>виде</w:t>
      </w:r>
      <w:proofErr w:type="gramEnd"/>
      <w:r w:rsidRPr="00EB37A5">
        <w:rPr>
          <w:rFonts w:ascii="Times New Roman" w:eastAsia="Times New Roman" w:hAnsi="Times New Roman" w:cs="Times New Roman"/>
          <w:sz w:val="28"/>
          <w:szCs w:val="28"/>
          <w:lang w:eastAsia="ru-RU"/>
        </w:rPr>
        <w:t xml:space="preserve"> </w:t>
      </w:r>
      <w:r w:rsidRPr="00A454D4">
        <w:rPr>
          <w:rFonts w:ascii="Times New Roman" w:hAnsi="Times New Roman" w:cs="Times New Roman"/>
          <w:sz w:val="28"/>
          <w:szCs w:val="28"/>
        </w:rPr>
        <w:t>на Федеральном и Региональном порталах.</w:t>
      </w:r>
    </w:p>
    <w:p w:rsid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Заявление на бумажном носителе заполняется в единственном экземпляре от руки или машинописным способом, </w:t>
      </w:r>
      <w:proofErr w:type="gramStart"/>
      <w:r w:rsidRPr="00DC063F">
        <w:rPr>
          <w:rFonts w:ascii="Times New Roman" w:eastAsia="Times New Roman" w:hAnsi="Times New Roman" w:cs="Times New Roman"/>
          <w:sz w:val="28"/>
          <w:szCs w:val="28"/>
          <w:lang w:eastAsia="ru-RU"/>
        </w:rPr>
        <w:t>распечатывается посредством электронных печатающих устройств и подписывается</w:t>
      </w:r>
      <w:proofErr w:type="gramEnd"/>
      <w:r w:rsidRPr="00DC063F">
        <w:rPr>
          <w:rFonts w:ascii="Times New Roman" w:eastAsia="Times New Roman" w:hAnsi="Times New Roman" w:cs="Times New Roman"/>
          <w:sz w:val="28"/>
          <w:szCs w:val="28"/>
          <w:lang w:eastAsia="ru-RU"/>
        </w:rPr>
        <w:t xml:space="preserve"> заявителем (его представителем</w:t>
      </w:r>
      <w:r w:rsidRPr="00076E26">
        <w:rPr>
          <w:rFonts w:ascii="Times New Roman" w:eastAsia="Times New Roman" w:hAnsi="Times New Roman" w:cs="Times New Roman"/>
          <w:sz w:val="28"/>
          <w:szCs w:val="28"/>
          <w:lang w:eastAsia="ru-RU"/>
        </w:rPr>
        <w:t>).</w:t>
      </w:r>
    </w:p>
    <w:p w:rsidR="00A53BA4" w:rsidRPr="008A586E" w:rsidRDefault="00A53BA4" w:rsidP="00A53BA4">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8A586E">
        <w:rPr>
          <w:rFonts w:ascii="Times New Roman" w:eastAsia="Times New Roman" w:hAnsi="Times New Roman" w:cs="Times New Roman"/>
          <w:sz w:val="28"/>
          <w:szCs w:val="28"/>
          <w:lang w:eastAsia="ru-RU"/>
        </w:rPr>
        <w:t>Копии документов заверяются работниками МФЦ. Оригиналы документов возвращаются заявителю.</w:t>
      </w:r>
    </w:p>
    <w:p w:rsidR="00A53BA4" w:rsidRPr="008A586E" w:rsidRDefault="00A53BA4" w:rsidP="00A53BA4">
      <w:pPr>
        <w:widowControl w:val="0"/>
        <w:autoSpaceDE w:val="0"/>
        <w:autoSpaceDN w:val="0"/>
        <w:spacing w:line="240" w:lineRule="auto"/>
        <w:ind w:firstLine="709"/>
        <w:rPr>
          <w:rFonts w:ascii="Times New Roman" w:eastAsia="Times New Roman" w:hAnsi="Times New Roman" w:cs="Times New Roman"/>
          <w:sz w:val="28"/>
          <w:szCs w:val="28"/>
          <w:lang w:eastAsia="ru-RU"/>
        </w:rPr>
      </w:pPr>
      <w:proofErr w:type="gramStart"/>
      <w:r w:rsidRPr="008A586E">
        <w:rPr>
          <w:rFonts w:ascii="Times New Roman" w:eastAsia="Times New Roman" w:hAnsi="Times New Roman" w:cs="Times New Roman"/>
          <w:sz w:val="28"/>
          <w:szCs w:val="28"/>
          <w:lang w:eastAsia="ru-RU"/>
        </w:rPr>
        <w:t>Лица, уполномоченные получателями государственной услуги, и законные представители получателей государственной услуги дополнительно представляют документ, подтверждающий право обращаться с заявлением на предоставление государственной услуги от его имени (доверенность, оформленная в соответствии с законод</w:t>
      </w:r>
      <w:r w:rsidR="008A586E" w:rsidRPr="008A586E">
        <w:rPr>
          <w:rFonts w:ascii="Times New Roman" w:eastAsia="Times New Roman" w:hAnsi="Times New Roman" w:cs="Times New Roman"/>
          <w:sz w:val="28"/>
          <w:szCs w:val="28"/>
          <w:lang w:eastAsia="ru-RU"/>
        </w:rPr>
        <w:t>ательством Российской Федерации</w:t>
      </w:r>
      <w:r w:rsidRPr="008A586E">
        <w:rPr>
          <w:rFonts w:ascii="Times New Roman" w:eastAsia="Times New Roman" w:hAnsi="Times New Roman" w:cs="Times New Roman"/>
          <w:sz w:val="28"/>
          <w:szCs w:val="28"/>
          <w:lang w:eastAsia="ru-RU"/>
        </w:rPr>
        <w:t>).</w:t>
      </w:r>
      <w:proofErr w:type="gramEnd"/>
    </w:p>
    <w:p w:rsidR="00A53BA4" w:rsidRDefault="00A53BA4" w:rsidP="00A53BA4">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8A586E">
        <w:rPr>
          <w:rFonts w:ascii="Times New Roman" w:eastAsia="Times New Roman" w:hAnsi="Times New Roman" w:cs="Times New Roman"/>
          <w:sz w:val="28"/>
          <w:szCs w:val="28"/>
          <w:lang w:eastAsia="ru-RU"/>
        </w:rPr>
        <w:t>Копии документов, направляемые в Учреждение почтовым отправлением, должны быть заверены в установленном законодательством порядке.</w:t>
      </w:r>
    </w:p>
    <w:p w:rsidR="007B4312"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2</w:t>
      </w:r>
      <w:r w:rsidR="006839FC">
        <w:rPr>
          <w:rFonts w:ascii="Times New Roman" w:eastAsia="Times New Roman" w:hAnsi="Times New Roman" w:cs="Times New Roman"/>
          <w:sz w:val="28"/>
          <w:szCs w:val="28"/>
          <w:lang w:eastAsia="ru-RU"/>
        </w:rPr>
        <w:t>1</w:t>
      </w:r>
      <w:r w:rsidRPr="00DC063F">
        <w:rPr>
          <w:rFonts w:ascii="Times New Roman" w:eastAsia="Times New Roman" w:hAnsi="Times New Roman" w:cs="Times New Roman"/>
          <w:sz w:val="28"/>
          <w:szCs w:val="28"/>
          <w:lang w:eastAsia="ru-RU"/>
        </w:rPr>
        <w:t>.</w:t>
      </w:r>
      <w:r w:rsidR="00FB6658">
        <w:rPr>
          <w:rFonts w:ascii="Times New Roman" w:eastAsia="Times New Roman" w:hAnsi="Times New Roman" w:cs="Times New Roman"/>
          <w:sz w:val="28"/>
          <w:szCs w:val="28"/>
          <w:lang w:eastAsia="ru-RU"/>
        </w:rPr>
        <w:tab/>
      </w:r>
      <w:r w:rsidR="007B4312" w:rsidRPr="00EB37A5">
        <w:rPr>
          <w:rFonts w:ascii="Times New Roman" w:eastAsia="Times New Roman" w:hAnsi="Times New Roman" w:cs="Times New Roman"/>
          <w:sz w:val="28"/>
          <w:szCs w:val="28"/>
          <w:lang w:eastAsia="ru-RU"/>
        </w:rPr>
        <w:t>Способы подачи документов, необходимых для предоставления государственной услуги: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lastRenderedPageBreak/>
        <w:t>непосредственно в МФЦ;</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почтовым отправлением в Учреждени</w:t>
      </w:r>
      <w:r w:rsidR="00076E26">
        <w:rPr>
          <w:rFonts w:ascii="Times New Roman" w:eastAsia="Times New Roman" w:hAnsi="Times New Roman" w:cs="Times New Roman"/>
          <w:sz w:val="28"/>
          <w:szCs w:val="28"/>
          <w:lang w:eastAsia="ru-RU"/>
        </w:rPr>
        <w:t>е по месту жительства заявителя.</w:t>
      </w:r>
    </w:p>
    <w:p w:rsidR="006839FC" w:rsidRPr="00EB37A5" w:rsidRDefault="006839FC"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EB37A5">
        <w:rPr>
          <w:rFonts w:ascii="Times New Roman" w:eastAsia="Times New Roman" w:hAnsi="Times New Roman" w:cs="Times New Roman"/>
          <w:sz w:val="28"/>
          <w:szCs w:val="28"/>
          <w:lang w:eastAsia="ru-RU"/>
        </w:rPr>
        <w:t>Запрещается требовать от заявителя:</w:t>
      </w:r>
    </w:p>
    <w:p w:rsidR="006839FC" w:rsidRPr="00EB37A5" w:rsidRDefault="006839FC"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EB37A5">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839FC" w:rsidRPr="00A454D4" w:rsidRDefault="006839FC"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proofErr w:type="gramStart"/>
      <w:r w:rsidRPr="00EB37A5">
        <w:rPr>
          <w:rFonts w:ascii="Times New Roman" w:eastAsia="Times New Roman" w:hAnsi="Times New Roman" w:cs="Times New Roman"/>
          <w:sz w:val="28"/>
          <w:szCs w:val="28"/>
          <w:lang w:eastAsia="ru-RU"/>
        </w:rPr>
        <w:t xml:space="preserve">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15" w:history="1">
        <w:r w:rsidRPr="0090265D">
          <w:rPr>
            <w:rFonts w:ascii="Times New Roman" w:eastAsia="Times New Roman" w:hAnsi="Times New Roman" w:cs="Times New Roman"/>
            <w:sz w:val="28"/>
            <w:szCs w:val="28"/>
            <w:lang w:eastAsia="ru-RU"/>
          </w:rPr>
          <w:t>частью 1 статьи 1</w:t>
        </w:r>
      </w:hyperlink>
      <w:r w:rsidRPr="0090265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государственных услуг, в соответствии с нормативными правовыми актами Российской Федерации, нормативными правовыми актами </w:t>
      </w:r>
      <w:r w:rsidRPr="00A454D4">
        <w:rPr>
          <w:rFonts w:ascii="Times New Roman" w:eastAsia="Times New Roman" w:hAnsi="Times New Roman" w:cs="Times New Roman"/>
          <w:sz w:val="28"/>
          <w:szCs w:val="28"/>
          <w:lang w:eastAsia="ru-RU"/>
        </w:rPr>
        <w:t>автономного округа за исключением</w:t>
      </w:r>
      <w:proofErr w:type="gramEnd"/>
      <w:r w:rsidRPr="00A454D4">
        <w:rPr>
          <w:rFonts w:ascii="Times New Roman" w:eastAsia="Times New Roman" w:hAnsi="Times New Roman" w:cs="Times New Roman"/>
          <w:sz w:val="28"/>
          <w:szCs w:val="28"/>
          <w:lang w:eastAsia="ru-RU"/>
        </w:rPr>
        <w:t xml:space="preserve"> документов, включенных в определенный </w:t>
      </w:r>
      <w:hyperlink r:id="rId16" w:history="1">
        <w:r w:rsidRPr="00A454D4">
          <w:rPr>
            <w:rFonts w:ascii="Times New Roman" w:eastAsia="Times New Roman" w:hAnsi="Times New Roman" w:cs="Times New Roman"/>
            <w:sz w:val="28"/>
            <w:szCs w:val="28"/>
            <w:lang w:eastAsia="ru-RU"/>
          </w:rPr>
          <w:t>частью 6 статьи 7</w:t>
        </w:r>
      </w:hyperlink>
      <w:r w:rsidRPr="0090265D">
        <w:rPr>
          <w:rFonts w:ascii="Times New Roman" w:eastAsia="Times New Roman" w:hAnsi="Times New Roman" w:cs="Times New Roman"/>
          <w:sz w:val="28"/>
          <w:szCs w:val="28"/>
          <w:lang w:eastAsia="ru-RU"/>
        </w:rPr>
        <w:t xml:space="preserve"> </w:t>
      </w:r>
      <w:r w:rsidRPr="00EB37A5">
        <w:rPr>
          <w:rFonts w:ascii="Times New Roman" w:eastAsia="Times New Roman" w:hAnsi="Times New Roman" w:cs="Times New Roman"/>
          <w:sz w:val="28"/>
          <w:szCs w:val="28"/>
          <w:lang w:eastAsia="ru-RU"/>
        </w:rPr>
        <w:t xml:space="preserve">Федерального закона </w:t>
      </w:r>
      <w:r>
        <w:rPr>
          <w:rFonts w:ascii="Times New Roman" w:eastAsia="Times New Roman" w:hAnsi="Times New Roman" w:cs="Times New Roman"/>
          <w:sz w:val="28"/>
          <w:szCs w:val="28"/>
          <w:lang w:eastAsia="ru-RU"/>
        </w:rPr>
        <w:t>№</w:t>
      </w:r>
      <w:r w:rsidRPr="00EB37A5">
        <w:rPr>
          <w:rFonts w:ascii="Times New Roman" w:eastAsia="Times New Roman" w:hAnsi="Times New Roman" w:cs="Times New Roman"/>
          <w:sz w:val="28"/>
          <w:szCs w:val="28"/>
          <w:lang w:eastAsia="ru-RU"/>
        </w:rPr>
        <w:t xml:space="preserve"> 210-ФЗ перечень документов. Заявитель вправе представить указанные документы и информацию по собственной </w:t>
      </w:r>
      <w:r w:rsidRPr="00A454D4">
        <w:rPr>
          <w:rFonts w:ascii="Times New Roman" w:eastAsia="Times New Roman" w:hAnsi="Times New Roman" w:cs="Times New Roman"/>
          <w:sz w:val="28"/>
          <w:szCs w:val="28"/>
          <w:lang w:eastAsia="ru-RU"/>
        </w:rPr>
        <w:t>инициативе;</w:t>
      </w:r>
    </w:p>
    <w:p w:rsidR="006839FC" w:rsidRPr="00A454D4" w:rsidRDefault="006839FC"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454D4">
        <w:rPr>
          <w:rFonts w:ascii="Times New Roman" w:eastAsia="Times New Roman" w:hAnsi="Times New Roman" w:cs="Times New Roman"/>
          <w:sz w:val="28"/>
          <w:szCs w:val="28"/>
          <w:lang w:eastAsia="ru-RU"/>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839FC" w:rsidRPr="00C57BEE" w:rsidRDefault="006839FC"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C57BEE">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6839FC" w:rsidRPr="00C57BEE" w:rsidRDefault="006839FC"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C57BEE">
        <w:rPr>
          <w:rFonts w:ascii="Times New Roman" w:eastAsia="Times New Roman" w:hAnsi="Times New Roman" w:cs="Times New Roman"/>
          <w:sz w:val="28"/>
          <w:szCs w:val="28"/>
          <w:lang w:eastAsia="ru-RU"/>
        </w:rPr>
        <w:t xml:space="preserve">наличие ошибок в </w:t>
      </w:r>
      <w:proofErr w:type="gramStart"/>
      <w:r w:rsidRPr="00C57BEE">
        <w:rPr>
          <w:rFonts w:ascii="Times New Roman" w:eastAsia="Times New Roman" w:hAnsi="Times New Roman" w:cs="Times New Roman"/>
          <w:sz w:val="28"/>
          <w:szCs w:val="28"/>
          <w:lang w:eastAsia="ru-RU"/>
        </w:rPr>
        <w:t>заявлении</w:t>
      </w:r>
      <w:proofErr w:type="gramEnd"/>
      <w:r w:rsidRPr="00C57BEE">
        <w:rPr>
          <w:rFonts w:ascii="Times New Roman" w:eastAsia="Times New Roman" w:hAnsi="Times New Roman" w:cs="Times New Roman"/>
          <w:sz w:val="28"/>
          <w:szCs w:val="28"/>
          <w:lang w:eastAsia="ru-RU"/>
        </w:rPr>
        <w:t xml:space="preserve">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839FC" w:rsidRPr="00C57BEE" w:rsidRDefault="006839FC"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C57BEE">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C063F" w:rsidRDefault="006839FC"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proofErr w:type="gramStart"/>
      <w:r w:rsidRPr="00C57BEE">
        <w:rPr>
          <w:rFonts w:ascii="Times New Roman" w:eastAsia="Times New Roman" w:hAnsi="Times New Roman" w:cs="Times New Roman"/>
          <w:sz w:val="28"/>
          <w:szCs w:val="28"/>
          <w:lang w:eastAsia="ru-RU"/>
        </w:rPr>
        <w:t>выявление</w:t>
      </w:r>
      <w:r w:rsidRPr="00A454D4">
        <w:rPr>
          <w:rFonts w:ascii="Times New Roman" w:eastAsia="Times New Roman" w:hAnsi="Times New Roman" w:cs="Times New Roman"/>
          <w:sz w:val="28"/>
          <w:szCs w:val="28"/>
          <w:lang w:eastAsia="ru-RU"/>
        </w:rPr>
        <w:t xml:space="preserve"> документально подтвержденного факта</w:t>
      </w:r>
      <w:r w:rsidR="00D57783">
        <w:rPr>
          <w:rFonts w:ascii="Times New Roman" w:eastAsia="Times New Roman" w:hAnsi="Times New Roman" w:cs="Times New Roman"/>
          <w:sz w:val="28"/>
          <w:szCs w:val="28"/>
          <w:lang w:eastAsia="ru-RU"/>
        </w:rPr>
        <w:t xml:space="preserve"> </w:t>
      </w:r>
      <w:r w:rsidRPr="00A454D4">
        <w:rPr>
          <w:rFonts w:ascii="Times New Roman" w:eastAsia="Times New Roman" w:hAnsi="Times New Roman" w:cs="Times New Roman"/>
          <w:sz w:val="28"/>
          <w:szCs w:val="28"/>
          <w:lang w:eastAsia="ru-RU"/>
        </w:rPr>
        <w:t xml:space="preserve">(признаков)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w:t>
      </w:r>
      <w:r w:rsidRPr="00A454D4">
        <w:rPr>
          <w:rFonts w:ascii="Times New Roman" w:eastAsia="Times New Roman" w:hAnsi="Times New Roman" w:cs="Times New Roman"/>
          <w:sz w:val="28"/>
          <w:szCs w:val="28"/>
          <w:lang w:eastAsia="ru-RU"/>
        </w:rPr>
        <w:lastRenderedPageBreak/>
        <w:t>государственную услугу, руководителя МФЦ при первоначальном отказе в приеме документов, необходимых для предоставления государственной</w:t>
      </w:r>
      <w:proofErr w:type="gramEnd"/>
      <w:r w:rsidRPr="00A454D4">
        <w:rPr>
          <w:rFonts w:ascii="Times New Roman" w:eastAsia="Times New Roman" w:hAnsi="Times New Roman" w:cs="Times New Roman"/>
          <w:sz w:val="28"/>
          <w:szCs w:val="28"/>
          <w:lang w:eastAsia="ru-RU"/>
        </w:rPr>
        <w:t xml:space="preserve"> услуги, уведомляется заявитель, а также приносятся извинения за доставленные неудобства.</w:t>
      </w:r>
    </w:p>
    <w:p w:rsidR="007B4312" w:rsidRPr="00DC063F" w:rsidRDefault="007B4312"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Исчерпывающий перечень оснований для отказа</w:t>
      </w:r>
      <w:r w:rsidR="00722EEE">
        <w:rPr>
          <w:rFonts w:ascii="Times New Roman" w:eastAsia="Times New Roman" w:hAnsi="Times New Roman" w:cs="Times New Roman"/>
          <w:sz w:val="28"/>
          <w:szCs w:val="28"/>
          <w:lang w:eastAsia="ru-RU"/>
        </w:rPr>
        <w:t xml:space="preserve"> </w:t>
      </w:r>
      <w:r w:rsidRPr="00DC063F">
        <w:rPr>
          <w:rFonts w:ascii="Times New Roman" w:eastAsia="Times New Roman" w:hAnsi="Times New Roman" w:cs="Times New Roman"/>
          <w:sz w:val="28"/>
          <w:szCs w:val="28"/>
          <w:lang w:eastAsia="ru-RU"/>
        </w:rPr>
        <w:t xml:space="preserve">в </w:t>
      </w:r>
      <w:proofErr w:type="gramStart"/>
      <w:r w:rsidRPr="00DC063F">
        <w:rPr>
          <w:rFonts w:ascii="Times New Roman" w:eastAsia="Times New Roman" w:hAnsi="Times New Roman" w:cs="Times New Roman"/>
          <w:sz w:val="28"/>
          <w:szCs w:val="28"/>
          <w:lang w:eastAsia="ru-RU"/>
        </w:rPr>
        <w:t>приеме</w:t>
      </w:r>
      <w:proofErr w:type="gramEnd"/>
      <w:r w:rsidRPr="00DC063F">
        <w:rPr>
          <w:rFonts w:ascii="Times New Roman" w:eastAsia="Times New Roman" w:hAnsi="Times New Roman" w:cs="Times New Roman"/>
          <w:sz w:val="28"/>
          <w:szCs w:val="28"/>
          <w:lang w:eastAsia="ru-RU"/>
        </w:rPr>
        <w:t xml:space="preserve"> документов, необходимых для предоставления</w:t>
      </w:r>
      <w:r w:rsidR="00722EEE">
        <w:rPr>
          <w:rFonts w:ascii="Times New Roman" w:eastAsia="Times New Roman" w:hAnsi="Times New Roman" w:cs="Times New Roman"/>
          <w:sz w:val="28"/>
          <w:szCs w:val="28"/>
          <w:lang w:eastAsia="ru-RU"/>
        </w:rPr>
        <w:t xml:space="preserve"> </w:t>
      </w:r>
      <w:r w:rsidRPr="00DC063F">
        <w:rPr>
          <w:rFonts w:ascii="Times New Roman" w:eastAsia="Times New Roman" w:hAnsi="Times New Roman" w:cs="Times New Roman"/>
          <w:sz w:val="28"/>
          <w:szCs w:val="28"/>
          <w:lang w:eastAsia="ru-RU"/>
        </w:rPr>
        <w:t>государственной услуги</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571D5D" w:rsidRPr="00EB37A5"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2</w:t>
      </w:r>
      <w:r w:rsidR="005837FA">
        <w:rPr>
          <w:rFonts w:ascii="Times New Roman" w:eastAsia="Times New Roman" w:hAnsi="Times New Roman" w:cs="Times New Roman"/>
          <w:sz w:val="28"/>
          <w:szCs w:val="28"/>
          <w:lang w:eastAsia="ru-RU"/>
        </w:rPr>
        <w:t>2</w:t>
      </w:r>
      <w:r w:rsidRPr="00DC063F">
        <w:rPr>
          <w:rFonts w:ascii="Times New Roman" w:eastAsia="Times New Roman" w:hAnsi="Times New Roman" w:cs="Times New Roman"/>
          <w:sz w:val="28"/>
          <w:szCs w:val="28"/>
          <w:lang w:eastAsia="ru-RU"/>
        </w:rPr>
        <w:t>.</w:t>
      </w:r>
      <w:r w:rsidR="00D57783">
        <w:rPr>
          <w:rFonts w:ascii="Times New Roman" w:eastAsia="Times New Roman" w:hAnsi="Times New Roman" w:cs="Times New Roman"/>
          <w:sz w:val="28"/>
          <w:szCs w:val="28"/>
          <w:lang w:eastAsia="ru-RU"/>
        </w:rPr>
        <w:tab/>
      </w:r>
      <w:r w:rsidR="00571D5D" w:rsidRPr="00EB37A5">
        <w:rPr>
          <w:rFonts w:ascii="Times New Roman" w:eastAsia="Times New Roman" w:hAnsi="Times New Roman" w:cs="Times New Roman"/>
          <w:sz w:val="28"/>
          <w:szCs w:val="28"/>
          <w:lang w:eastAsia="ru-RU"/>
        </w:rPr>
        <w:t xml:space="preserve">Основания для отказа в </w:t>
      </w:r>
      <w:proofErr w:type="gramStart"/>
      <w:r w:rsidR="00571D5D" w:rsidRPr="00EB37A5">
        <w:rPr>
          <w:rFonts w:ascii="Times New Roman" w:eastAsia="Times New Roman" w:hAnsi="Times New Roman" w:cs="Times New Roman"/>
          <w:sz w:val="28"/>
          <w:szCs w:val="28"/>
          <w:lang w:eastAsia="ru-RU"/>
        </w:rPr>
        <w:t>приеме</w:t>
      </w:r>
      <w:proofErr w:type="gramEnd"/>
      <w:r w:rsidR="00571D5D" w:rsidRPr="00EB37A5">
        <w:rPr>
          <w:rFonts w:ascii="Times New Roman" w:eastAsia="Times New Roman" w:hAnsi="Times New Roman" w:cs="Times New Roman"/>
          <w:sz w:val="28"/>
          <w:szCs w:val="28"/>
          <w:lang w:eastAsia="ru-RU"/>
        </w:rPr>
        <w:t xml:space="preserve"> документов, необходимых для предоставления государственной услуги, законодательством Российской Федерации</w:t>
      </w:r>
      <w:r w:rsidR="00E11B5C">
        <w:rPr>
          <w:rFonts w:ascii="Times New Roman" w:eastAsia="Times New Roman" w:hAnsi="Times New Roman" w:cs="Times New Roman"/>
          <w:sz w:val="28"/>
          <w:szCs w:val="28"/>
          <w:lang w:eastAsia="ru-RU"/>
        </w:rPr>
        <w:t xml:space="preserve">, </w:t>
      </w:r>
      <w:r w:rsidR="00E11B5C" w:rsidRPr="00C57BEE">
        <w:rPr>
          <w:rFonts w:ascii="Times New Roman" w:eastAsia="Times New Roman" w:hAnsi="Times New Roman" w:cs="Times New Roman"/>
          <w:sz w:val="28"/>
          <w:szCs w:val="28"/>
          <w:lang w:eastAsia="ru-RU"/>
        </w:rPr>
        <w:t xml:space="preserve">законодательством автономного округа </w:t>
      </w:r>
      <w:r w:rsidR="00571D5D" w:rsidRPr="00C57BEE">
        <w:rPr>
          <w:rFonts w:ascii="Times New Roman" w:eastAsia="Times New Roman" w:hAnsi="Times New Roman" w:cs="Times New Roman"/>
          <w:sz w:val="28"/>
          <w:szCs w:val="28"/>
          <w:lang w:eastAsia="ru-RU"/>
        </w:rPr>
        <w:t>не предусмотрены.</w:t>
      </w:r>
    </w:p>
    <w:p w:rsidR="00571D5D" w:rsidRDefault="00571D5D"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BB083B" w:rsidRPr="00EB37A5" w:rsidRDefault="00BB083B"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EB37A5">
        <w:rPr>
          <w:rFonts w:ascii="Times New Roman" w:eastAsia="Times New Roman" w:hAnsi="Times New Roman" w:cs="Times New Roman"/>
          <w:sz w:val="28"/>
          <w:szCs w:val="28"/>
          <w:lang w:eastAsia="ru-RU"/>
        </w:rPr>
        <w:t>Исчерпывающий перечень оснований для приостановления</w:t>
      </w:r>
      <w:r>
        <w:rPr>
          <w:rFonts w:ascii="Times New Roman" w:eastAsia="Times New Roman" w:hAnsi="Times New Roman" w:cs="Times New Roman"/>
          <w:sz w:val="28"/>
          <w:szCs w:val="28"/>
          <w:lang w:eastAsia="ru-RU"/>
        </w:rPr>
        <w:t xml:space="preserve"> </w:t>
      </w:r>
      <w:r w:rsidRPr="00EB37A5">
        <w:rPr>
          <w:rFonts w:ascii="Times New Roman" w:eastAsia="Times New Roman" w:hAnsi="Times New Roman" w:cs="Times New Roman"/>
          <w:sz w:val="28"/>
          <w:szCs w:val="28"/>
          <w:lang w:eastAsia="ru-RU"/>
        </w:rPr>
        <w:t xml:space="preserve">и (или) отказа в </w:t>
      </w:r>
      <w:proofErr w:type="gramStart"/>
      <w:r w:rsidRPr="00EB37A5">
        <w:rPr>
          <w:rFonts w:ascii="Times New Roman" w:eastAsia="Times New Roman" w:hAnsi="Times New Roman" w:cs="Times New Roman"/>
          <w:sz w:val="28"/>
          <w:szCs w:val="28"/>
          <w:lang w:eastAsia="ru-RU"/>
        </w:rPr>
        <w:t>предоставлении</w:t>
      </w:r>
      <w:proofErr w:type="gramEnd"/>
      <w:r w:rsidRPr="00EB37A5">
        <w:rPr>
          <w:rFonts w:ascii="Times New Roman" w:eastAsia="Times New Roman" w:hAnsi="Times New Roman" w:cs="Times New Roman"/>
          <w:sz w:val="28"/>
          <w:szCs w:val="28"/>
          <w:lang w:eastAsia="ru-RU"/>
        </w:rPr>
        <w:t xml:space="preserve"> государственной услуги</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3B6404"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2</w:t>
      </w:r>
      <w:r w:rsidR="0034079A">
        <w:rPr>
          <w:rFonts w:ascii="Times New Roman" w:eastAsia="Times New Roman" w:hAnsi="Times New Roman" w:cs="Times New Roman"/>
          <w:sz w:val="28"/>
          <w:szCs w:val="28"/>
          <w:lang w:eastAsia="ru-RU"/>
        </w:rPr>
        <w:t>3</w:t>
      </w:r>
      <w:r w:rsidRPr="00DC063F">
        <w:rPr>
          <w:rFonts w:ascii="Times New Roman" w:eastAsia="Times New Roman" w:hAnsi="Times New Roman" w:cs="Times New Roman"/>
          <w:sz w:val="28"/>
          <w:szCs w:val="28"/>
          <w:lang w:eastAsia="ru-RU"/>
        </w:rPr>
        <w:t>.</w:t>
      </w:r>
      <w:r w:rsidR="00D57783">
        <w:rPr>
          <w:rFonts w:ascii="Times New Roman" w:eastAsia="Times New Roman" w:hAnsi="Times New Roman" w:cs="Times New Roman"/>
          <w:sz w:val="28"/>
          <w:szCs w:val="28"/>
          <w:lang w:eastAsia="ru-RU"/>
        </w:rPr>
        <w:tab/>
      </w:r>
      <w:r w:rsidR="003B6404" w:rsidRPr="004549AF">
        <w:rPr>
          <w:rFonts w:ascii="Times New Roman" w:eastAsia="Times New Roman" w:hAnsi="Times New Roman" w:cs="Times New Roman"/>
          <w:sz w:val="28"/>
          <w:szCs w:val="28"/>
          <w:lang w:eastAsia="ru-RU"/>
        </w:rPr>
        <w:t>Основания для приостановления предоставления государственной услуги законода</w:t>
      </w:r>
      <w:r w:rsidR="003B6404">
        <w:rPr>
          <w:rFonts w:ascii="Times New Roman" w:eastAsia="Times New Roman" w:hAnsi="Times New Roman" w:cs="Times New Roman"/>
          <w:sz w:val="28"/>
          <w:szCs w:val="28"/>
          <w:lang w:eastAsia="ru-RU"/>
        </w:rPr>
        <w:t xml:space="preserve">тельством Российской Федерации </w:t>
      </w:r>
      <w:r w:rsidR="003B6404" w:rsidRPr="004549AF">
        <w:rPr>
          <w:rFonts w:ascii="Times New Roman" w:eastAsia="Times New Roman" w:hAnsi="Times New Roman" w:cs="Times New Roman"/>
          <w:sz w:val="28"/>
          <w:szCs w:val="28"/>
          <w:lang w:eastAsia="ru-RU"/>
        </w:rPr>
        <w:t>не предусмотрены.</w:t>
      </w:r>
    </w:p>
    <w:p w:rsidR="003A3FD8"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bookmarkStart w:id="5" w:name="P249"/>
      <w:bookmarkEnd w:id="5"/>
      <w:r w:rsidRPr="00DC063F">
        <w:rPr>
          <w:rFonts w:ascii="Times New Roman" w:eastAsia="Times New Roman" w:hAnsi="Times New Roman" w:cs="Times New Roman"/>
          <w:sz w:val="28"/>
          <w:szCs w:val="28"/>
          <w:lang w:eastAsia="ru-RU"/>
        </w:rPr>
        <w:t>2</w:t>
      </w:r>
      <w:r w:rsidR="0034079A">
        <w:rPr>
          <w:rFonts w:ascii="Times New Roman" w:eastAsia="Times New Roman" w:hAnsi="Times New Roman" w:cs="Times New Roman"/>
          <w:sz w:val="28"/>
          <w:szCs w:val="28"/>
          <w:lang w:eastAsia="ru-RU"/>
        </w:rPr>
        <w:t>4</w:t>
      </w:r>
      <w:r w:rsidRPr="00DC063F">
        <w:rPr>
          <w:rFonts w:ascii="Times New Roman" w:eastAsia="Times New Roman" w:hAnsi="Times New Roman" w:cs="Times New Roman"/>
          <w:sz w:val="28"/>
          <w:szCs w:val="28"/>
          <w:lang w:eastAsia="ru-RU"/>
        </w:rPr>
        <w:t>.</w:t>
      </w:r>
      <w:r w:rsidR="00D57783">
        <w:rPr>
          <w:rFonts w:ascii="Times New Roman" w:eastAsia="Times New Roman" w:hAnsi="Times New Roman" w:cs="Times New Roman"/>
          <w:sz w:val="28"/>
          <w:szCs w:val="28"/>
          <w:lang w:eastAsia="ru-RU"/>
        </w:rPr>
        <w:tab/>
      </w:r>
      <w:r w:rsidR="003A3FD8" w:rsidRPr="004549AF">
        <w:rPr>
          <w:rFonts w:ascii="Times New Roman" w:eastAsia="Times New Roman" w:hAnsi="Times New Roman" w:cs="Times New Roman"/>
          <w:sz w:val="28"/>
          <w:szCs w:val="28"/>
          <w:lang w:eastAsia="ru-RU"/>
        </w:rPr>
        <w:t xml:space="preserve">Исчерпывающий перечень оснований для отказа в </w:t>
      </w:r>
      <w:proofErr w:type="gramStart"/>
      <w:r w:rsidR="003A3FD8" w:rsidRPr="004549AF">
        <w:rPr>
          <w:rFonts w:ascii="Times New Roman" w:eastAsia="Times New Roman" w:hAnsi="Times New Roman" w:cs="Times New Roman"/>
          <w:sz w:val="28"/>
          <w:szCs w:val="28"/>
          <w:lang w:eastAsia="ru-RU"/>
        </w:rPr>
        <w:t>предоставлении</w:t>
      </w:r>
      <w:proofErr w:type="gramEnd"/>
      <w:r w:rsidR="003A3FD8" w:rsidRPr="004549AF">
        <w:rPr>
          <w:rFonts w:ascii="Times New Roman" w:eastAsia="Times New Roman" w:hAnsi="Times New Roman" w:cs="Times New Roman"/>
          <w:sz w:val="28"/>
          <w:szCs w:val="28"/>
          <w:lang w:eastAsia="ru-RU"/>
        </w:rPr>
        <w:t xml:space="preserve"> государственной услуги: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отсутствие права у заявителя на получение государственной услуги;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несоответствие сведений о заявителе в представленных документах;</w:t>
      </w:r>
    </w:p>
    <w:p w:rsid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обращение заявителя в Учреждение не по месту </w:t>
      </w:r>
      <w:r w:rsidRPr="005819CF">
        <w:rPr>
          <w:rFonts w:ascii="Times New Roman" w:eastAsia="Times New Roman" w:hAnsi="Times New Roman" w:cs="Times New Roman"/>
          <w:sz w:val="28"/>
          <w:szCs w:val="28"/>
          <w:lang w:eastAsia="ru-RU"/>
        </w:rPr>
        <w:t>жительства</w:t>
      </w:r>
      <w:r w:rsidR="00040F23" w:rsidRPr="005819CF">
        <w:rPr>
          <w:rFonts w:ascii="Times New Roman" w:eastAsia="Times New Roman" w:hAnsi="Times New Roman" w:cs="Times New Roman"/>
          <w:sz w:val="28"/>
          <w:szCs w:val="28"/>
          <w:lang w:eastAsia="ru-RU"/>
        </w:rPr>
        <w:t>;</w:t>
      </w:r>
    </w:p>
    <w:p w:rsidR="00040F23" w:rsidRPr="005B1A28" w:rsidRDefault="00040F23"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5B1A28">
        <w:rPr>
          <w:rFonts w:ascii="Times New Roman" w:eastAsia="Times New Roman" w:hAnsi="Times New Roman" w:cs="Times New Roman"/>
          <w:sz w:val="28"/>
          <w:szCs w:val="28"/>
          <w:lang w:eastAsia="ru-RU"/>
        </w:rPr>
        <w:t>наличие ранее выданного удостоверения «Ветеран труда» и представление не всех документов, указанных в пункте 17 настоящего Административного регламента;</w:t>
      </w:r>
    </w:p>
    <w:p w:rsidR="00040F23" w:rsidRDefault="00040F23"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5B1A28">
        <w:rPr>
          <w:rFonts w:ascii="Times New Roman" w:eastAsia="Times New Roman" w:hAnsi="Times New Roman" w:cs="Times New Roman"/>
          <w:sz w:val="28"/>
          <w:szCs w:val="28"/>
          <w:lang w:eastAsia="ru-RU"/>
        </w:rPr>
        <w:t>наличие ранее выданного удостоверения «Ветеран труда Ханты-Мансийского автономного округа» либо «Ветеран труда Ханты-Мансийского автономного округа – Югры» и представление не всех документов, указанных в пункте 18 настоящего Административного регламента.</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13061C" w:rsidRPr="00C46A61" w:rsidRDefault="0013061C"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C46A61">
        <w:rPr>
          <w:rFonts w:ascii="Times New Roman" w:eastAsia="Times New Roman" w:hAnsi="Times New Roman" w:cs="Times New Roman"/>
          <w:sz w:val="28"/>
          <w:szCs w:val="28"/>
          <w:lang w:eastAsia="ru-RU"/>
        </w:rPr>
        <w:t>Размер платы, взимаемой с заявителя при предоставлении</w:t>
      </w:r>
      <w:r>
        <w:rPr>
          <w:rFonts w:ascii="Times New Roman" w:eastAsia="Times New Roman" w:hAnsi="Times New Roman" w:cs="Times New Roman"/>
          <w:sz w:val="28"/>
          <w:szCs w:val="28"/>
          <w:lang w:eastAsia="ru-RU"/>
        </w:rPr>
        <w:br/>
      </w:r>
      <w:r w:rsidRPr="00C46A61">
        <w:rPr>
          <w:rFonts w:ascii="Times New Roman" w:eastAsia="Times New Roman" w:hAnsi="Times New Roman" w:cs="Times New Roman"/>
          <w:sz w:val="28"/>
          <w:szCs w:val="28"/>
          <w:lang w:eastAsia="ru-RU"/>
        </w:rPr>
        <w:t>государственной услуги, и способы ее взимания</w:t>
      </w:r>
    </w:p>
    <w:p w:rsidR="00DC063F" w:rsidRPr="00DC063F" w:rsidRDefault="00DC063F" w:rsidP="005E0239">
      <w:pPr>
        <w:widowControl w:val="0"/>
        <w:autoSpaceDE w:val="0"/>
        <w:autoSpaceDN w:val="0"/>
        <w:spacing w:line="240" w:lineRule="auto"/>
        <w:jc w:val="center"/>
        <w:rPr>
          <w:rFonts w:ascii="Times New Roman" w:eastAsia="Times New Roman" w:hAnsi="Times New Roman" w:cs="Times New Roman"/>
          <w:sz w:val="28"/>
          <w:szCs w:val="28"/>
          <w:lang w:eastAsia="ru-RU"/>
        </w:rPr>
      </w:pPr>
    </w:p>
    <w:p w:rsidR="0013061C" w:rsidRPr="00EB37A5"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2</w:t>
      </w:r>
      <w:r w:rsidR="005B1A28">
        <w:rPr>
          <w:rFonts w:ascii="Times New Roman" w:eastAsia="Times New Roman" w:hAnsi="Times New Roman" w:cs="Times New Roman"/>
          <w:sz w:val="28"/>
          <w:szCs w:val="28"/>
          <w:lang w:eastAsia="ru-RU"/>
        </w:rPr>
        <w:t>5</w:t>
      </w:r>
      <w:r w:rsidRPr="00DC063F">
        <w:rPr>
          <w:rFonts w:ascii="Times New Roman" w:eastAsia="Times New Roman" w:hAnsi="Times New Roman" w:cs="Times New Roman"/>
          <w:sz w:val="28"/>
          <w:szCs w:val="28"/>
          <w:lang w:eastAsia="ru-RU"/>
        </w:rPr>
        <w:t>.</w:t>
      </w:r>
      <w:r w:rsidR="00D57783">
        <w:rPr>
          <w:rFonts w:ascii="Times New Roman" w:eastAsia="Times New Roman" w:hAnsi="Times New Roman" w:cs="Times New Roman"/>
          <w:sz w:val="28"/>
          <w:szCs w:val="28"/>
          <w:lang w:eastAsia="ru-RU"/>
        </w:rPr>
        <w:tab/>
      </w:r>
      <w:r w:rsidR="0013061C" w:rsidRPr="00EB37A5">
        <w:rPr>
          <w:rFonts w:ascii="Times New Roman" w:eastAsia="Times New Roman" w:hAnsi="Times New Roman" w:cs="Times New Roman"/>
          <w:sz w:val="28"/>
          <w:szCs w:val="28"/>
          <w:lang w:eastAsia="ru-RU"/>
        </w:rPr>
        <w:t>Взимание государственной пошлины или иной платы за предоставление государственной услуги не предусмотрено.</w:t>
      </w:r>
    </w:p>
    <w:p w:rsidR="00DC063F" w:rsidRPr="00DC063F" w:rsidRDefault="00DC063F" w:rsidP="00D57783">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Максимальный срок ожидания в очереди при подаче запроса</w:t>
      </w:r>
      <w:r w:rsidR="00722EEE">
        <w:rPr>
          <w:rFonts w:ascii="Times New Roman" w:eastAsia="Times New Roman" w:hAnsi="Times New Roman" w:cs="Times New Roman"/>
          <w:sz w:val="28"/>
          <w:szCs w:val="28"/>
          <w:lang w:eastAsia="ru-RU"/>
        </w:rPr>
        <w:br/>
      </w:r>
      <w:r w:rsidRPr="00DC063F">
        <w:rPr>
          <w:rFonts w:ascii="Times New Roman" w:eastAsia="Times New Roman" w:hAnsi="Times New Roman" w:cs="Times New Roman"/>
          <w:sz w:val="28"/>
          <w:szCs w:val="28"/>
          <w:lang w:eastAsia="ru-RU"/>
        </w:rPr>
        <w:t>о предоставлении государственной услуги и при получении</w:t>
      </w:r>
      <w:r w:rsidR="00722EEE">
        <w:rPr>
          <w:rFonts w:ascii="Times New Roman" w:eastAsia="Times New Roman" w:hAnsi="Times New Roman" w:cs="Times New Roman"/>
          <w:sz w:val="28"/>
          <w:szCs w:val="28"/>
          <w:lang w:eastAsia="ru-RU"/>
        </w:rPr>
        <w:t xml:space="preserve"> </w:t>
      </w:r>
      <w:r w:rsidRPr="00DC063F">
        <w:rPr>
          <w:rFonts w:ascii="Times New Roman" w:eastAsia="Times New Roman" w:hAnsi="Times New Roman" w:cs="Times New Roman"/>
          <w:sz w:val="28"/>
          <w:szCs w:val="28"/>
          <w:lang w:eastAsia="ru-RU"/>
        </w:rPr>
        <w:t>результата предоставления государственной услуги</w:t>
      </w:r>
    </w:p>
    <w:p w:rsidR="00DC063F" w:rsidRPr="00DC063F" w:rsidRDefault="00DC063F" w:rsidP="00D57783">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2</w:t>
      </w:r>
      <w:r w:rsidR="0013061C">
        <w:rPr>
          <w:rFonts w:ascii="Times New Roman" w:eastAsia="Times New Roman" w:hAnsi="Times New Roman" w:cs="Times New Roman"/>
          <w:sz w:val="28"/>
          <w:szCs w:val="28"/>
          <w:lang w:eastAsia="ru-RU"/>
        </w:rPr>
        <w:t>6</w:t>
      </w:r>
      <w:r w:rsidRPr="00DC063F">
        <w:rPr>
          <w:rFonts w:ascii="Times New Roman" w:eastAsia="Times New Roman" w:hAnsi="Times New Roman" w:cs="Times New Roman"/>
          <w:sz w:val="28"/>
          <w:szCs w:val="28"/>
          <w:lang w:eastAsia="ru-RU"/>
        </w:rPr>
        <w:t>.</w:t>
      </w:r>
      <w:r w:rsidR="00D57783">
        <w:rPr>
          <w:rFonts w:ascii="Times New Roman" w:eastAsia="Times New Roman" w:hAnsi="Times New Roman" w:cs="Times New Roman"/>
          <w:sz w:val="28"/>
          <w:szCs w:val="28"/>
          <w:lang w:eastAsia="ru-RU"/>
        </w:rPr>
        <w:tab/>
      </w:r>
      <w:r w:rsidRPr="00DC063F">
        <w:rPr>
          <w:rFonts w:ascii="Times New Roman" w:eastAsia="Times New Roman" w:hAnsi="Times New Roman" w:cs="Times New Roman"/>
          <w:sz w:val="28"/>
          <w:szCs w:val="28"/>
          <w:lang w:eastAsia="ru-RU"/>
        </w:rPr>
        <w:t xml:space="preserve">Максимальное время ожидания в очереди при подаче запроса о предоставлении государственной услуги и при получении результата </w:t>
      </w:r>
      <w:r w:rsidRPr="00DC063F">
        <w:rPr>
          <w:rFonts w:ascii="Times New Roman" w:eastAsia="Times New Roman" w:hAnsi="Times New Roman" w:cs="Times New Roman"/>
          <w:sz w:val="28"/>
          <w:szCs w:val="28"/>
          <w:lang w:eastAsia="ru-RU"/>
        </w:rPr>
        <w:lastRenderedPageBreak/>
        <w:t>предоставления государственной услуги не должно превышать 15 минут.</w:t>
      </w: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Срок регистрации запроса заявителя</w:t>
      </w:r>
      <w:r w:rsidR="00722EEE">
        <w:rPr>
          <w:rFonts w:ascii="Times New Roman" w:eastAsia="Times New Roman" w:hAnsi="Times New Roman" w:cs="Times New Roman"/>
          <w:sz w:val="28"/>
          <w:szCs w:val="28"/>
          <w:lang w:eastAsia="ru-RU"/>
        </w:rPr>
        <w:t xml:space="preserve"> </w:t>
      </w:r>
      <w:r w:rsidRPr="00DC063F">
        <w:rPr>
          <w:rFonts w:ascii="Times New Roman" w:eastAsia="Times New Roman" w:hAnsi="Times New Roman" w:cs="Times New Roman"/>
          <w:sz w:val="28"/>
          <w:szCs w:val="28"/>
          <w:lang w:eastAsia="ru-RU"/>
        </w:rPr>
        <w:t>о предоставлении</w:t>
      </w:r>
      <w:r w:rsidR="00722EEE">
        <w:rPr>
          <w:rFonts w:ascii="Times New Roman" w:eastAsia="Times New Roman" w:hAnsi="Times New Roman" w:cs="Times New Roman"/>
          <w:sz w:val="28"/>
          <w:szCs w:val="28"/>
          <w:lang w:eastAsia="ru-RU"/>
        </w:rPr>
        <w:br/>
      </w:r>
      <w:r w:rsidRPr="00DC063F">
        <w:rPr>
          <w:rFonts w:ascii="Times New Roman" w:eastAsia="Times New Roman" w:hAnsi="Times New Roman" w:cs="Times New Roman"/>
          <w:sz w:val="28"/>
          <w:szCs w:val="28"/>
          <w:lang w:eastAsia="ru-RU"/>
        </w:rPr>
        <w:t>государственной услуги</w:t>
      </w: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7E390F" w:rsidRPr="007E390F" w:rsidRDefault="007E390F" w:rsidP="005E02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543A1">
        <w:rPr>
          <w:rFonts w:ascii="Times New Roman" w:hAnsi="Times New Roman" w:cs="Times New Roman"/>
          <w:sz w:val="28"/>
          <w:szCs w:val="28"/>
        </w:rPr>
        <w:t>7</w:t>
      </w:r>
      <w:r w:rsidR="00DC063F" w:rsidRPr="00DC063F">
        <w:rPr>
          <w:rFonts w:ascii="Times New Roman" w:hAnsi="Times New Roman" w:cs="Times New Roman"/>
          <w:sz w:val="28"/>
          <w:szCs w:val="28"/>
        </w:rPr>
        <w:t>.</w:t>
      </w:r>
      <w:r w:rsidR="00D57783">
        <w:rPr>
          <w:rFonts w:ascii="Times New Roman" w:hAnsi="Times New Roman" w:cs="Times New Roman"/>
          <w:sz w:val="28"/>
          <w:szCs w:val="28"/>
        </w:rPr>
        <w:tab/>
      </w:r>
      <w:r w:rsidRPr="007E390F">
        <w:rPr>
          <w:rFonts w:ascii="Times New Roman" w:hAnsi="Times New Roman" w:cs="Times New Roman"/>
          <w:sz w:val="28"/>
          <w:szCs w:val="28"/>
        </w:rPr>
        <w:t>Запрос заявителя о предоставлении государственной услуги, подлежит обязательной регистрации специалистом Учреждения, ответственным за регистрацию входящей документации.</w:t>
      </w:r>
    </w:p>
    <w:p w:rsidR="00B543A1" w:rsidRPr="00EB37A5" w:rsidRDefault="00B543A1"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EB37A5">
        <w:rPr>
          <w:rFonts w:ascii="Times New Roman" w:eastAsia="Times New Roman" w:hAnsi="Times New Roman" w:cs="Times New Roman"/>
          <w:sz w:val="28"/>
          <w:szCs w:val="28"/>
          <w:lang w:eastAsia="ru-RU"/>
        </w:rPr>
        <w:t xml:space="preserve">Запрос заявителя о предоставлении государственной услуги, </w:t>
      </w:r>
      <w:r w:rsidRPr="00D77891">
        <w:rPr>
          <w:rFonts w:ascii="Times New Roman" w:eastAsia="Times New Roman" w:hAnsi="Times New Roman" w:cs="Times New Roman"/>
          <w:sz w:val="28"/>
          <w:szCs w:val="28"/>
          <w:lang w:eastAsia="ru-RU"/>
        </w:rPr>
        <w:t>поступивший</w:t>
      </w:r>
      <w:r w:rsidRPr="00EB37A5">
        <w:rPr>
          <w:rFonts w:ascii="Times New Roman" w:eastAsia="Times New Roman" w:hAnsi="Times New Roman" w:cs="Times New Roman"/>
          <w:sz w:val="28"/>
          <w:szCs w:val="28"/>
          <w:lang w:eastAsia="ru-RU"/>
        </w:rPr>
        <w:t xml:space="preserve"> в Учреждение посредством почтовой связи, регистрируется в течение 1 рабочего дня с момента поступления в Учреждение.</w:t>
      </w:r>
    </w:p>
    <w:p w:rsidR="008C3579" w:rsidRPr="00086EBB" w:rsidRDefault="008C3579"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086EBB">
        <w:rPr>
          <w:rFonts w:ascii="Times New Roman" w:eastAsia="Times New Roman" w:hAnsi="Times New Roman" w:cs="Times New Roman"/>
          <w:sz w:val="28"/>
          <w:szCs w:val="28"/>
          <w:lang w:eastAsia="ru-RU"/>
        </w:rPr>
        <w:t>Запрос регистрируется в системе электронного документооборота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8C3579" w:rsidRPr="00086EBB" w:rsidRDefault="00FC0B7A"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086EBB">
        <w:rPr>
          <w:rFonts w:ascii="Times New Roman" w:eastAsia="Times New Roman" w:hAnsi="Times New Roman" w:cs="Times New Roman"/>
          <w:sz w:val="28"/>
          <w:szCs w:val="28"/>
          <w:lang w:eastAsia="ru-RU"/>
        </w:rPr>
        <w:t>При обращении заявителя в МФЦ обеспечивается передача заявления в Учреждение в порядке и сроки, установленные соглашением о взаимодействии, но не позднее следующего рабочего дня со дня регистрации заявления.</w:t>
      </w: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4C4BF6" w:rsidRPr="0097357E" w:rsidRDefault="004C4BF6"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97357E">
        <w:rPr>
          <w:rFonts w:ascii="Times New Roman" w:eastAsia="Times New Roman" w:hAnsi="Times New Roman" w:cs="Times New Roman"/>
          <w:sz w:val="28"/>
          <w:szCs w:val="28"/>
          <w:lang w:eastAsia="ru-RU"/>
        </w:rPr>
        <w:t>Требования к помещениям, в которых предоставляется</w:t>
      </w:r>
      <w:r>
        <w:rPr>
          <w:rFonts w:ascii="Times New Roman" w:eastAsia="Times New Roman" w:hAnsi="Times New Roman" w:cs="Times New Roman"/>
          <w:sz w:val="28"/>
          <w:szCs w:val="28"/>
          <w:lang w:eastAsia="ru-RU"/>
        </w:rPr>
        <w:br/>
      </w:r>
      <w:r w:rsidRPr="0097357E">
        <w:rPr>
          <w:rFonts w:ascii="Times New Roman" w:eastAsia="Times New Roman" w:hAnsi="Times New Roman" w:cs="Times New Roman"/>
          <w:sz w:val="28"/>
          <w:szCs w:val="28"/>
          <w:lang w:eastAsia="ru-RU"/>
        </w:rPr>
        <w:t>государственная услуга, к залу ожидания, местам для заполнения</w:t>
      </w:r>
      <w:r>
        <w:rPr>
          <w:rFonts w:ascii="Times New Roman" w:eastAsia="Times New Roman" w:hAnsi="Times New Roman" w:cs="Times New Roman"/>
          <w:sz w:val="28"/>
          <w:szCs w:val="28"/>
          <w:lang w:eastAsia="ru-RU"/>
        </w:rPr>
        <w:t xml:space="preserve"> </w:t>
      </w:r>
      <w:r w:rsidRPr="0097357E">
        <w:rPr>
          <w:rFonts w:ascii="Times New Roman" w:eastAsia="Times New Roman" w:hAnsi="Times New Roman" w:cs="Times New Roman"/>
          <w:sz w:val="28"/>
          <w:szCs w:val="28"/>
          <w:lang w:eastAsia="ru-RU"/>
        </w:rPr>
        <w:t>запросов о предоставлении государственной услуги,</w:t>
      </w:r>
      <w:r>
        <w:rPr>
          <w:rFonts w:ascii="Times New Roman" w:eastAsia="Times New Roman" w:hAnsi="Times New Roman" w:cs="Times New Roman"/>
          <w:sz w:val="28"/>
          <w:szCs w:val="28"/>
          <w:lang w:eastAsia="ru-RU"/>
        </w:rPr>
        <w:t xml:space="preserve"> </w:t>
      </w:r>
      <w:r w:rsidRPr="0097357E">
        <w:rPr>
          <w:rFonts w:ascii="Times New Roman" w:eastAsia="Times New Roman" w:hAnsi="Times New Roman" w:cs="Times New Roman"/>
          <w:sz w:val="28"/>
          <w:szCs w:val="28"/>
          <w:lang w:eastAsia="ru-RU"/>
        </w:rPr>
        <w:t>размещению и оформлению визуальной, текстовой</w:t>
      </w:r>
      <w:r>
        <w:rPr>
          <w:rFonts w:ascii="Times New Roman" w:eastAsia="Times New Roman" w:hAnsi="Times New Roman" w:cs="Times New Roman"/>
          <w:sz w:val="28"/>
          <w:szCs w:val="28"/>
          <w:lang w:eastAsia="ru-RU"/>
        </w:rPr>
        <w:t xml:space="preserve"> </w:t>
      </w:r>
      <w:r w:rsidRPr="0097357E">
        <w:rPr>
          <w:rFonts w:ascii="Times New Roman" w:eastAsia="Times New Roman" w:hAnsi="Times New Roman" w:cs="Times New Roman"/>
          <w:sz w:val="28"/>
          <w:szCs w:val="28"/>
          <w:lang w:eastAsia="ru-RU"/>
        </w:rPr>
        <w:t>и мультимедийной информации о порядке предоставления</w:t>
      </w:r>
      <w:r>
        <w:rPr>
          <w:rFonts w:ascii="Times New Roman" w:eastAsia="Times New Roman" w:hAnsi="Times New Roman" w:cs="Times New Roman"/>
          <w:sz w:val="28"/>
          <w:szCs w:val="28"/>
          <w:lang w:eastAsia="ru-RU"/>
        </w:rPr>
        <w:t xml:space="preserve"> </w:t>
      </w:r>
      <w:r w:rsidRPr="0097357E">
        <w:rPr>
          <w:rFonts w:ascii="Times New Roman" w:eastAsia="Times New Roman" w:hAnsi="Times New Roman" w:cs="Times New Roman"/>
          <w:sz w:val="28"/>
          <w:szCs w:val="28"/>
          <w:lang w:eastAsia="ru-RU"/>
        </w:rPr>
        <w:t>государственной услуги</w:t>
      </w:r>
    </w:p>
    <w:p w:rsidR="004C4BF6" w:rsidRPr="00DC063F" w:rsidRDefault="004C4BF6"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DC063F" w:rsidRPr="00DC063F" w:rsidRDefault="007E390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C4BF6">
        <w:rPr>
          <w:rFonts w:ascii="Times New Roman" w:eastAsia="Times New Roman" w:hAnsi="Times New Roman" w:cs="Times New Roman"/>
          <w:sz w:val="28"/>
          <w:szCs w:val="28"/>
          <w:lang w:eastAsia="ru-RU"/>
        </w:rPr>
        <w:t>8</w:t>
      </w:r>
      <w:r w:rsidR="00DC063F" w:rsidRPr="00DC063F">
        <w:rPr>
          <w:rFonts w:ascii="Times New Roman" w:eastAsia="Times New Roman" w:hAnsi="Times New Roman" w:cs="Times New Roman"/>
          <w:sz w:val="28"/>
          <w:szCs w:val="28"/>
          <w:lang w:eastAsia="ru-RU"/>
        </w:rPr>
        <w:t>.</w:t>
      </w:r>
      <w:r w:rsidR="00D57783">
        <w:rPr>
          <w:rFonts w:ascii="Times New Roman" w:eastAsia="Times New Roman" w:hAnsi="Times New Roman" w:cs="Times New Roman"/>
          <w:sz w:val="28"/>
          <w:szCs w:val="28"/>
          <w:lang w:eastAsia="ru-RU"/>
        </w:rPr>
        <w:tab/>
      </w:r>
      <w:r w:rsidR="00DC063F" w:rsidRPr="00DC063F">
        <w:rPr>
          <w:rFonts w:ascii="Times New Roman" w:eastAsia="Times New Roman" w:hAnsi="Times New Roman" w:cs="Times New Roman"/>
          <w:sz w:val="28"/>
          <w:szCs w:val="28"/>
          <w:lang w:eastAsia="ru-RU"/>
        </w:rPr>
        <w:t>Помещения для предоставления государственной услуги размещаются преимущественно на нижних этажах зданий или в отдельно стоящих зданиях.</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Вход и выход из помещения для предоставления государственной услуги оборудуются:</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соответствующими указателями с автономными источниками бесперебойного питания;</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контрастной маркировкой ступеней по пути движения;</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информационной мнемосхемой (тактильной схемой движения);</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тактильными табличками с надписями, дублированными шрифтом Брайля.</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Лестницы, находящиеся по пути движения в помещение для предоставления государственной услуги, оборудуются:</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тактильными полосами;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контрастной маркировкой крайних ступеней;</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lastRenderedPageBreak/>
        <w:t>поручнями с двух сторон, с тактильными полосами, нанесенными на поручни, с тактильно-выпуклым шрифтом и шрифтом Брайля с указанием этажа;</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тактильными табличками с указанием этажей, дублированными шрифтом Брайля.</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proofErr w:type="gramStart"/>
      <w:r w:rsidRPr="00DC063F">
        <w:rPr>
          <w:rFonts w:ascii="Times New Roman" w:eastAsia="Times New Roman" w:hAnsi="Times New Roman" w:cs="Times New Roman"/>
          <w:sz w:val="28"/>
          <w:szCs w:val="28"/>
          <w:lang w:eastAsia="ru-RU"/>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Здание, в </w:t>
      </w:r>
      <w:proofErr w:type="gramStart"/>
      <w:r w:rsidRPr="00DC063F">
        <w:rPr>
          <w:rFonts w:ascii="Times New Roman" w:eastAsia="Times New Roman" w:hAnsi="Times New Roman" w:cs="Times New Roman"/>
          <w:sz w:val="28"/>
          <w:szCs w:val="28"/>
          <w:lang w:eastAsia="ru-RU"/>
        </w:rPr>
        <w:t>котором</w:t>
      </w:r>
      <w:proofErr w:type="gramEnd"/>
      <w:r w:rsidRPr="00DC063F">
        <w:rPr>
          <w:rFonts w:ascii="Times New Roman" w:eastAsia="Times New Roman" w:hAnsi="Times New Roman" w:cs="Times New Roman"/>
          <w:sz w:val="28"/>
          <w:szCs w:val="28"/>
          <w:lang w:eastAsia="ru-RU"/>
        </w:rPr>
        <w:t xml:space="preserve"> предоставляется государственная услуга, включает места для ожидания и приема заявителей.</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Прием заявителей осуществляется в специально отведенных для этих целей </w:t>
      </w:r>
      <w:proofErr w:type="gramStart"/>
      <w:r w:rsidRPr="00DC063F">
        <w:rPr>
          <w:rFonts w:ascii="Times New Roman" w:eastAsia="Times New Roman" w:hAnsi="Times New Roman" w:cs="Times New Roman"/>
          <w:sz w:val="28"/>
          <w:szCs w:val="28"/>
          <w:lang w:eastAsia="ru-RU"/>
        </w:rPr>
        <w:t>помещениях</w:t>
      </w:r>
      <w:proofErr w:type="gramEnd"/>
      <w:r w:rsidRPr="00DC063F">
        <w:rPr>
          <w:rFonts w:ascii="Times New Roman" w:eastAsia="Times New Roman" w:hAnsi="Times New Roman" w:cs="Times New Roman"/>
          <w:sz w:val="28"/>
          <w:szCs w:val="28"/>
          <w:lang w:eastAsia="ru-RU"/>
        </w:rPr>
        <w:t xml:space="preserve"> и залах обслуживания (места приема).</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В здании, в котором предоставляется государственная услуга, организуются помещения для приема заявителей</w:t>
      </w:r>
      <w:r w:rsidR="007A3BE4">
        <w:rPr>
          <w:rFonts w:ascii="Times New Roman" w:eastAsia="Times New Roman" w:hAnsi="Times New Roman" w:cs="Times New Roman"/>
          <w:sz w:val="28"/>
          <w:szCs w:val="28"/>
          <w:lang w:eastAsia="ru-RU"/>
        </w:rPr>
        <w:t xml:space="preserve"> «</w:t>
      </w:r>
      <w:r w:rsidRPr="00DC063F">
        <w:rPr>
          <w:rFonts w:ascii="Times New Roman" w:eastAsia="Times New Roman" w:hAnsi="Times New Roman" w:cs="Times New Roman"/>
          <w:sz w:val="28"/>
          <w:szCs w:val="28"/>
          <w:lang w:eastAsia="ru-RU"/>
        </w:rPr>
        <w:t>зального</w:t>
      </w:r>
      <w:r w:rsidR="007A3BE4">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Консультирование (предоставление справочной информации) заявителей осуществляется в отдельном окне (кабинете).</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Окна (кабинеты) приема заявителей должны быть оборудованы информационными табличками (вывесками) с указанием:</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номера окна (кабинета);</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фамилии, имени, отчества и должности специалиста, осуществляющего предоставление государственной услуги;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вид приема (по очереди, по предварительной записи);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времени технологического перерыва и перерыва на обед.</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lastRenderedPageBreak/>
        <w:t xml:space="preserve">Количество мест ожидания определяется исходя из фактической нагрузки и возможностей для их размещения в </w:t>
      </w:r>
      <w:proofErr w:type="gramStart"/>
      <w:r w:rsidRPr="00DC063F">
        <w:rPr>
          <w:rFonts w:ascii="Times New Roman" w:eastAsia="Times New Roman" w:hAnsi="Times New Roman" w:cs="Times New Roman"/>
          <w:sz w:val="28"/>
          <w:szCs w:val="28"/>
          <w:lang w:eastAsia="ru-RU"/>
        </w:rPr>
        <w:t>здании</w:t>
      </w:r>
      <w:proofErr w:type="gramEnd"/>
      <w:r w:rsidRPr="00DC063F">
        <w:rPr>
          <w:rFonts w:ascii="Times New Roman" w:eastAsia="Times New Roman" w:hAnsi="Times New Roman" w:cs="Times New Roman"/>
          <w:sz w:val="28"/>
          <w:szCs w:val="28"/>
          <w:lang w:eastAsia="ru-RU"/>
        </w:rPr>
        <w:t>.</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Места ожидания оснащаются информационными стендами.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w:t>
      </w:r>
      <w:proofErr w:type="gramStart"/>
      <w:r w:rsidRPr="00DC063F">
        <w:rPr>
          <w:rFonts w:ascii="Times New Roman" w:eastAsia="Times New Roman" w:hAnsi="Times New Roman" w:cs="Times New Roman"/>
          <w:sz w:val="28"/>
          <w:szCs w:val="28"/>
          <w:lang w:eastAsia="ru-RU"/>
        </w:rPr>
        <w:t>стиле</w:t>
      </w:r>
      <w:proofErr w:type="gramEnd"/>
      <w:r w:rsidRPr="00DC063F">
        <w:rPr>
          <w:rFonts w:ascii="Times New Roman" w:eastAsia="Times New Roman" w:hAnsi="Times New Roman" w:cs="Times New Roman"/>
          <w:sz w:val="28"/>
          <w:szCs w:val="28"/>
          <w:lang w:eastAsia="ru-RU"/>
        </w:rPr>
        <w:t>, надписи сделаны черным шрифтом на белом фоне.</w:t>
      </w: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Показатели доступности и качества государственной услуги</w:t>
      </w: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DC063F" w:rsidRPr="00DC063F" w:rsidRDefault="00246DCA" w:rsidP="005E02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DC063F" w:rsidRPr="00DC063F">
        <w:rPr>
          <w:rFonts w:ascii="Times New Roman" w:hAnsi="Times New Roman" w:cs="Times New Roman"/>
          <w:sz w:val="28"/>
          <w:szCs w:val="28"/>
        </w:rPr>
        <w:t>.</w:t>
      </w:r>
      <w:r w:rsidR="008F0BF9">
        <w:rPr>
          <w:rFonts w:ascii="Times New Roman" w:hAnsi="Times New Roman" w:cs="Times New Roman"/>
          <w:sz w:val="28"/>
          <w:szCs w:val="28"/>
        </w:rPr>
        <w:tab/>
      </w:r>
      <w:r w:rsidR="00DC063F" w:rsidRPr="00DC063F">
        <w:rPr>
          <w:rFonts w:ascii="Times New Roman" w:hAnsi="Times New Roman" w:cs="Times New Roman"/>
          <w:sz w:val="28"/>
          <w:szCs w:val="28"/>
        </w:rPr>
        <w:t>Показателями доступности государственной услуги являются:</w:t>
      </w:r>
    </w:p>
    <w:p w:rsidR="00E71C3C" w:rsidRDefault="00E71C3C" w:rsidP="005E0239">
      <w:pPr>
        <w:pStyle w:val="ConsPlusNormal"/>
        <w:ind w:firstLine="709"/>
        <w:jc w:val="both"/>
        <w:rPr>
          <w:rFonts w:ascii="Times New Roman" w:hAnsi="Times New Roman" w:cs="Times New Roman"/>
          <w:sz w:val="28"/>
          <w:szCs w:val="28"/>
        </w:rPr>
      </w:pPr>
      <w:r w:rsidRPr="009617E8">
        <w:rPr>
          <w:rFonts w:ascii="Times New Roman" w:hAnsi="Times New Roman" w:cs="Times New Roman"/>
          <w:sz w:val="28"/>
          <w:szCs w:val="28"/>
        </w:rP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w:t>
      </w:r>
      <w:r>
        <w:rPr>
          <w:rFonts w:ascii="Times New Roman" w:hAnsi="Times New Roman" w:cs="Times New Roman"/>
          <w:sz w:val="28"/>
          <w:szCs w:val="28"/>
        </w:rPr>
        <w:t xml:space="preserve">, – </w:t>
      </w:r>
      <w:r w:rsidRPr="009617E8">
        <w:rPr>
          <w:rFonts w:ascii="Times New Roman" w:hAnsi="Times New Roman" w:cs="Times New Roman"/>
          <w:sz w:val="28"/>
          <w:szCs w:val="28"/>
        </w:rPr>
        <w:t>в</w:t>
      </w:r>
      <w:r>
        <w:rPr>
          <w:rFonts w:ascii="Times New Roman" w:hAnsi="Times New Roman" w:cs="Times New Roman"/>
          <w:sz w:val="28"/>
          <w:szCs w:val="28"/>
        </w:rPr>
        <w:t xml:space="preserve"> </w:t>
      </w:r>
      <w:r w:rsidRPr="005B7458">
        <w:rPr>
          <w:rFonts w:ascii="Times New Roman" w:hAnsi="Times New Roman" w:cs="Times New Roman"/>
          <w:sz w:val="28"/>
          <w:szCs w:val="28"/>
        </w:rPr>
        <w:t>сети Интернет</w:t>
      </w:r>
      <w:r>
        <w:rPr>
          <w:rFonts w:ascii="Times New Roman" w:hAnsi="Times New Roman" w:cs="Times New Roman"/>
          <w:sz w:val="28"/>
          <w:szCs w:val="28"/>
        </w:rPr>
        <w:t>,</w:t>
      </w:r>
      <w:r w:rsidRPr="009617E8">
        <w:rPr>
          <w:rFonts w:ascii="Times New Roman" w:hAnsi="Times New Roman" w:cs="Times New Roman"/>
          <w:sz w:val="28"/>
          <w:szCs w:val="28"/>
        </w:rPr>
        <w:t xml:space="preserve"> на Федеральном портале, в том числе с возможностью их копирования и заполнения в электронном виде;</w:t>
      </w:r>
    </w:p>
    <w:p w:rsidR="00E71C3C" w:rsidRPr="00E71C3C" w:rsidRDefault="00E71C3C"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E71C3C">
        <w:rPr>
          <w:rFonts w:ascii="Times New Roman" w:eastAsia="Times New Roman" w:hAnsi="Times New Roman" w:cs="Times New Roman"/>
          <w:sz w:val="28"/>
          <w:szCs w:val="28"/>
          <w:lang w:eastAsia="ru-RU"/>
        </w:rP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E71C3C" w:rsidRPr="00EB37A5" w:rsidRDefault="00E71C3C"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E71C3C">
        <w:rPr>
          <w:rFonts w:ascii="Times New Roman" w:eastAsia="Times New Roman" w:hAnsi="Times New Roman" w:cs="Times New Roman"/>
          <w:sz w:val="28"/>
          <w:szCs w:val="28"/>
          <w:lang w:eastAsia="ru-RU"/>
        </w:rPr>
        <w:t>возможность обращения за получением государственной услуги</w:t>
      </w:r>
      <w:r w:rsidR="00AE2E85">
        <w:rPr>
          <w:rFonts w:ascii="Times New Roman" w:eastAsia="Times New Roman" w:hAnsi="Times New Roman" w:cs="Times New Roman"/>
          <w:sz w:val="28"/>
          <w:szCs w:val="28"/>
          <w:lang w:eastAsia="ru-RU"/>
        </w:rPr>
        <w:br/>
      </w:r>
      <w:r w:rsidRPr="00E71C3C">
        <w:rPr>
          <w:rFonts w:ascii="Times New Roman" w:eastAsia="Times New Roman" w:hAnsi="Times New Roman" w:cs="Times New Roman"/>
          <w:sz w:val="28"/>
          <w:szCs w:val="28"/>
          <w:lang w:eastAsia="ru-RU"/>
        </w:rPr>
        <w:t>в МФЦ.</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3</w:t>
      </w:r>
      <w:r w:rsidR="001A015F">
        <w:rPr>
          <w:rFonts w:ascii="Times New Roman" w:eastAsia="Times New Roman" w:hAnsi="Times New Roman" w:cs="Times New Roman"/>
          <w:sz w:val="28"/>
          <w:szCs w:val="28"/>
          <w:lang w:eastAsia="ru-RU"/>
        </w:rPr>
        <w:t>0</w:t>
      </w:r>
      <w:r w:rsidRPr="00DC063F">
        <w:rPr>
          <w:rFonts w:ascii="Times New Roman" w:eastAsia="Times New Roman" w:hAnsi="Times New Roman" w:cs="Times New Roman"/>
          <w:sz w:val="28"/>
          <w:szCs w:val="28"/>
          <w:lang w:eastAsia="ru-RU"/>
        </w:rPr>
        <w:t>.</w:t>
      </w:r>
      <w:r w:rsidR="008F0BF9">
        <w:rPr>
          <w:rFonts w:ascii="Times New Roman" w:eastAsia="Times New Roman" w:hAnsi="Times New Roman" w:cs="Times New Roman"/>
          <w:sz w:val="28"/>
          <w:szCs w:val="28"/>
          <w:lang w:eastAsia="ru-RU"/>
        </w:rPr>
        <w:tab/>
      </w:r>
      <w:r w:rsidRPr="00DC063F">
        <w:rPr>
          <w:rFonts w:ascii="Times New Roman" w:eastAsia="Times New Roman" w:hAnsi="Times New Roman" w:cs="Times New Roman"/>
          <w:sz w:val="28"/>
          <w:szCs w:val="28"/>
          <w:lang w:eastAsia="ru-RU"/>
        </w:rPr>
        <w:t>Показателями качества государственной услуги являются:</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соответствие требованиям настоящего Административного регламента;</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соблюдение сроков предоставления государственной услуги;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7A3BE4" w:rsidRPr="002840D3" w:rsidRDefault="007A3BE4"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2840D3">
        <w:rPr>
          <w:rFonts w:ascii="Times New Roman" w:eastAsia="Times New Roman" w:hAnsi="Times New Roman" w:cs="Times New Roman"/>
          <w:sz w:val="28"/>
          <w:szCs w:val="28"/>
          <w:lang w:eastAsia="ru-RU"/>
        </w:rPr>
        <w:t>Особенности предоставления государственной услуги</w:t>
      </w:r>
      <w:r w:rsidR="002840D3">
        <w:rPr>
          <w:rFonts w:ascii="Times New Roman" w:eastAsia="Times New Roman" w:hAnsi="Times New Roman" w:cs="Times New Roman"/>
          <w:sz w:val="28"/>
          <w:szCs w:val="28"/>
          <w:lang w:eastAsia="ru-RU"/>
        </w:rPr>
        <w:br/>
      </w:r>
      <w:r w:rsidRPr="002840D3">
        <w:rPr>
          <w:rFonts w:ascii="Times New Roman" w:eastAsia="Times New Roman" w:hAnsi="Times New Roman" w:cs="Times New Roman"/>
          <w:sz w:val="28"/>
          <w:szCs w:val="28"/>
          <w:lang w:eastAsia="ru-RU"/>
        </w:rPr>
        <w:t>в многофункциональных центрах предоставления</w:t>
      </w:r>
      <w:r w:rsidR="002840D3">
        <w:rPr>
          <w:rFonts w:ascii="Times New Roman" w:eastAsia="Times New Roman" w:hAnsi="Times New Roman" w:cs="Times New Roman"/>
          <w:sz w:val="28"/>
          <w:szCs w:val="28"/>
          <w:lang w:eastAsia="ru-RU"/>
        </w:rPr>
        <w:t xml:space="preserve"> </w:t>
      </w:r>
      <w:r w:rsidRPr="002840D3">
        <w:rPr>
          <w:rFonts w:ascii="Times New Roman" w:eastAsia="Times New Roman" w:hAnsi="Times New Roman" w:cs="Times New Roman"/>
          <w:sz w:val="28"/>
          <w:szCs w:val="28"/>
          <w:lang w:eastAsia="ru-RU"/>
        </w:rPr>
        <w:t>государственных и муниципальных услуг</w:t>
      </w:r>
    </w:p>
    <w:p w:rsidR="007A3BE4" w:rsidRPr="002840D3" w:rsidRDefault="007A3BE4"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90733E" w:rsidRPr="00EB37A5" w:rsidRDefault="007A3BE4"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1A015F">
        <w:rPr>
          <w:rFonts w:ascii="Times New Roman" w:hAnsi="Times New Roman" w:cs="Times New Roman"/>
          <w:sz w:val="28"/>
          <w:szCs w:val="28"/>
        </w:rPr>
        <w:t>1</w:t>
      </w:r>
      <w:r w:rsidRPr="00B120E7">
        <w:rPr>
          <w:rFonts w:ascii="Times New Roman" w:hAnsi="Times New Roman" w:cs="Times New Roman"/>
          <w:sz w:val="28"/>
          <w:szCs w:val="28"/>
        </w:rPr>
        <w:t>.</w:t>
      </w:r>
      <w:r w:rsidR="008F0BF9">
        <w:rPr>
          <w:rFonts w:ascii="Times New Roman" w:hAnsi="Times New Roman" w:cs="Times New Roman"/>
          <w:sz w:val="28"/>
          <w:szCs w:val="28"/>
        </w:rPr>
        <w:tab/>
      </w:r>
      <w:r w:rsidR="0090733E" w:rsidRPr="00EB37A5">
        <w:rPr>
          <w:rFonts w:ascii="Times New Roman" w:eastAsia="Times New Roman" w:hAnsi="Times New Roman" w:cs="Times New Roman"/>
          <w:sz w:val="28"/>
          <w:szCs w:val="28"/>
          <w:lang w:eastAsia="ru-RU"/>
        </w:rPr>
        <w:t xml:space="preserve">МФЦ предоставляет государственную услугу по </w:t>
      </w:r>
      <w:r w:rsidR="0090733E" w:rsidRPr="00B120E7">
        <w:rPr>
          <w:rFonts w:ascii="Times New Roman" w:hAnsi="Times New Roman" w:cs="Times New Roman"/>
          <w:sz w:val="28"/>
          <w:szCs w:val="28"/>
        </w:rPr>
        <w:t xml:space="preserve">экстерриториальному принципу </w:t>
      </w:r>
      <w:r w:rsidR="0090733E">
        <w:rPr>
          <w:rFonts w:ascii="Times New Roman" w:hAnsi="Times New Roman" w:cs="Times New Roman"/>
          <w:sz w:val="28"/>
          <w:szCs w:val="28"/>
        </w:rPr>
        <w:t xml:space="preserve">и по </w:t>
      </w:r>
      <w:r w:rsidR="0090733E" w:rsidRPr="00EB37A5">
        <w:rPr>
          <w:rFonts w:ascii="Times New Roman" w:eastAsia="Times New Roman" w:hAnsi="Times New Roman" w:cs="Times New Roman"/>
          <w:sz w:val="28"/>
          <w:szCs w:val="28"/>
          <w:lang w:eastAsia="ru-RU"/>
        </w:rPr>
        <w:t xml:space="preserve">принципу </w:t>
      </w:r>
      <w:r w:rsidR="0090733E">
        <w:rPr>
          <w:rFonts w:ascii="Times New Roman" w:eastAsia="Times New Roman" w:hAnsi="Times New Roman" w:cs="Times New Roman"/>
          <w:sz w:val="28"/>
          <w:szCs w:val="28"/>
          <w:lang w:eastAsia="ru-RU"/>
        </w:rPr>
        <w:t>«</w:t>
      </w:r>
      <w:r w:rsidR="0090733E" w:rsidRPr="00EB37A5">
        <w:rPr>
          <w:rFonts w:ascii="Times New Roman" w:eastAsia="Times New Roman" w:hAnsi="Times New Roman" w:cs="Times New Roman"/>
          <w:sz w:val="28"/>
          <w:szCs w:val="28"/>
          <w:lang w:eastAsia="ru-RU"/>
        </w:rPr>
        <w:t>одного окна</w:t>
      </w:r>
      <w:r w:rsidR="0090733E">
        <w:rPr>
          <w:rFonts w:ascii="Times New Roman" w:eastAsia="Times New Roman" w:hAnsi="Times New Roman" w:cs="Times New Roman"/>
          <w:sz w:val="28"/>
          <w:szCs w:val="28"/>
          <w:lang w:eastAsia="ru-RU"/>
        </w:rPr>
        <w:t>»</w:t>
      </w:r>
      <w:r w:rsidR="0090733E" w:rsidRPr="00EB37A5">
        <w:rPr>
          <w:rFonts w:ascii="Times New Roman" w:eastAsia="Times New Roman" w:hAnsi="Times New Roman" w:cs="Times New Roman"/>
          <w:sz w:val="28"/>
          <w:szCs w:val="28"/>
          <w:lang w:eastAsia="ru-RU"/>
        </w:rPr>
        <w:t xml:space="preserve">,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w:t>
      </w:r>
      <w:r w:rsidR="0090733E" w:rsidRPr="00EB37A5">
        <w:rPr>
          <w:rFonts w:ascii="Times New Roman" w:eastAsia="Times New Roman" w:hAnsi="Times New Roman" w:cs="Times New Roman"/>
          <w:sz w:val="28"/>
          <w:szCs w:val="28"/>
          <w:lang w:eastAsia="ru-RU"/>
        </w:rPr>
        <w:lastRenderedPageBreak/>
        <w:t>заявителя, в соответствии с нормативными правовыми актами и соглашением о взаимодействии между МФЦ и Департаментом.</w:t>
      </w:r>
    </w:p>
    <w:p w:rsidR="0090733E" w:rsidRPr="007A78FC" w:rsidRDefault="0090733E" w:rsidP="005E0239">
      <w:pPr>
        <w:autoSpaceDE w:val="0"/>
        <w:autoSpaceDN w:val="0"/>
        <w:adjustRightInd w:val="0"/>
        <w:spacing w:line="240" w:lineRule="auto"/>
        <w:ind w:firstLine="709"/>
        <w:rPr>
          <w:rFonts w:ascii="Times New Roman" w:hAnsi="Times New Roman" w:cs="Times New Roman"/>
          <w:sz w:val="28"/>
          <w:szCs w:val="28"/>
        </w:rPr>
      </w:pPr>
      <w:r w:rsidRPr="007A78FC">
        <w:rPr>
          <w:rFonts w:ascii="Times New Roman" w:hAnsi="Times New Roman" w:cs="Times New Roman"/>
          <w:sz w:val="28"/>
          <w:szCs w:val="28"/>
        </w:rPr>
        <w:t>В МФЦ предусмотрена возможность предварительной записи для обращения за услугой.</w:t>
      </w:r>
    </w:p>
    <w:p w:rsidR="00851618" w:rsidRPr="002840D3" w:rsidRDefault="00851618"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7A3BE4" w:rsidRPr="002840D3" w:rsidRDefault="007A3BE4"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2840D3">
        <w:rPr>
          <w:rFonts w:ascii="Times New Roman" w:eastAsia="Times New Roman" w:hAnsi="Times New Roman" w:cs="Times New Roman"/>
          <w:sz w:val="28"/>
          <w:szCs w:val="28"/>
          <w:lang w:eastAsia="ru-RU"/>
        </w:rPr>
        <w:t>Особенности предоставления</w:t>
      </w:r>
      <w:r w:rsidR="002840D3">
        <w:rPr>
          <w:rFonts w:ascii="Times New Roman" w:eastAsia="Times New Roman" w:hAnsi="Times New Roman" w:cs="Times New Roman"/>
          <w:sz w:val="28"/>
          <w:szCs w:val="28"/>
          <w:lang w:eastAsia="ru-RU"/>
        </w:rPr>
        <w:t xml:space="preserve"> </w:t>
      </w:r>
      <w:r w:rsidRPr="002840D3">
        <w:rPr>
          <w:rFonts w:ascii="Times New Roman" w:eastAsia="Times New Roman" w:hAnsi="Times New Roman" w:cs="Times New Roman"/>
          <w:sz w:val="28"/>
          <w:szCs w:val="28"/>
          <w:lang w:eastAsia="ru-RU"/>
        </w:rPr>
        <w:t>государственной услуги</w:t>
      </w:r>
      <w:r w:rsidR="002840D3">
        <w:rPr>
          <w:rFonts w:ascii="Times New Roman" w:eastAsia="Times New Roman" w:hAnsi="Times New Roman" w:cs="Times New Roman"/>
          <w:sz w:val="28"/>
          <w:szCs w:val="28"/>
          <w:lang w:eastAsia="ru-RU"/>
        </w:rPr>
        <w:br/>
      </w:r>
      <w:r w:rsidRPr="002840D3">
        <w:rPr>
          <w:rFonts w:ascii="Times New Roman" w:eastAsia="Times New Roman" w:hAnsi="Times New Roman" w:cs="Times New Roman"/>
          <w:sz w:val="28"/>
          <w:szCs w:val="28"/>
          <w:lang w:eastAsia="ru-RU"/>
        </w:rPr>
        <w:t>в электронной форме</w:t>
      </w:r>
    </w:p>
    <w:p w:rsidR="007A3BE4" w:rsidRPr="002840D3" w:rsidRDefault="007A3BE4"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9A5999" w:rsidRPr="00112785" w:rsidRDefault="007A3BE4" w:rsidP="005E02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40C50">
        <w:rPr>
          <w:rFonts w:ascii="Times New Roman" w:hAnsi="Times New Roman" w:cs="Times New Roman"/>
          <w:sz w:val="28"/>
          <w:szCs w:val="28"/>
        </w:rPr>
        <w:t>2</w:t>
      </w:r>
      <w:r w:rsidRPr="00B120E7">
        <w:rPr>
          <w:rFonts w:ascii="Times New Roman" w:hAnsi="Times New Roman" w:cs="Times New Roman"/>
          <w:sz w:val="28"/>
          <w:szCs w:val="28"/>
        </w:rPr>
        <w:t>.</w:t>
      </w:r>
      <w:r w:rsidR="008F0BF9">
        <w:rPr>
          <w:rFonts w:ascii="Times New Roman" w:hAnsi="Times New Roman" w:cs="Times New Roman"/>
          <w:sz w:val="28"/>
          <w:szCs w:val="28"/>
        </w:rPr>
        <w:tab/>
      </w:r>
      <w:r w:rsidR="009A5999" w:rsidRPr="00112785">
        <w:rPr>
          <w:rFonts w:ascii="Times New Roman" w:hAnsi="Times New Roman" w:cs="Times New Roman"/>
          <w:sz w:val="28"/>
          <w:szCs w:val="28"/>
        </w:rPr>
        <w:t xml:space="preserve">При предоставлении государственной услуги в электронной форме </w:t>
      </w:r>
      <w:r w:rsidR="009A5999" w:rsidRPr="00DB50F5">
        <w:rPr>
          <w:rFonts w:ascii="Times New Roman" w:hAnsi="Times New Roman" w:cs="Times New Roman"/>
          <w:sz w:val="28"/>
          <w:szCs w:val="28"/>
        </w:rPr>
        <w:t>посредством Федерального портала заявителю</w:t>
      </w:r>
      <w:r w:rsidR="009A5999" w:rsidRPr="00112785">
        <w:rPr>
          <w:rFonts w:ascii="Times New Roman" w:hAnsi="Times New Roman" w:cs="Times New Roman"/>
          <w:sz w:val="28"/>
          <w:szCs w:val="28"/>
        </w:rPr>
        <w:t xml:space="preserve"> обеспечивается:</w:t>
      </w:r>
    </w:p>
    <w:p w:rsidR="007A3BE4" w:rsidRPr="00B120E7" w:rsidRDefault="007A3BE4" w:rsidP="005E0239">
      <w:pPr>
        <w:pStyle w:val="ConsPlusNormal"/>
        <w:ind w:firstLine="709"/>
        <w:jc w:val="both"/>
        <w:rPr>
          <w:rFonts w:ascii="Times New Roman" w:hAnsi="Times New Roman" w:cs="Times New Roman"/>
          <w:sz w:val="28"/>
          <w:szCs w:val="28"/>
        </w:rPr>
      </w:pPr>
      <w:r w:rsidRPr="00B120E7">
        <w:rPr>
          <w:rFonts w:ascii="Times New Roman" w:hAnsi="Times New Roman" w:cs="Times New Roman"/>
          <w:sz w:val="28"/>
          <w:szCs w:val="28"/>
        </w:rPr>
        <w:t>получение информации о порядке и сроках предоставления государственной услуги;</w:t>
      </w:r>
    </w:p>
    <w:p w:rsidR="007A3BE4" w:rsidRPr="00B120E7" w:rsidRDefault="007A3BE4" w:rsidP="005E0239">
      <w:pPr>
        <w:pStyle w:val="ConsPlusNormal"/>
        <w:ind w:firstLine="709"/>
        <w:jc w:val="both"/>
        <w:rPr>
          <w:rFonts w:ascii="Times New Roman" w:hAnsi="Times New Roman" w:cs="Times New Roman"/>
          <w:sz w:val="28"/>
          <w:szCs w:val="28"/>
        </w:rPr>
      </w:pPr>
      <w:proofErr w:type="gramStart"/>
      <w:r w:rsidRPr="00B120E7">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7A3BE4" w:rsidRPr="00DB50F5" w:rsidRDefault="007A3BE4" w:rsidP="005E0239">
      <w:pPr>
        <w:pStyle w:val="ConsPlusNormal"/>
        <w:ind w:firstLine="709"/>
        <w:jc w:val="both"/>
        <w:rPr>
          <w:rFonts w:ascii="Times New Roman" w:hAnsi="Times New Roman" w:cs="Times New Roman"/>
          <w:sz w:val="28"/>
          <w:szCs w:val="28"/>
        </w:rPr>
      </w:pPr>
      <w:r w:rsidRPr="00DB50F5">
        <w:rPr>
          <w:rFonts w:ascii="Times New Roman" w:hAnsi="Times New Roman" w:cs="Times New Roman"/>
          <w:sz w:val="28"/>
          <w:szCs w:val="28"/>
        </w:rPr>
        <w:t xml:space="preserve">Государственная услуга в электронной форме предоставляется с применением </w:t>
      </w:r>
      <w:r w:rsidR="00B335AF" w:rsidRPr="00DB50F5">
        <w:rPr>
          <w:rFonts w:ascii="Times New Roman" w:hAnsi="Times New Roman" w:cs="Times New Roman"/>
          <w:sz w:val="28"/>
          <w:szCs w:val="28"/>
        </w:rPr>
        <w:t>простой</w:t>
      </w:r>
      <w:r w:rsidRPr="00DB50F5">
        <w:rPr>
          <w:rFonts w:ascii="Times New Roman" w:hAnsi="Times New Roman" w:cs="Times New Roman"/>
          <w:sz w:val="28"/>
          <w:szCs w:val="28"/>
        </w:rPr>
        <w:t xml:space="preserve"> электронной подписи.</w:t>
      </w:r>
    </w:p>
    <w:p w:rsidR="007A3BE4" w:rsidRPr="00B120E7" w:rsidRDefault="007A3BE4" w:rsidP="005E0239">
      <w:pPr>
        <w:pStyle w:val="ConsPlusNormal"/>
        <w:ind w:firstLine="709"/>
        <w:jc w:val="both"/>
        <w:rPr>
          <w:rFonts w:ascii="Times New Roman" w:hAnsi="Times New Roman" w:cs="Times New Roman"/>
          <w:sz w:val="28"/>
          <w:szCs w:val="28"/>
        </w:rPr>
      </w:pPr>
      <w:r w:rsidRPr="00DB50F5">
        <w:rPr>
          <w:rFonts w:ascii="Times New Roman" w:hAnsi="Times New Roman" w:cs="Times New Roman"/>
          <w:sz w:val="28"/>
          <w:szCs w:val="28"/>
        </w:rPr>
        <w:t>Предоставление государственной</w:t>
      </w:r>
      <w:r w:rsidRPr="00B120E7">
        <w:rPr>
          <w:rFonts w:ascii="Times New Roman" w:hAnsi="Times New Roman" w:cs="Times New Roman"/>
          <w:sz w:val="28"/>
          <w:szCs w:val="28"/>
        </w:rPr>
        <w:t xml:space="preserve"> услуги в электронной форме осуществляется в порядке и сроки, установленные настоящим Административным регламентом.</w:t>
      </w:r>
    </w:p>
    <w:p w:rsidR="00DC063F" w:rsidRDefault="00DC063F" w:rsidP="008F0BF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DC063F" w:rsidRPr="008F0BF9" w:rsidRDefault="00DC063F" w:rsidP="008F0BF9">
      <w:pPr>
        <w:pStyle w:val="af0"/>
        <w:widowControl w:val="0"/>
        <w:numPr>
          <w:ilvl w:val="0"/>
          <w:numId w:val="7"/>
        </w:numPr>
        <w:autoSpaceDE w:val="0"/>
        <w:autoSpaceDN w:val="0"/>
        <w:spacing w:line="240" w:lineRule="auto"/>
        <w:ind w:left="0" w:firstLine="0"/>
        <w:jc w:val="center"/>
        <w:outlineLvl w:val="2"/>
        <w:rPr>
          <w:rFonts w:ascii="Times New Roman" w:eastAsia="Times New Roman" w:hAnsi="Times New Roman" w:cs="Times New Roman"/>
          <w:sz w:val="28"/>
          <w:szCs w:val="28"/>
          <w:lang w:eastAsia="ru-RU"/>
        </w:rPr>
      </w:pPr>
      <w:r w:rsidRPr="008F0BF9">
        <w:rPr>
          <w:rFonts w:ascii="Times New Roman" w:eastAsia="Times New Roman" w:hAnsi="Times New Roman" w:cs="Times New Roman"/>
          <w:sz w:val="28"/>
          <w:szCs w:val="28"/>
          <w:lang w:eastAsia="ru-RU"/>
        </w:rPr>
        <w:t>Состав, последовательность и сроки выполнения</w:t>
      </w:r>
      <w:r w:rsidR="002840D3" w:rsidRPr="008F0BF9">
        <w:rPr>
          <w:rFonts w:ascii="Times New Roman" w:eastAsia="Times New Roman" w:hAnsi="Times New Roman" w:cs="Times New Roman"/>
          <w:sz w:val="28"/>
          <w:szCs w:val="28"/>
          <w:lang w:eastAsia="ru-RU"/>
        </w:rPr>
        <w:t xml:space="preserve"> </w:t>
      </w:r>
      <w:r w:rsidRPr="008F0BF9">
        <w:rPr>
          <w:rFonts w:ascii="Times New Roman" w:eastAsia="Times New Roman" w:hAnsi="Times New Roman" w:cs="Times New Roman"/>
          <w:sz w:val="28"/>
          <w:szCs w:val="28"/>
          <w:lang w:eastAsia="ru-RU"/>
        </w:rPr>
        <w:t>административных процедур, требования к порядку</w:t>
      </w:r>
      <w:r w:rsidR="002840D3" w:rsidRPr="008F0BF9">
        <w:rPr>
          <w:rFonts w:ascii="Times New Roman" w:eastAsia="Times New Roman" w:hAnsi="Times New Roman" w:cs="Times New Roman"/>
          <w:sz w:val="28"/>
          <w:szCs w:val="28"/>
          <w:lang w:eastAsia="ru-RU"/>
        </w:rPr>
        <w:t xml:space="preserve"> </w:t>
      </w:r>
      <w:r w:rsidRPr="008F0BF9">
        <w:rPr>
          <w:rFonts w:ascii="Times New Roman" w:eastAsia="Times New Roman" w:hAnsi="Times New Roman" w:cs="Times New Roman"/>
          <w:sz w:val="28"/>
          <w:szCs w:val="28"/>
          <w:lang w:eastAsia="ru-RU"/>
        </w:rPr>
        <w:t>их выполнения, в том числе особенности выполнения</w:t>
      </w:r>
      <w:r w:rsidR="002840D3" w:rsidRPr="008F0BF9">
        <w:rPr>
          <w:rFonts w:ascii="Times New Roman" w:eastAsia="Times New Roman" w:hAnsi="Times New Roman" w:cs="Times New Roman"/>
          <w:sz w:val="28"/>
          <w:szCs w:val="28"/>
          <w:lang w:eastAsia="ru-RU"/>
        </w:rPr>
        <w:t xml:space="preserve"> </w:t>
      </w:r>
      <w:r w:rsidRPr="008F0BF9">
        <w:rPr>
          <w:rFonts w:ascii="Times New Roman" w:eastAsia="Times New Roman" w:hAnsi="Times New Roman" w:cs="Times New Roman"/>
          <w:sz w:val="28"/>
          <w:szCs w:val="28"/>
          <w:lang w:eastAsia="ru-RU"/>
        </w:rPr>
        <w:t>административных процедур в электронной форме</w:t>
      </w:r>
      <w:r w:rsidR="00331557" w:rsidRPr="008F0BF9">
        <w:rPr>
          <w:rFonts w:ascii="Times New Roman" w:eastAsia="Times New Roman" w:hAnsi="Times New Roman" w:cs="Times New Roman"/>
          <w:sz w:val="28"/>
          <w:szCs w:val="28"/>
          <w:lang w:eastAsia="ru-RU"/>
        </w:rPr>
        <w:t>, а также особенности выполнения административных процедур</w:t>
      </w:r>
      <w:r w:rsidR="00E16987" w:rsidRPr="008F0BF9">
        <w:rPr>
          <w:rFonts w:ascii="Times New Roman" w:eastAsia="Times New Roman" w:hAnsi="Times New Roman" w:cs="Times New Roman"/>
          <w:sz w:val="28"/>
          <w:szCs w:val="28"/>
          <w:lang w:eastAsia="ru-RU"/>
        </w:rPr>
        <w:br/>
      </w:r>
      <w:r w:rsidR="00331557" w:rsidRPr="008F0BF9">
        <w:rPr>
          <w:rFonts w:ascii="Times New Roman" w:eastAsia="Times New Roman" w:hAnsi="Times New Roman" w:cs="Times New Roman"/>
          <w:sz w:val="28"/>
          <w:szCs w:val="28"/>
          <w:lang w:eastAsia="ru-RU"/>
        </w:rPr>
        <w:t>в многофункциональных центрах</w:t>
      </w:r>
    </w:p>
    <w:p w:rsidR="00DC063F" w:rsidRPr="00DC063F" w:rsidRDefault="00DC063F" w:rsidP="008F0BF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3</w:t>
      </w:r>
      <w:r w:rsidR="00140C50">
        <w:rPr>
          <w:rFonts w:ascii="Times New Roman" w:eastAsia="Times New Roman" w:hAnsi="Times New Roman" w:cs="Times New Roman"/>
          <w:sz w:val="28"/>
          <w:szCs w:val="28"/>
          <w:lang w:eastAsia="ru-RU"/>
        </w:rPr>
        <w:t>3</w:t>
      </w:r>
      <w:r w:rsidRPr="00DC063F">
        <w:rPr>
          <w:rFonts w:ascii="Times New Roman" w:eastAsia="Times New Roman" w:hAnsi="Times New Roman" w:cs="Times New Roman"/>
          <w:sz w:val="28"/>
          <w:szCs w:val="28"/>
          <w:lang w:eastAsia="ru-RU"/>
        </w:rPr>
        <w:t>.</w:t>
      </w:r>
      <w:r w:rsidR="008F0BF9">
        <w:rPr>
          <w:rFonts w:ascii="Times New Roman" w:eastAsia="Times New Roman" w:hAnsi="Times New Roman" w:cs="Times New Roman"/>
          <w:sz w:val="28"/>
          <w:szCs w:val="28"/>
          <w:lang w:eastAsia="ru-RU"/>
        </w:rPr>
        <w:tab/>
      </w:r>
      <w:r w:rsidRPr="00DC063F">
        <w:rPr>
          <w:rFonts w:ascii="Times New Roman" w:eastAsia="Times New Roman" w:hAnsi="Times New Roman" w:cs="Times New Roman"/>
          <w:sz w:val="28"/>
          <w:szCs w:val="28"/>
          <w:lang w:eastAsia="ru-RU"/>
        </w:rPr>
        <w:t>Предоставление государственной услуги включает в себя следующие административные процедуры:</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прием и регистрация заявления о предос</w:t>
      </w:r>
      <w:r w:rsidR="00331557">
        <w:rPr>
          <w:rFonts w:ascii="Times New Roman" w:eastAsia="Times New Roman" w:hAnsi="Times New Roman" w:cs="Times New Roman"/>
          <w:sz w:val="28"/>
          <w:szCs w:val="28"/>
          <w:lang w:eastAsia="ru-RU"/>
        </w:rPr>
        <w:t>тавлении государственной услуги</w:t>
      </w:r>
      <w:r w:rsidRPr="00DC063F">
        <w:rPr>
          <w:rFonts w:ascii="Times New Roman" w:eastAsia="Times New Roman" w:hAnsi="Times New Roman" w:cs="Times New Roman"/>
          <w:sz w:val="28"/>
          <w:szCs w:val="28"/>
          <w:lang w:eastAsia="ru-RU"/>
        </w:rPr>
        <w:t>;</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рассмотрение заявления и документов, принятие решения о предоставлении </w:t>
      </w:r>
      <w:r w:rsidRPr="00140C50">
        <w:rPr>
          <w:rFonts w:ascii="Times New Roman" w:eastAsia="Times New Roman" w:hAnsi="Times New Roman" w:cs="Times New Roman"/>
          <w:sz w:val="28"/>
          <w:szCs w:val="28"/>
          <w:lang w:eastAsia="ru-RU"/>
        </w:rPr>
        <w:t>(</w:t>
      </w:r>
      <w:r w:rsidR="000F6AD2" w:rsidRPr="00140C50">
        <w:rPr>
          <w:rFonts w:ascii="Times New Roman" w:eastAsia="Times New Roman" w:hAnsi="Times New Roman" w:cs="Times New Roman"/>
          <w:sz w:val="28"/>
          <w:szCs w:val="28"/>
          <w:lang w:eastAsia="ru-RU"/>
        </w:rPr>
        <w:t>об</w:t>
      </w:r>
      <w:r w:rsidR="000F6AD2">
        <w:rPr>
          <w:rFonts w:ascii="Times New Roman" w:eastAsia="Times New Roman" w:hAnsi="Times New Roman" w:cs="Times New Roman"/>
          <w:sz w:val="28"/>
          <w:szCs w:val="28"/>
          <w:lang w:eastAsia="ru-RU"/>
        </w:rPr>
        <w:t xml:space="preserve"> </w:t>
      </w:r>
      <w:r w:rsidRPr="00DC063F">
        <w:rPr>
          <w:rFonts w:ascii="Times New Roman" w:eastAsia="Times New Roman" w:hAnsi="Times New Roman" w:cs="Times New Roman"/>
          <w:sz w:val="28"/>
          <w:szCs w:val="28"/>
          <w:lang w:eastAsia="ru-RU"/>
        </w:rPr>
        <w:t>отказе в предоставлении) государственно</w:t>
      </w:r>
      <w:r w:rsidR="00331557">
        <w:rPr>
          <w:rFonts w:ascii="Times New Roman" w:eastAsia="Times New Roman" w:hAnsi="Times New Roman" w:cs="Times New Roman"/>
          <w:sz w:val="28"/>
          <w:szCs w:val="28"/>
          <w:lang w:eastAsia="ru-RU"/>
        </w:rPr>
        <w:t>й услуги, выдача удостоверения «Ветеран труда»</w:t>
      </w:r>
      <w:r w:rsidRPr="00DC063F">
        <w:rPr>
          <w:rFonts w:ascii="Times New Roman" w:eastAsia="Times New Roman" w:hAnsi="Times New Roman" w:cs="Times New Roman"/>
          <w:sz w:val="28"/>
          <w:szCs w:val="28"/>
          <w:lang w:eastAsia="ru-RU"/>
        </w:rPr>
        <w:t xml:space="preserve">, </w:t>
      </w:r>
      <w:r w:rsidR="00331557">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Ветеран труда Ханты-Мансий</w:t>
      </w:r>
      <w:r w:rsidR="00331557">
        <w:rPr>
          <w:rFonts w:ascii="Times New Roman" w:eastAsia="Times New Roman" w:hAnsi="Times New Roman" w:cs="Times New Roman"/>
          <w:sz w:val="28"/>
          <w:szCs w:val="28"/>
          <w:lang w:eastAsia="ru-RU"/>
        </w:rPr>
        <w:t>ского автономного округа</w:t>
      </w:r>
      <w:r w:rsidR="000F6AD2">
        <w:rPr>
          <w:rFonts w:ascii="Times New Roman" w:eastAsia="Times New Roman" w:hAnsi="Times New Roman" w:cs="Times New Roman"/>
          <w:sz w:val="28"/>
          <w:szCs w:val="28"/>
          <w:lang w:eastAsia="ru-RU"/>
        </w:rPr>
        <w:t> </w:t>
      </w:r>
      <w:r w:rsidR="00331557">
        <w:rPr>
          <w:rFonts w:ascii="Times New Roman" w:eastAsia="Times New Roman" w:hAnsi="Times New Roman" w:cs="Times New Roman"/>
          <w:sz w:val="28"/>
          <w:szCs w:val="28"/>
          <w:lang w:eastAsia="ru-RU"/>
        </w:rPr>
        <w:t>–</w:t>
      </w:r>
      <w:r w:rsidR="000F6AD2">
        <w:rPr>
          <w:rFonts w:ascii="Times New Roman" w:eastAsia="Times New Roman" w:hAnsi="Times New Roman" w:cs="Times New Roman"/>
          <w:sz w:val="28"/>
          <w:szCs w:val="28"/>
          <w:lang w:eastAsia="ru-RU"/>
        </w:rPr>
        <w:t> </w:t>
      </w:r>
      <w:r w:rsidR="00331557">
        <w:rPr>
          <w:rFonts w:ascii="Times New Roman" w:eastAsia="Times New Roman" w:hAnsi="Times New Roman" w:cs="Times New Roman"/>
          <w:sz w:val="28"/>
          <w:szCs w:val="28"/>
          <w:lang w:eastAsia="ru-RU"/>
        </w:rPr>
        <w:t>Югры»</w:t>
      </w:r>
      <w:r w:rsidRPr="00DC063F">
        <w:rPr>
          <w:rFonts w:ascii="Times New Roman" w:eastAsia="Times New Roman" w:hAnsi="Times New Roman" w:cs="Times New Roman"/>
          <w:sz w:val="28"/>
          <w:szCs w:val="28"/>
          <w:lang w:eastAsia="ru-RU"/>
        </w:rPr>
        <w:t xml:space="preserve"> в случае присвоения соответствующих званий;</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уведомление заявителя о принятом решении.</w:t>
      </w:r>
    </w:p>
    <w:p w:rsidR="00DC063F" w:rsidRPr="002840D3"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Прием и регистрация заявления о предоставлении</w:t>
      </w:r>
      <w:r w:rsidR="002840D3">
        <w:rPr>
          <w:rFonts w:ascii="Times New Roman" w:eastAsia="Times New Roman" w:hAnsi="Times New Roman" w:cs="Times New Roman"/>
          <w:sz w:val="28"/>
          <w:szCs w:val="28"/>
          <w:lang w:eastAsia="ru-RU"/>
        </w:rPr>
        <w:t xml:space="preserve"> </w:t>
      </w:r>
      <w:r w:rsidRPr="00DC063F">
        <w:rPr>
          <w:rFonts w:ascii="Times New Roman" w:eastAsia="Times New Roman" w:hAnsi="Times New Roman" w:cs="Times New Roman"/>
          <w:sz w:val="28"/>
          <w:szCs w:val="28"/>
          <w:lang w:eastAsia="ru-RU"/>
        </w:rPr>
        <w:t>государст</w:t>
      </w:r>
      <w:r w:rsidR="00331557">
        <w:rPr>
          <w:rFonts w:ascii="Times New Roman" w:eastAsia="Times New Roman" w:hAnsi="Times New Roman" w:cs="Times New Roman"/>
          <w:sz w:val="28"/>
          <w:szCs w:val="28"/>
          <w:lang w:eastAsia="ru-RU"/>
        </w:rPr>
        <w:t>венной услуги</w:t>
      </w: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140C50" w:rsidRPr="00403BA2"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3</w:t>
      </w:r>
      <w:r w:rsidR="00140C50">
        <w:rPr>
          <w:rFonts w:ascii="Times New Roman" w:eastAsia="Times New Roman" w:hAnsi="Times New Roman" w:cs="Times New Roman"/>
          <w:sz w:val="28"/>
          <w:szCs w:val="28"/>
          <w:lang w:eastAsia="ru-RU"/>
        </w:rPr>
        <w:t>4</w:t>
      </w:r>
      <w:r w:rsidRPr="00DC063F">
        <w:rPr>
          <w:rFonts w:ascii="Times New Roman" w:eastAsia="Times New Roman" w:hAnsi="Times New Roman" w:cs="Times New Roman"/>
          <w:sz w:val="28"/>
          <w:szCs w:val="28"/>
          <w:lang w:eastAsia="ru-RU"/>
        </w:rPr>
        <w:t>.</w:t>
      </w:r>
      <w:r w:rsidR="008F0BF9">
        <w:rPr>
          <w:rFonts w:ascii="Times New Roman" w:eastAsia="Times New Roman" w:hAnsi="Times New Roman" w:cs="Times New Roman"/>
          <w:sz w:val="28"/>
          <w:szCs w:val="28"/>
          <w:lang w:eastAsia="ru-RU"/>
        </w:rPr>
        <w:tab/>
      </w:r>
      <w:r w:rsidR="00140C50" w:rsidRPr="00403BA2">
        <w:rPr>
          <w:rFonts w:ascii="Times New Roman" w:eastAsia="Times New Roman" w:hAnsi="Times New Roman" w:cs="Times New Roman"/>
          <w:sz w:val="28"/>
          <w:szCs w:val="28"/>
          <w:lang w:eastAsia="ru-RU"/>
        </w:rPr>
        <w:t>Основание для начала административной процедуры: поступление заявления о предоставлении государственной услуги в Учреждение по месту жительства заявителя или в МФЦ.</w:t>
      </w:r>
    </w:p>
    <w:p w:rsidR="00DC063F" w:rsidRPr="00403BA2"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403BA2">
        <w:rPr>
          <w:rFonts w:ascii="Times New Roman" w:eastAsia="Times New Roman" w:hAnsi="Times New Roman" w:cs="Times New Roman"/>
          <w:sz w:val="28"/>
          <w:szCs w:val="28"/>
          <w:lang w:eastAsia="ru-RU"/>
        </w:rPr>
        <w:t xml:space="preserve">Сведения о должностном лице, ответственном за выполнение </w:t>
      </w:r>
      <w:r w:rsidRPr="00403BA2">
        <w:rPr>
          <w:rFonts w:ascii="Times New Roman" w:eastAsia="Times New Roman" w:hAnsi="Times New Roman" w:cs="Times New Roman"/>
          <w:sz w:val="28"/>
          <w:szCs w:val="28"/>
          <w:lang w:eastAsia="ru-RU"/>
        </w:rPr>
        <w:lastRenderedPageBreak/>
        <w:t>административной процедуры: специалист Учреждения.</w:t>
      </w:r>
    </w:p>
    <w:p w:rsidR="00140C50" w:rsidRPr="00403BA2" w:rsidRDefault="00140C50"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403BA2">
        <w:rPr>
          <w:rFonts w:ascii="Times New Roman" w:eastAsia="Times New Roman" w:hAnsi="Times New Roman" w:cs="Times New Roman"/>
          <w:sz w:val="28"/>
          <w:szCs w:val="28"/>
          <w:lang w:eastAsia="ru-RU"/>
        </w:rPr>
        <w:t>Способ фиксации результата выполнения административной процедуры: специалист Учреждения регистрирует заявление в системе электронного документооборота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403BA2" w:rsidRDefault="00403BA2" w:rsidP="005E0239">
      <w:pPr>
        <w:widowControl w:val="0"/>
        <w:autoSpaceDE w:val="0"/>
        <w:autoSpaceDN w:val="0"/>
        <w:spacing w:line="240" w:lineRule="auto"/>
        <w:ind w:firstLine="709"/>
        <w:rPr>
          <w:rFonts w:ascii="Times New Roman" w:hAnsi="Times New Roman" w:cs="Times New Roman"/>
          <w:sz w:val="28"/>
          <w:szCs w:val="28"/>
        </w:rPr>
      </w:pPr>
      <w:r w:rsidRPr="00403BA2">
        <w:rPr>
          <w:rFonts w:ascii="Times New Roman" w:eastAsia="Times New Roman" w:hAnsi="Times New Roman" w:cs="Times New Roman"/>
          <w:sz w:val="28"/>
          <w:szCs w:val="28"/>
          <w:lang w:eastAsia="ru-RU"/>
        </w:rPr>
        <w:t>Заявление, принятое специалистом МФЦ, передается в Учреждение</w:t>
      </w:r>
      <w:r w:rsidR="008F0BF9">
        <w:rPr>
          <w:rFonts w:ascii="Times New Roman" w:eastAsia="Times New Roman" w:hAnsi="Times New Roman" w:cs="Times New Roman"/>
          <w:sz w:val="28"/>
          <w:szCs w:val="28"/>
          <w:lang w:eastAsia="ru-RU"/>
        </w:rPr>
        <w:br/>
      </w:r>
      <w:r w:rsidRPr="00403BA2">
        <w:rPr>
          <w:rFonts w:ascii="Times New Roman" w:eastAsia="Times New Roman" w:hAnsi="Times New Roman" w:cs="Times New Roman"/>
          <w:sz w:val="28"/>
          <w:szCs w:val="28"/>
          <w:lang w:eastAsia="ru-RU"/>
        </w:rPr>
        <w:t xml:space="preserve">в </w:t>
      </w:r>
      <w:proofErr w:type="gramStart"/>
      <w:r w:rsidRPr="00403BA2">
        <w:rPr>
          <w:rFonts w:ascii="Times New Roman" w:eastAsia="Times New Roman" w:hAnsi="Times New Roman" w:cs="Times New Roman"/>
          <w:sz w:val="28"/>
          <w:szCs w:val="28"/>
          <w:lang w:eastAsia="ru-RU"/>
        </w:rPr>
        <w:t>соответствии</w:t>
      </w:r>
      <w:proofErr w:type="gramEnd"/>
      <w:r w:rsidRPr="00403BA2">
        <w:rPr>
          <w:rFonts w:ascii="Times New Roman" w:eastAsia="Times New Roman" w:hAnsi="Times New Roman" w:cs="Times New Roman"/>
          <w:sz w:val="28"/>
          <w:szCs w:val="28"/>
          <w:lang w:eastAsia="ru-RU"/>
        </w:rPr>
        <w:t xml:space="preserve"> с соглашением о взаимодействии </w:t>
      </w:r>
      <w:r w:rsidRPr="00403BA2">
        <w:rPr>
          <w:rFonts w:ascii="Times New Roman" w:hAnsi="Times New Roman" w:cs="Times New Roman"/>
          <w:sz w:val="28"/>
          <w:szCs w:val="28"/>
        </w:rPr>
        <w:t>между МФЦ и Департаментом.</w:t>
      </w:r>
    </w:p>
    <w:p w:rsid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331557">
        <w:rPr>
          <w:rFonts w:ascii="Times New Roman" w:eastAsia="Times New Roman" w:hAnsi="Times New Roman" w:cs="Times New Roman"/>
          <w:sz w:val="28"/>
          <w:szCs w:val="28"/>
          <w:lang w:eastAsia="ru-RU"/>
        </w:rPr>
        <w:t xml:space="preserve">При наличии всех документов, указанных в </w:t>
      </w:r>
      <w:hyperlink w:anchor="P195" w:history="1">
        <w:r w:rsidRPr="00331557">
          <w:rPr>
            <w:rFonts w:ascii="Times New Roman" w:eastAsia="Times New Roman" w:hAnsi="Times New Roman" w:cs="Times New Roman"/>
            <w:sz w:val="28"/>
            <w:szCs w:val="28"/>
            <w:lang w:eastAsia="ru-RU"/>
          </w:rPr>
          <w:t>пунктах 1</w:t>
        </w:r>
        <w:r w:rsidR="00223F4B">
          <w:rPr>
            <w:rFonts w:ascii="Times New Roman" w:eastAsia="Times New Roman" w:hAnsi="Times New Roman" w:cs="Times New Roman"/>
            <w:sz w:val="28"/>
            <w:szCs w:val="28"/>
            <w:lang w:eastAsia="ru-RU"/>
          </w:rPr>
          <w:t>7</w:t>
        </w:r>
      </w:hyperlink>
      <w:r w:rsidRPr="00331557">
        <w:rPr>
          <w:rFonts w:ascii="Times New Roman" w:eastAsia="Times New Roman" w:hAnsi="Times New Roman" w:cs="Times New Roman"/>
          <w:sz w:val="28"/>
          <w:szCs w:val="28"/>
          <w:lang w:eastAsia="ru-RU"/>
        </w:rPr>
        <w:t xml:space="preserve"> - </w:t>
      </w:r>
      <w:hyperlink w:anchor="P204" w:history="1">
        <w:r w:rsidRPr="00331557">
          <w:rPr>
            <w:rFonts w:ascii="Times New Roman" w:eastAsia="Times New Roman" w:hAnsi="Times New Roman" w:cs="Times New Roman"/>
            <w:sz w:val="28"/>
            <w:szCs w:val="28"/>
            <w:lang w:eastAsia="ru-RU"/>
          </w:rPr>
          <w:t>1</w:t>
        </w:r>
        <w:r w:rsidR="00223F4B">
          <w:rPr>
            <w:rFonts w:ascii="Times New Roman" w:eastAsia="Times New Roman" w:hAnsi="Times New Roman" w:cs="Times New Roman"/>
            <w:sz w:val="28"/>
            <w:szCs w:val="28"/>
            <w:lang w:eastAsia="ru-RU"/>
          </w:rPr>
          <w:t>8</w:t>
        </w:r>
      </w:hyperlink>
      <w:r w:rsidRPr="00331557">
        <w:rPr>
          <w:rFonts w:ascii="Times New Roman" w:eastAsia="Times New Roman" w:hAnsi="Times New Roman" w:cs="Times New Roman"/>
          <w:sz w:val="28"/>
          <w:szCs w:val="28"/>
          <w:lang w:eastAsia="ru-RU"/>
        </w:rPr>
        <w:t xml:space="preserve"> настоящего Административного регламента, специалист </w:t>
      </w:r>
      <w:r w:rsidRPr="00DC063F">
        <w:rPr>
          <w:rFonts w:ascii="Times New Roman" w:eastAsia="Times New Roman" w:hAnsi="Times New Roman" w:cs="Times New Roman"/>
          <w:sz w:val="28"/>
          <w:szCs w:val="28"/>
          <w:lang w:eastAsia="ru-RU"/>
        </w:rPr>
        <w:t xml:space="preserve">Учреждения </w:t>
      </w:r>
      <w:r w:rsidR="007436A5" w:rsidRPr="00AB7B8B">
        <w:rPr>
          <w:rFonts w:ascii="Times New Roman" w:hAnsi="Times New Roman" w:cs="Times New Roman"/>
          <w:sz w:val="28"/>
          <w:szCs w:val="28"/>
        </w:rPr>
        <w:t xml:space="preserve">в течение </w:t>
      </w:r>
      <w:r w:rsidR="00960DF8" w:rsidRPr="00403BA2">
        <w:rPr>
          <w:rFonts w:ascii="Times New Roman" w:hAnsi="Times New Roman" w:cs="Times New Roman"/>
          <w:sz w:val="28"/>
          <w:szCs w:val="28"/>
        </w:rPr>
        <w:t>7 календарных</w:t>
      </w:r>
      <w:r w:rsidR="007436A5" w:rsidRPr="00403BA2">
        <w:rPr>
          <w:rFonts w:ascii="Times New Roman" w:hAnsi="Times New Roman" w:cs="Times New Roman"/>
          <w:sz w:val="28"/>
          <w:szCs w:val="28"/>
        </w:rPr>
        <w:t xml:space="preserve"> дней</w:t>
      </w:r>
      <w:r w:rsidR="00481475" w:rsidRPr="00403BA2">
        <w:rPr>
          <w:rFonts w:ascii="Times New Roman" w:hAnsi="Times New Roman" w:cs="Times New Roman"/>
          <w:sz w:val="28"/>
          <w:szCs w:val="28"/>
        </w:rPr>
        <w:t xml:space="preserve"> </w:t>
      </w:r>
      <w:r w:rsidR="007436A5" w:rsidRPr="00403BA2">
        <w:rPr>
          <w:rFonts w:ascii="Times New Roman" w:hAnsi="Times New Roman" w:cs="Times New Roman"/>
          <w:sz w:val="28"/>
          <w:szCs w:val="28"/>
        </w:rPr>
        <w:t>со дня их поступления</w:t>
      </w:r>
      <w:r w:rsidR="007436A5" w:rsidRPr="00403BA2">
        <w:rPr>
          <w:rFonts w:ascii="Times New Roman" w:eastAsia="Times New Roman" w:hAnsi="Times New Roman" w:cs="Times New Roman"/>
          <w:sz w:val="28"/>
          <w:szCs w:val="28"/>
          <w:lang w:eastAsia="ru-RU"/>
        </w:rPr>
        <w:t xml:space="preserve"> </w:t>
      </w:r>
      <w:r w:rsidRPr="00403BA2">
        <w:rPr>
          <w:rFonts w:ascii="Times New Roman" w:eastAsia="Times New Roman" w:hAnsi="Times New Roman" w:cs="Times New Roman"/>
          <w:sz w:val="28"/>
          <w:szCs w:val="28"/>
          <w:lang w:eastAsia="ru-RU"/>
        </w:rPr>
        <w:t>включает заявителя</w:t>
      </w:r>
      <w:r w:rsidR="00960DF8" w:rsidRPr="00403BA2">
        <w:rPr>
          <w:rFonts w:ascii="Times New Roman" w:eastAsia="Times New Roman" w:hAnsi="Times New Roman" w:cs="Times New Roman"/>
          <w:sz w:val="28"/>
          <w:szCs w:val="28"/>
          <w:lang w:eastAsia="ru-RU"/>
        </w:rPr>
        <w:t xml:space="preserve"> </w:t>
      </w:r>
      <w:r w:rsidRPr="00403BA2">
        <w:rPr>
          <w:rFonts w:ascii="Times New Roman" w:eastAsia="Times New Roman" w:hAnsi="Times New Roman" w:cs="Times New Roman"/>
          <w:sz w:val="28"/>
          <w:szCs w:val="28"/>
          <w:lang w:eastAsia="ru-RU"/>
        </w:rPr>
        <w:t>в список граждан, обра</w:t>
      </w:r>
      <w:r w:rsidR="00331557" w:rsidRPr="00403BA2">
        <w:rPr>
          <w:rFonts w:ascii="Times New Roman" w:eastAsia="Times New Roman" w:hAnsi="Times New Roman" w:cs="Times New Roman"/>
          <w:sz w:val="28"/>
          <w:szCs w:val="28"/>
          <w:lang w:eastAsia="ru-RU"/>
        </w:rPr>
        <w:t>тившихся</w:t>
      </w:r>
      <w:r w:rsidR="00331557">
        <w:rPr>
          <w:rFonts w:ascii="Times New Roman" w:eastAsia="Times New Roman" w:hAnsi="Times New Roman" w:cs="Times New Roman"/>
          <w:sz w:val="28"/>
          <w:szCs w:val="28"/>
          <w:lang w:eastAsia="ru-RU"/>
        </w:rPr>
        <w:t xml:space="preserve"> за присвоением званий «</w:t>
      </w:r>
      <w:r w:rsidRPr="00DC063F">
        <w:rPr>
          <w:rFonts w:ascii="Times New Roman" w:eastAsia="Times New Roman" w:hAnsi="Times New Roman" w:cs="Times New Roman"/>
          <w:sz w:val="28"/>
          <w:szCs w:val="28"/>
          <w:lang w:eastAsia="ru-RU"/>
        </w:rPr>
        <w:t>Ветеран труда</w:t>
      </w:r>
      <w:r w:rsidR="00331557">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w:t>
      </w:r>
      <w:r w:rsidR="00331557">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Ветеран труда Ханты-Мансийского автономного округа </w:t>
      </w:r>
      <w:r w:rsidR="00331557">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w:t>
      </w:r>
      <w:r w:rsidR="00331557">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для направления его заявления с документами в Департамент.</w:t>
      </w:r>
    </w:p>
    <w:p w:rsid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5F20D9" w:rsidRPr="00DE2B31" w:rsidRDefault="005F20D9"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DE2B31">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участвующие в предоставлении государственной услуги</w:t>
      </w:r>
    </w:p>
    <w:p w:rsidR="005F20D9" w:rsidRPr="00DE2B31" w:rsidRDefault="005F20D9"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5F20D9" w:rsidRPr="00DE2B31" w:rsidRDefault="005F20D9"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E2B31">
        <w:rPr>
          <w:rFonts w:ascii="Times New Roman" w:eastAsia="Times New Roman" w:hAnsi="Times New Roman" w:cs="Times New Roman"/>
          <w:sz w:val="28"/>
          <w:szCs w:val="28"/>
          <w:lang w:eastAsia="ru-RU"/>
        </w:rPr>
        <w:t>35.</w:t>
      </w:r>
      <w:r w:rsidRPr="00DE2B31">
        <w:rPr>
          <w:rFonts w:ascii="Times New Roman" w:eastAsia="Times New Roman" w:hAnsi="Times New Roman" w:cs="Times New Roman"/>
          <w:sz w:val="28"/>
          <w:szCs w:val="28"/>
          <w:lang w:eastAsia="ru-RU"/>
        </w:rPr>
        <w:tab/>
        <w:t>Основание для начала административной процедуры: непредставление заявителем документов (сведений), которые он вправе представить по собственной инициативе.</w:t>
      </w:r>
    </w:p>
    <w:p w:rsidR="005F20D9" w:rsidRPr="00DE2B31" w:rsidRDefault="005F20D9"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E2B31">
        <w:rPr>
          <w:rFonts w:ascii="Times New Roman" w:eastAsia="Times New Roman" w:hAnsi="Times New Roman" w:cs="Times New Roman"/>
          <w:sz w:val="28"/>
          <w:szCs w:val="28"/>
          <w:lang w:eastAsia="ru-RU"/>
        </w:rP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5F20D9" w:rsidRPr="00DE2B31" w:rsidRDefault="005F20D9"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E2B31">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формирование и направление межведомственного запроса в орган, располагающий сведениями, необходимыми для предоставления государственной услуги и получение ответа на него.</w:t>
      </w:r>
    </w:p>
    <w:p w:rsidR="005F20D9" w:rsidRPr="00DE2B31" w:rsidRDefault="005F20D9"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proofErr w:type="gramStart"/>
      <w:r w:rsidRPr="00DE2B31">
        <w:rPr>
          <w:rFonts w:ascii="Times New Roman" w:eastAsia="Times New Roman" w:hAnsi="Times New Roman" w:cs="Times New Roman"/>
          <w:sz w:val="28"/>
          <w:szCs w:val="28"/>
          <w:lang w:eastAsia="ru-RU"/>
        </w:rPr>
        <w:t>Критерий принятия решения: отсутствие в Учреждении сведений, необходимых для предоставления государственной услуги, которые подлежат получению в рамках межведомственного информационного взаимодействия и не представлены заявителем самостоятельно, отсутствие оснований для отказа в предоставлении государственной услуги.</w:t>
      </w:r>
      <w:proofErr w:type="gramEnd"/>
    </w:p>
    <w:p w:rsidR="005F20D9" w:rsidRPr="00DE2B31" w:rsidRDefault="005F20D9"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E2B31">
        <w:rPr>
          <w:rFonts w:ascii="Times New Roman" w:eastAsia="Times New Roman" w:hAnsi="Times New Roman" w:cs="Times New Roman"/>
          <w:sz w:val="28"/>
          <w:szCs w:val="28"/>
          <w:lang w:eastAsia="ru-RU"/>
        </w:rPr>
        <w:t>Результат выполнения административной процедуры: полученные ответы на межведомственные запросы.</w:t>
      </w:r>
    </w:p>
    <w:p w:rsidR="005F20D9" w:rsidRPr="00EB37A5" w:rsidRDefault="005F20D9"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E2B31">
        <w:rPr>
          <w:rFonts w:ascii="Times New Roman" w:eastAsia="Times New Roman" w:hAnsi="Times New Roman" w:cs="Times New Roman"/>
          <w:sz w:val="28"/>
          <w:szCs w:val="28"/>
          <w:lang w:eastAsia="ru-RU"/>
        </w:rPr>
        <w:t>Способ фиксации результата выполнения административной процедуры: специалист Учреждения регистрирует ответ в системе электронного документооборота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5F20D9" w:rsidRDefault="005F20D9"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1D5A76" w:rsidRPr="001C4302" w:rsidRDefault="001D5A76"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FF0107">
        <w:rPr>
          <w:rFonts w:ascii="Times New Roman" w:eastAsia="Times New Roman" w:hAnsi="Times New Roman" w:cs="Times New Roman"/>
          <w:sz w:val="28"/>
          <w:szCs w:val="28"/>
          <w:lang w:eastAsia="ru-RU"/>
        </w:rPr>
        <w:t xml:space="preserve">Рассмотрение заявления и документов, принятие решения о </w:t>
      </w:r>
      <w:r w:rsidRPr="00FF0107">
        <w:rPr>
          <w:rFonts w:ascii="Times New Roman" w:eastAsia="Times New Roman" w:hAnsi="Times New Roman" w:cs="Times New Roman"/>
          <w:sz w:val="28"/>
          <w:szCs w:val="28"/>
          <w:lang w:eastAsia="ru-RU"/>
        </w:rPr>
        <w:lastRenderedPageBreak/>
        <w:t>предоставлении (об отказе в предоставлении) государственной услуги, выдача удостоверения «Ветеран труда», «Ветеран труда Ханты-Мансийского автономного округа – Югры» в случае присвоения соответствующих званий</w:t>
      </w: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DC063F" w:rsidRPr="00DC063F" w:rsidRDefault="00331557"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00371">
        <w:rPr>
          <w:rFonts w:ascii="Times New Roman" w:eastAsia="Times New Roman" w:hAnsi="Times New Roman" w:cs="Times New Roman"/>
          <w:sz w:val="28"/>
          <w:szCs w:val="28"/>
          <w:lang w:eastAsia="ru-RU"/>
        </w:rPr>
        <w:t>6</w:t>
      </w:r>
      <w:r w:rsidR="00DC063F" w:rsidRPr="00DC063F">
        <w:rPr>
          <w:rFonts w:ascii="Times New Roman" w:eastAsia="Times New Roman" w:hAnsi="Times New Roman" w:cs="Times New Roman"/>
          <w:sz w:val="28"/>
          <w:szCs w:val="28"/>
          <w:lang w:eastAsia="ru-RU"/>
        </w:rPr>
        <w:t>.</w:t>
      </w:r>
      <w:r w:rsidR="001C4302">
        <w:rPr>
          <w:rFonts w:ascii="Times New Roman" w:eastAsia="Times New Roman" w:hAnsi="Times New Roman" w:cs="Times New Roman"/>
          <w:sz w:val="28"/>
          <w:szCs w:val="28"/>
          <w:lang w:eastAsia="ru-RU"/>
        </w:rPr>
        <w:tab/>
      </w:r>
      <w:r w:rsidR="00DC063F" w:rsidRPr="00DC063F">
        <w:rPr>
          <w:rFonts w:ascii="Times New Roman" w:eastAsia="Times New Roman" w:hAnsi="Times New Roman" w:cs="Times New Roman"/>
          <w:sz w:val="28"/>
          <w:szCs w:val="28"/>
          <w:lang w:eastAsia="ru-RU"/>
        </w:rPr>
        <w:t xml:space="preserve">Основание для начала административной процедуры: поступление списка граждан, обратившихся за присвоением званий </w:t>
      </w:r>
      <w:r>
        <w:rPr>
          <w:rFonts w:ascii="Times New Roman" w:eastAsia="Times New Roman" w:hAnsi="Times New Roman" w:cs="Times New Roman"/>
          <w:sz w:val="28"/>
          <w:szCs w:val="28"/>
          <w:lang w:eastAsia="ru-RU"/>
        </w:rPr>
        <w:t>«</w:t>
      </w:r>
      <w:r w:rsidR="00DC063F" w:rsidRPr="00DC063F">
        <w:rPr>
          <w:rFonts w:ascii="Times New Roman" w:eastAsia="Times New Roman" w:hAnsi="Times New Roman" w:cs="Times New Roman"/>
          <w:sz w:val="28"/>
          <w:szCs w:val="28"/>
          <w:lang w:eastAsia="ru-RU"/>
        </w:rPr>
        <w:t>Ветеран труда</w:t>
      </w:r>
      <w:r>
        <w:rPr>
          <w:rFonts w:ascii="Times New Roman" w:eastAsia="Times New Roman" w:hAnsi="Times New Roman" w:cs="Times New Roman"/>
          <w:sz w:val="28"/>
          <w:szCs w:val="28"/>
          <w:lang w:eastAsia="ru-RU"/>
        </w:rPr>
        <w:t>»</w:t>
      </w:r>
      <w:r w:rsidR="00DC063F" w:rsidRPr="00DC06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DC063F" w:rsidRPr="00DC063F">
        <w:rPr>
          <w:rFonts w:ascii="Times New Roman" w:eastAsia="Times New Roman" w:hAnsi="Times New Roman" w:cs="Times New Roman"/>
          <w:sz w:val="28"/>
          <w:szCs w:val="28"/>
          <w:lang w:eastAsia="ru-RU"/>
        </w:rPr>
        <w:t>Ветеран труда Ханты-Мансийского автономного</w:t>
      </w:r>
      <w:r w:rsidR="000673E4">
        <w:rPr>
          <w:rFonts w:ascii="Times New Roman" w:eastAsia="Times New Roman" w:hAnsi="Times New Roman" w:cs="Times New Roman"/>
          <w:sz w:val="28"/>
          <w:szCs w:val="28"/>
          <w:lang w:eastAsia="ru-RU"/>
        </w:rPr>
        <w:br/>
      </w:r>
      <w:r w:rsidR="00DC063F" w:rsidRPr="00DC063F">
        <w:rPr>
          <w:rFonts w:ascii="Times New Roman" w:eastAsia="Times New Roman" w:hAnsi="Times New Roman" w:cs="Times New Roman"/>
          <w:sz w:val="28"/>
          <w:szCs w:val="28"/>
          <w:lang w:eastAsia="ru-RU"/>
        </w:rPr>
        <w:t xml:space="preserve">округа </w:t>
      </w:r>
      <w:r>
        <w:rPr>
          <w:rFonts w:ascii="Times New Roman" w:eastAsia="Times New Roman" w:hAnsi="Times New Roman" w:cs="Times New Roman"/>
          <w:sz w:val="28"/>
          <w:szCs w:val="28"/>
          <w:lang w:eastAsia="ru-RU"/>
        </w:rPr>
        <w:t>–</w:t>
      </w:r>
      <w:r w:rsidR="00DC063F" w:rsidRPr="00DC063F">
        <w:rPr>
          <w:rFonts w:ascii="Times New Roman" w:eastAsia="Times New Roman" w:hAnsi="Times New Roman" w:cs="Times New Roman"/>
          <w:sz w:val="28"/>
          <w:szCs w:val="28"/>
          <w:lang w:eastAsia="ru-RU"/>
        </w:rPr>
        <w:t xml:space="preserve"> Югры</w:t>
      </w:r>
      <w:r>
        <w:rPr>
          <w:rFonts w:ascii="Times New Roman" w:eastAsia="Times New Roman" w:hAnsi="Times New Roman" w:cs="Times New Roman"/>
          <w:sz w:val="28"/>
          <w:szCs w:val="28"/>
          <w:lang w:eastAsia="ru-RU"/>
        </w:rPr>
        <w:t>»</w:t>
      </w:r>
      <w:r w:rsidR="00DC063F" w:rsidRPr="00DC063F">
        <w:rPr>
          <w:rFonts w:ascii="Times New Roman" w:eastAsia="Times New Roman" w:hAnsi="Times New Roman" w:cs="Times New Roman"/>
          <w:sz w:val="28"/>
          <w:szCs w:val="28"/>
          <w:lang w:eastAsia="ru-RU"/>
        </w:rPr>
        <w:t>, в Департамент.</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Сведения о должностном лице, ответственном за выполнение административной процедуры: </w:t>
      </w:r>
      <w:r w:rsidRPr="00FF0107">
        <w:rPr>
          <w:rFonts w:ascii="Times New Roman" w:eastAsia="Times New Roman" w:hAnsi="Times New Roman" w:cs="Times New Roman"/>
          <w:sz w:val="28"/>
          <w:szCs w:val="28"/>
          <w:lang w:eastAsia="ru-RU"/>
        </w:rPr>
        <w:t xml:space="preserve">специалист </w:t>
      </w:r>
      <w:r w:rsidR="00BB2D15" w:rsidRPr="00FF0107">
        <w:rPr>
          <w:rFonts w:ascii="Times New Roman" w:eastAsia="Times New Roman" w:hAnsi="Times New Roman" w:cs="Times New Roman"/>
          <w:sz w:val="28"/>
          <w:szCs w:val="28"/>
          <w:lang w:eastAsia="ru-RU"/>
        </w:rPr>
        <w:t>О</w:t>
      </w:r>
      <w:r w:rsidRPr="00FF0107">
        <w:rPr>
          <w:rFonts w:ascii="Times New Roman" w:eastAsia="Times New Roman" w:hAnsi="Times New Roman" w:cs="Times New Roman"/>
          <w:sz w:val="28"/>
          <w:szCs w:val="28"/>
          <w:lang w:eastAsia="ru-RU"/>
        </w:rPr>
        <w:t>тдела.</w:t>
      </w:r>
    </w:p>
    <w:p w:rsidR="00373394" w:rsidRPr="009C346D" w:rsidRDefault="00DC063F" w:rsidP="005E0239">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специалист </w:t>
      </w:r>
      <w:r w:rsidR="00BB2D15" w:rsidRPr="00FF0107">
        <w:rPr>
          <w:rFonts w:ascii="Times New Roman" w:eastAsia="Times New Roman" w:hAnsi="Times New Roman" w:cs="Times New Roman"/>
          <w:sz w:val="28"/>
          <w:szCs w:val="28"/>
          <w:lang w:eastAsia="ru-RU"/>
        </w:rPr>
        <w:t>Отдела</w:t>
      </w:r>
      <w:r w:rsidRPr="00FF0107">
        <w:rPr>
          <w:rFonts w:ascii="Times New Roman" w:eastAsia="Times New Roman" w:hAnsi="Times New Roman" w:cs="Times New Roman"/>
          <w:sz w:val="28"/>
          <w:szCs w:val="28"/>
          <w:lang w:eastAsia="ru-RU"/>
        </w:rPr>
        <w:t xml:space="preserve"> </w:t>
      </w:r>
      <w:r w:rsidR="00423F78" w:rsidRPr="00FF0107">
        <w:rPr>
          <w:rFonts w:ascii="Times New Roman" w:hAnsi="Times New Roman" w:cs="Times New Roman"/>
          <w:sz w:val="28"/>
          <w:szCs w:val="28"/>
        </w:rPr>
        <w:t xml:space="preserve">в течение 30 </w:t>
      </w:r>
      <w:r w:rsidR="00837027" w:rsidRPr="00FF0107">
        <w:rPr>
          <w:rFonts w:ascii="Times New Roman" w:hAnsi="Times New Roman" w:cs="Times New Roman"/>
          <w:sz w:val="28"/>
          <w:szCs w:val="28"/>
        </w:rPr>
        <w:t xml:space="preserve">календарных </w:t>
      </w:r>
      <w:r w:rsidR="00423F78" w:rsidRPr="00FF0107">
        <w:rPr>
          <w:rFonts w:ascii="Times New Roman" w:hAnsi="Times New Roman" w:cs="Times New Roman"/>
          <w:sz w:val="28"/>
          <w:szCs w:val="28"/>
        </w:rPr>
        <w:t>дней с момента поступления документов в Департамент</w:t>
      </w:r>
      <w:r w:rsidR="00423F78" w:rsidRPr="00FF0107">
        <w:rPr>
          <w:rFonts w:ascii="Times New Roman" w:eastAsia="Times New Roman" w:hAnsi="Times New Roman" w:cs="Times New Roman"/>
          <w:sz w:val="28"/>
          <w:szCs w:val="28"/>
          <w:lang w:eastAsia="ru-RU"/>
        </w:rPr>
        <w:t xml:space="preserve"> </w:t>
      </w:r>
      <w:r w:rsidRPr="00FF0107">
        <w:rPr>
          <w:rFonts w:ascii="Times New Roman" w:eastAsia="Times New Roman" w:hAnsi="Times New Roman" w:cs="Times New Roman"/>
          <w:sz w:val="28"/>
          <w:szCs w:val="28"/>
          <w:lang w:eastAsia="ru-RU"/>
        </w:rPr>
        <w:t xml:space="preserve">выносит на рассмотрение Комиссии по присвоению званий </w:t>
      </w:r>
      <w:r w:rsidR="00331557" w:rsidRPr="00FF0107">
        <w:rPr>
          <w:rFonts w:ascii="Times New Roman" w:eastAsia="Times New Roman" w:hAnsi="Times New Roman" w:cs="Times New Roman"/>
          <w:sz w:val="28"/>
          <w:szCs w:val="28"/>
          <w:lang w:eastAsia="ru-RU"/>
        </w:rPr>
        <w:t>«</w:t>
      </w:r>
      <w:r w:rsidRPr="00FF0107">
        <w:rPr>
          <w:rFonts w:ascii="Times New Roman" w:eastAsia="Times New Roman" w:hAnsi="Times New Roman" w:cs="Times New Roman"/>
          <w:sz w:val="28"/>
          <w:szCs w:val="28"/>
          <w:lang w:eastAsia="ru-RU"/>
        </w:rPr>
        <w:t>Ветеран труда</w:t>
      </w:r>
      <w:r w:rsidR="00331557" w:rsidRPr="00FF0107">
        <w:rPr>
          <w:rFonts w:ascii="Times New Roman" w:eastAsia="Times New Roman" w:hAnsi="Times New Roman" w:cs="Times New Roman"/>
          <w:sz w:val="28"/>
          <w:szCs w:val="28"/>
          <w:lang w:eastAsia="ru-RU"/>
        </w:rPr>
        <w:t>», «</w:t>
      </w:r>
      <w:r w:rsidRPr="00FF0107">
        <w:rPr>
          <w:rFonts w:ascii="Times New Roman" w:eastAsia="Times New Roman" w:hAnsi="Times New Roman" w:cs="Times New Roman"/>
          <w:sz w:val="28"/>
          <w:szCs w:val="28"/>
          <w:lang w:eastAsia="ru-RU"/>
        </w:rPr>
        <w:t xml:space="preserve">Ветеран труда Ханты-Мансийского автономного округа </w:t>
      </w:r>
      <w:r w:rsidR="00331557" w:rsidRPr="00FF0107">
        <w:rPr>
          <w:rFonts w:ascii="Times New Roman" w:eastAsia="Times New Roman" w:hAnsi="Times New Roman" w:cs="Times New Roman"/>
          <w:sz w:val="28"/>
          <w:szCs w:val="28"/>
          <w:lang w:eastAsia="ru-RU"/>
        </w:rPr>
        <w:t>–</w:t>
      </w:r>
      <w:r w:rsidRPr="00FF0107">
        <w:rPr>
          <w:rFonts w:ascii="Times New Roman" w:eastAsia="Times New Roman" w:hAnsi="Times New Roman" w:cs="Times New Roman"/>
          <w:sz w:val="28"/>
          <w:szCs w:val="28"/>
          <w:lang w:eastAsia="ru-RU"/>
        </w:rPr>
        <w:t xml:space="preserve"> Югры</w:t>
      </w:r>
      <w:r w:rsidR="00331557" w:rsidRPr="00FF0107">
        <w:rPr>
          <w:rFonts w:ascii="Times New Roman" w:eastAsia="Times New Roman" w:hAnsi="Times New Roman" w:cs="Times New Roman"/>
          <w:sz w:val="28"/>
          <w:szCs w:val="28"/>
          <w:lang w:eastAsia="ru-RU"/>
        </w:rPr>
        <w:t>»</w:t>
      </w:r>
      <w:r w:rsidRPr="00FF0107">
        <w:rPr>
          <w:rFonts w:ascii="Times New Roman" w:eastAsia="Times New Roman" w:hAnsi="Times New Roman" w:cs="Times New Roman"/>
          <w:sz w:val="28"/>
          <w:szCs w:val="28"/>
          <w:lang w:eastAsia="ru-RU"/>
        </w:rPr>
        <w:t xml:space="preserve"> при Департаменте заявления и документы граждан, обратившихся за присвоением званий.</w:t>
      </w:r>
      <w:r w:rsidR="000D2CA9" w:rsidRPr="00FF0107">
        <w:rPr>
          <w:rFonts w:ascii="Times New Roman" w:eastAsia="Times New Roman" w:hAnsi="Times New Roman" w:cs="Times New Roman"/>
          <w:sz w:val="28"/>
          <w:szCs w:val="28"/>
          <w:lang w:eastAsia="ru-RU"/>
        </w:rPr>
        <w:t xml:space="preserve"> </w:t>
      </w:r>
      <w:r w:rsidR="00331557" w:rsidRPr="00FF0107">
        <w:rPr>
          <w:rFonts w:ascii="Times New Roman" w:eastAsia="Times New Roman" w:hAnsi="Times New Roman" w:cs="Times New Roman"/>
          <w:sz w:val="28"/>
          <w:szCs w:val="28"/>
          <w:lang w:eastAsia="ru-RU"/>
        </w:rPr>
        <w:t xml:space="preserve">Комиссия </w:t>
      </w:r>
      <w:r w:rsidRPr="00FF0107">
        <w:rPr>
          <w:rFonts w:ascii="Times New Roman" w:eastAsia="Times New Roman" w:hAnsi="Times New Roman" w:cs="Times New Roman"/>
          <w:sz w:val="28"/>
          <w:szCs w:val="28"/>
          <w:lang w:eastAsia="ru-RU"/>
        </w:rPr>
        <w:t>рассматривает заявления и документы граждан, обр</w:t>
      </w:r>
      <w:r w:rsidR="00373394" w:rsidRPr="00FF0107">
        <w:rPr>
          <w:rFonts w:ascii="Times New Roman" w:eastAsia="Times New Roman" w:hAnsi="Times New Roman" w:cs="Times New Roman"/>
          <w:sz w:val="28"/>
          <w:szCs w:val="28"/>
          <w:lang w:eastAsia="ru-RU"/>
        </w:rPr>
        <w:t>атившихся за присвоением звания</w:t>
      </w:r>
      <w:r w:rsidR="00981F95" w:rsidRPr="00FF0107">
        <w:rPr>
          <w:rFonts w:ascii="Times New Roman" w:eastAsia="Times New Roman" w:hAnsi="Times New Roman" w:cs="Times New Roman"/>
          <w:sz w:val="28"/>
          <w:szCs w:val="28"/>
          <w:lang w:eastAsia="ru-RU"/>
        </w:rPr>
        <w:t>, и принимает решение</w:t>
      </w:r>
      <w:r w:rsidR="00015DEA" w:rsidRPr="00FF0107">
        <w:rPr>
          <w:rFonts w:ascii="Times New Roman" w:eastAsia="Times New Roman" w:hAnsi="Times New Roman" w:cs="Times New Roman"/>
          <w:sz w:val="28"/>
          <w:szCs w:val="28"/>
          <w:lang w:eastAsia="ru-RU"/>
        </w:rPr>
        <w:br/>
      </w:r>
      <w:r w:rsidR="00981F95" w:rsidRPr="00FF0107">
        <w:rPr>
          <w:rFonts w:ascii="Times New Roman" w:eastAsia="Times New Roman" w:hAnsi="Times New Roman" w:cs="Times New Roman"/>
          <w:sz w:val="28"/>
          <w:szCs w:val="28"/>
          <w:lang w:eastAsia="ru-RU"/>
        </w:rPr>
        <w:t>о присвоении звания (</w:t>
      </w:r>
      <w:r w:rsidR="00185480" w:rsidRPr="00FF0107">
        <w:rPr>
          <w:rFonts w:ascii="Times New Roman" w:eastAsia="Times New Roman" w:hAnsi="Times New Roman" w:cs="Times New Roman"/>
          <w:sz w:val="28"/>
          <w:szCs w:val="28"/>
          <w:lang w:eastAsia="ru-RU"/>
        </w:rPr>
        <w:t xml:space="preserve">об </w:t>
      </w:r>
      <w:r w:rsidR="00981F95" w:rsidRPr="00FF0107">
        <w:rPr>
          <w:rFonts w:ascii="Times New Roman" w:eastAsia="Times New Roman" w:hAnsi="Times New Roman" w:cs="Times New Roman"/>
          <w:sz w:val="28"/>
          <w:szCs w:val="28"/>
          <w:lang w:eastAsia="ru-RU"/>
        </w:rPr>
        <w:t>отказе в присвоении звания).</w:t>
      </w:r>
    </w:p>
    <w:p w:rsid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Оформление удост</w:t>
      </w:r>
      <w:r w:rsidR="00331557">
        <w:rPr>
          <w:rFonts w:ascii="Times New Roman" w:eastAsia="Times New Roman" w:hAnsi="Times New Roman" w:cs="Times New Roman"/>
          <w:sz w:val="28"/>
          <w:szCs w:val="28"/>
          <w:lang w:eastAsia="ru-RU"/>
        </w:rPr>
        <w:t>оверения «</w:t>
      </w:r>
      <w:r w:rsidRPr="00DC063F">
        <w:rPr>
          <w:rFonts w:ascii="Times New Roman" w:eastAsia="Times New Roman" w:hAnsi="Times New Roman" w:cs="Times New Roman"/>
          <w:sz w:val="28"/>
          <w:szCs w:val="28"/>
          <w:lang w:eastAsia="ru-RU"/>
        </w:rPr>
        <w:t>Ветеран труда</w:t>
      </w:r>
      <w:r w:rsidR="00331557">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осуществляется Управлением, удостоверения </w:t>
      </w:r>
      <w:r w:rsidR="00331557">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Ветеран труда Ханты-Мансийского автономного округа </w:t>
      </w:r>
      <w:r w:rsidR="00331557">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w:t>
      </w:r>
      <w:r w:rsidR="00331557">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w:t>
      </w:r>
      <w:r w:rsidR="00331557">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Учреждением.</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Выда</w:t>
      </w:r>
      <w:r w:rsidR="00331557">
        <w:rPr>
          <w:rFonts w:ascii="Times New Roman" w:eastAsia="Times New Roman" w:hAnsi="Times New Roman" w:cs="Times New Roman"/>
          <w:sz w:val="28"/>
          <w:szCs w:val="28"/>
          <w:lang w:eastAsia="ru-RU"/>
        </w:rPr>
        <w:t>ча удостоверений «Ветеран труда», «</w:t>
      </w:r>
      <w:r w:rsidRPr="00DC063F">
        <w:rPr>
          <w:rFonts w:ascii="Times New Roman" w:eastAsia="Times New Roman" w:hAnsi="Times New Roman" w:cs="Times New Roman"/>
          <w:sz w:val="28"/>
          <w:szCs w:val="28"/>
          <w:lang w:eastAsia="ru-RU"/>
        </w:rPr>
        <w:t xml:space="preserve">Ветеран труда Ханты-Мансийского автономного округа </w:t>
      </w:r>
      <w:r w:rsidR="00331557">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w:t>
      </w:r>
      <w:r w:rsidR="00331557">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осуществляется МФЦ.</w:t>
      </w:r>
    </w:p>
    <w:p w:rsidR="00DC063F" w:rsidRPr="00331557"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331557">
        <w:rPr>
          <w:rFonts w:ascii="Times New Roman" w:eastAsia="Times New Roman" w:hAnsi="Times New Roman" w:cs="Times New Roman"/>
          <w:sz w:val="28"/>
          <w:szCs w:val="28"/>
          <w:lang w:eastAsia="ru-RU"/>
        </w:rPr>
        <w:t xml:space="preserve">Критерий принятия решения: наличие заявления и документов, указанных в </w:t>
      </w:r>
      <w:hyperlink w:anchor="P195" w:history="1">
        <w:proofErr w:type="gramStart"/>
        <w:r w:rsidRPr="00331557">
          <w:rPr>
            <w:rFonts w:ascii="Times New Roman" w:eastAsia="Times New Roman" w:hAnsi="Times New Roman" w:cs="Times New Roman"/>
            <w:sz w:val="28"/>
            <w:szCs w:val="28"/>
            <w:lang w:eastAsia="ru-RU"/>
          </w:rPr>
          <w:t>пунктах</w:t>
        </w:r>
        <w:proofErr w:type="gramEnd"/>
        <w:r w:rsidRPr="00331557">
          <w:rPr>
            <w:rFonts w:ascii="Times New Roman" w:eastAsia="Times New Roman" w:hAnsi="Times New Roman" w:cs="Times New Roman"/>
            <w:sz w:val="28"/>
            <w:szCs w:val="28"/>
            <w:lang w:eastAsia="ru-RU"/>
          </w:rPr>
          <w:t xml:space="preserve"> 1</w:t>
        </w:r>
        <w:r w:rsidR="00373394">
          <w:rPr>
            <w:rFonts w:ascii="Times New Roman" w:eastAsia="Times New Roman" w:hAnsi="Times New Roman" w:cs="Times New Roman"/>
            <w:sz w:val="28"/>
            <w:szCs w:val="28"/>
            <w:lang w:eastAsia="ru-RU"/>
          </w:rPr>
          <w:t>7</w:t>
        </w:r>
      </w:hyperlink>
      <w:r w:rsidRPr="00331557">
        <w:rPr>
          <w:rFonts w:ascii="Times New Roman" w:eastAsia="Times New Roman" w:hAnsi="Times New Roman" w:cs="Times New Roman"/>
          <w:sz w:val="28"/>
          <w:szCs w:val="28"/>
          <w:lang w:eastAsia="ru-RU"/>
        </w:rPr>
        <w:t xml:space="preserve"> - </w:t>
      </w:r>
      <w:hyperlink w:anchor="P204" w:history="1">
        <w:r w:rsidRPr="00331557">
          <w:rPr>
            <w:rFonts w:ascii="Times New Roman" w:eastAsia="Times New Roman" w:hAnsi="Times New Roman" w:cs="Times New Roman"/>
            <w:sz w:val="28"/>
            <w:szCs w:val="28"/>
            <w:lang w:eastAsia="ru-RU"/>
          </w:rPr>
          <w:t>1</w:t>
        </w:r>
        <w:r w:rsidR="00373394">
          <w:rPr>
            <w:rFonts w:ascii="Times New Roman" w:eastAsia="Times New Roman" w:hAnsi="Times New Roman" w:cs="Times New Roman"/>
            <w:sz w:val="28"/>
            <w:szCs w:val="28"/>
            <w:lang w:eastAsia="ru-RU"/>
          </w:rPr>
          <w:t>8</w:t>
        </w:r>
      </w:hyperlink>
      <w:r w:rsidRPr="00331557">
        <w:rPr>
          <w:rFonts w:ascii="Times New Roman" w:eastAsia="Times New Roman" w:hAnsi="Times New Roman" w:cs="Times New Roman"/>
          <w:sz w:val="28"/>
          <w:szCs w:val="28"/>
          <w:lang w:eastAsia="ru-RU"/>
        </w:rPr>
        <w:t xml:space="preserve"> настоящего Административного регламента,</w:t>
      </w:r>
      <w:r w:rsidR="00015DEA">
        <w:rPr>
          <w:rFonts w:ascii="Times New Roman" w:eastAsia="Times New Roman" w:hAnsi="Times New Roman" w:cs="Times New Roman"/>
          <w:sz w:val="28"/>
          <w:szCs w:val="28"/>
          <w:lang w:eastAsia="ru-RU"/>
        </w:rPr>
        <w:br/>
      </w:r>
      <w:r w:rsidRPr="00331557">
        <w:rPr>
          <w:rFonts w:ascii="Times New Roman" w:eastAsia="Times New Roman" w:hAnsi="Times New Roman" w:cs="Times New Roman"/>
          <w:sz w:val="28"/>
          <w:szCs w:val="28"/>
          <w:lang w:eastAsia="ru-RU"/>
        </w:rPr>
        <w:t xml:space="preserve">и отсутствие оснований для отказа, перечисленных в </w:t>
      </w:r>
      <w:hyperlink w:anchor="P249" w:history="1">
        <w:r w:rsidRPr="00331557">
          <w:rPr>
            <w:rFonts w:ascii="Times New Roman" w:eastAsia="Times New Roman" w:hAnsi="Times New Roman" w:cs="Times New Roman"/>
            <w:sz w:val="28"/>
            <w:szCs w:val="28"/>
            <w:lang w:eastAsia="ru-RU"/>
          </w:rPr>
          <w:t xml:space="preserve">пункте </w:t>
        </w:r>
        <w:r w:rsidRPr="00373394">
          <w:rPr>
            <w:rFonts w:ascii="Times New Roman" w:eastAsia="Times New Roman" w:hAnsi="Times New Roman" w:cs="Times New Roman"/>
            <w:sz w:val="28"/>
            <w:szCs w:val="28"/>
            <w:lang w:eastAsia="ru-RU"/>
          </w:rPr>
          <w:t>2</w:t>
        </w:r>
        <w:r w:rsidR="005819CF">
          <w:rPr>
            <w:rFonts w:ascii="Times New Roman" w:eastAsia="Times New Roman" w:hAnsi="Times New Roman" w:cs="Times New Roman"/>
            <w:sz w:val="28"/>
            <w:szCs w:val="28"/>
            <w:lang w:eastAsia="ru-RU"/>
          </w:rPr>
          <w:t>4</w:t>
        </w:r>
      </w:hyperlink>
      <w:r w:rsidRPr="00331557">
        <w:rPr>
          <w:rFonts w:ascii="Times New Roman" w:eastAsia="Times New Roman" w:hAnsi="Times New Roman" w:cs="Times New Roman"/>
          <w:sz w:val="28"/>
          <w:szCs w:val="28"/>
          <w:lang w:eastAsia="ru-RU"/>
        </w:rPr>
        <w:t xml:space="preserve"> настоящего Административного регламента.</w:t>
      </w:r>
    </w:p>
    <w:p w:rsidR="00981F95" w:rsidRPr="00FF0107" w:rsidRDefault="00DC063F" w:rsidP="005E0239">
      <w:pPr>
        <w:autoSpaceDE w:val="0"/>
        <w:autoSpaceDN w:val="0"/>
        <w:adjustRightInd w:val="0"/>
        <w:spacing w:line="240" w:lineRule="auto"/>
        <w:ind w:firstLine="709"/>
        <w:rPr>
          <w:rFonts w:ascii="Times New Roman" w:hAnsi="Times New Roman" w:cs="Times New Roman"/>
          <w:sz w:val="28"/>
          <w:szCs w:val="28"/>
        </w:rPr>
      </w:pPr>
      <w:r w:rsidRPr="00331557">
        <w:rPr>
          <w:rFonts w:ascii="Times New Roman" w:eastAsia="Times New Roman" w:hAnsi="Times New Roman" w:cs="Times New Roman"/>
          <w:sz w:val="28"/>
          <w:szCs w:val="28"/>
          <w:lang w:eastAsia="ru-RU"/>
        </w:rPr>
        <w:t xml:space="preserve">Результат административной процедуры: </w:t>
      </w:r>
      <w:r w:rsidR="00981F95">
        <w:rPr>
          <w:rFonts w:ascii="Times New Roman" w:hAnsi="Times New Roman" w:cs="Times New Roman"/>
          <w:sz w:val="28"/>
          <w:szCs w:val="28"/>
        </w:rPr>
        <w:t>решение о присвоении</w:t>
      </w:r>
      <w:r w:rsidR="00015DEA">
        <w:rPr>
          <w:rFonts w:ascii="Times New Roman" w:hAnsi="Times New Roman" w:cs="Times New Roman"/>
          <w:sz w:val="28"/>
          <w:szCs w:val="28"/>
        </w:rPr>
        <w:br/>
      </w:r>
      <w:r w:rsidR="00981F95">
        <w:rPr>
          <w:rFonts w:ascii="Times New Roman" w:hAnsi="Times New Roman" w:cs="Times New Roman"/>
          <w:sz w:val="28"/>
          <w:szCs w:val="28"/>
        </w:rPr>
        <w:t>(</w:t>
      </w:r>
      <w:r w:rsidR="00185480" w:rsidRPr="00FF0107">
        <w:rPr>
          <w:rFonts w:ascii="Times New Roman" w:eastAsia="Times New Roman" w:hAnsi="Times New Roman" w:cs="Times New Roman"/>
          <w:sz w:val="28"/>
          <w:szCs w:val="28"/>
          <w:lang w:eastAsia="ru-RU"/>
        </w:rPr>
        <w:t>об</w:t>
      </w:r>
      <w:r w:rsidR="00185480" w:rsidRPr="00FF0107">
        <w:rPr>
          <w:rFonts w:ascii="Times New Roman" w:hAnsi="Times New Roman" w:cs="Times New Roman"/>
          <w:sz w:val="28"/>
          <w:szCs w:val="28"/>
        </w:rPr>
        <w:t xml:space="preserve"> </w:t>
      </w:r>
      <w:r w:rsidR="00981F95" w:rsidRPr="00FF0107">
        <w:rPr>
          <w:rFonts w:ascii="Times New Roman" w:hAnsi="Times New Roman" w:cs="Times New Roman"/>
          <w:sz w:val="28"/>
          <w:szCs w:val="28"/>
        </w:rPr>
        <w:t>отказе в присвоении) званий «Ветеран труда», «Ветеран труда Ханты-Мансийского автономного округа – Югры» и выдача соответствующих удостоверений в случае их присвоения.</w:t>
      </w:r>
    </w:p>
    <w:p w:rsidR="00BF184A" w:rsidRDefault="00DC063F" w:rsidP="005E0239">
      <w:pPr>
        <w:autoSpaceDE w:val="0"/>
        <w:autoSpaceDN w:val="0"/>
        <w:adjustRightInd w:val="0"/>
        <w:spacing w:line="240" w:lineRule="auto"/>
        <w:ind w:firstLine="709"/>
        <w:rPr>
          <w:rFonts w:ascii="Times New Roman" w:hAnsi="Times New Roman" w:cs="Times New Roman"/>
          <w:sz w:val="28"/>
          <w:szCs w:val="28"/>
        </w:rPr>
      </w:pPr>
      <w:r w:rsidRPr="00FF0107">
        <w:rPr>
          <w:rFonts w:ascii="Times New Roman" w:eastAsia="Times New Roman" w:hAnsi="Times New Roman" w:cs="Times New Roman"/>
          <w:sz w:val="28"/>
          <w:szCs w:val="28"/>
          <w:lang w:eastAsia="ru-RU"/>
        </w:rPr>
        <w:t xml:space="preserve">Способ фиксации результата административной процедуры: </w:t>
      </w:r>
      <w:r w:rsidR="00BF184A" w:rsidRPr="00FF0107">
        <w:rPr>
          <w:rFonts w:ascii="Times New Roman" w:hAnsi="Times New Roman" w:cs="Times New Roman"/>
          <w:sz w:val="28"/>
          <w:szCs w:val="28"/>
        </w:rPr>
        <w:t>регистрация решения о присвоении (</w:t>
      </w:r>
      <w:r w:rsidR="00185480" w:rsidRPr="00FF0107">
        <w:rPr>
          <w:rFonts w:ascii="Times New Roman" w:eastAsia="Times New Roman" w:hAnsi="Times New Roman" w:cs="Times New Roman"/>
          <w:sz w:val="28"/>
          <w:szCs w:val="28"/>
          <w:lang w:eastAsia="ru-RU"/>
        </w:rPr>
        <w:t>об</w:t>
      </w:r>
      <w:r w:rsidR="00185480" w:rsidRPr="00FF0107">
        <w:rPr>
          <w:rFonts w:ascii="Times New Roman" w:hAnsi="Times New Roman" w:cs="Times New Roman"/>
          <w:sz w:val="28"/>
          <w:szCs w:val="28"/>
        </w:rPr>
        <w:t xml:space="preserve"> </w:t>
      </w:r>
      <w:r w:rsidR="00BF184A" w:rsidRPr="00FF0107">
        <w:rPr>
          <w:rFonts w:ascii="Times New Roman" w:hAnsi="Times New Roman" w:cs="Times New Roman"/>
          <w:sz w:val="28"/>
          <w:szCs w:val="28"/>
        </w:rPr>
        <w:t>отказе</w:t>
      </w:r>
      <w:r w:rsidR="00BF184A">
        <w:rPr>
          <w:rFonts w:ascii="Times New Roman" w:hAnsi="Times New Roman" w:cs="Times New Roman"/>
          <w:sz w:val="28"/>
          <w:szCs w:val="28"/>
        </w:rPr>
        <w:t xml:space="preserve"> в присвоении) званий, принятого в форме приказа Департамента, выдача удостоверения «Ветеран труда», «Ветеран труда Ханты-Мансийского автономного округа – Югры» в случае присвоения соответствующих званий.</w:t>
      </w:r>
    </w:p>
    <w:p w:rsidR="0086071C" w:rsidRPr="00DC063F" w:rsidRDefault="0086071C"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Уведомление заявителя о принятом решении</w:t>
      </w:r>
    </w:p>
    <w:p w:rsidR="00DC063F" w:rsidRPr="00DC063F" w:rsidRDefault="00DC063F" w:rsidP="005E0239">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3</w:t>
      </w:r>
      <w:r w:rsidR="00BF184A">
        <w:rPr>
          <w:rFonts w:ascii="Times New Roman" w:eastAsia="Times New Roman" w:hAnsi="Times New Roman" w:cs="Times New Roman"/>
          <w:sz w:val="28"/>
          <w:szCs w:val="28"/>
          <w:lang w:eastAsia="ru-RU"/>
        </w:rPr>
        <w:t>7</w:t>
      </w:r>
      <w:r w:rsidRPr="00DC063F">
        <w:rPr>
          <w:rFonts w:ascii="Times New Roman" w:eastAsia="Times New Roman" w:hAnsi="Times New Roman" w:cs="Times New Roman"/>
          <w:sz w:val="28"/>
          <w:szCs w:val="28"/>
          <w:lang w:eastAsia="ru-RU"/>
        </w:rPr>
        <w:t>.</w:t>
      </w:r>
      <w:r w:rsidR="00D1775C">
        <w:rPr>
          <w:rFonts w:ascii="Times New Roman" w:eastAsia="Times New Roman" w:hAnsi="Times New Roman" w:cs="Times New Roman"/>
          <w:sz w:val="28"/>
          <w:szCs w:val="28"/>
          <w:lang w:eastAsia="ru-RU"/>
        </w:rPr>
        <w:tab/>
      </w:r>
      <w:r w:rsidRPr="00DC063F">
        <w:rPr>
          <w:rFonts w:ascii="Times New Roman" w:eastAsia="Times New Roman" w:hAnsi="Times New Roman" w:cs="Times New Roman"/>
          <w:sz w:val="28"/>
          <w:szCs w:val="28"/>
          <w:lang w:eastAsia="ru-RU"/>
        </w:rPr>
        <w:t>Основание для начала административной процедуры: принятие решения</w:t>
      </w:r>
      <w:r w:rsidR="00331557">
        <w:rPr>
          <w:rFonts w:ascii="Times New Roman" w:eastAsia="Times New Roman" w:hAnsi="Times New Roman" w:cs="Times New Roman"/>
          <w:sz w:val="28"/>
          <w:szCs w:val="28"/>
          <w:lang w:eastAsia="ru-RU"/>
        </w:rPr>
        <w:t xml:space="preserve"> об отказе в присвоении звания «</w:t>
      </w:r>
      <w:r w:rsidRPr="00DC063F">
        <w:rPr>
          <w:rFonts w:ascii="Times New Roman" w:eastAsia="Times New Roman" w:hAnsi="Times New Roman" w:cs="Times New Roman"/>
          <w:sz w:val="28"/>
          <w:szCs w:val="28"/>
          <w:lang w:eastAsia="ru-RU"/>
        </w:rPr>
        <w:t>Ветеран труда</w:t>
      </w:r>
      <w:r w:rsidR="00331557">
        <w:rPr>
          <w:rFonts w:ascii="Times New Roman" w:eastAsia="Times New Roman" w:hAnsi="Times New Roman" w:cs="Times New Roman"/>
          <w:sz w:val="28"/>
          <w:szCs w:val="28"/>
          <w:lang w:eastAsia="ru-RU"/>
        </w:rPr>
        <w:t>», «</w:t>
      </w:r>
      <w:r w:rsidRPr="00DC063F">
        <w:rPr>
          <w:rFonts w:ascii="Times New Roman" w:eastAsia="Times New Roman" w:hAnsi="Times New Roman" w:cs="Times New Roman"/>
          <w:sz w:val="28"/>
          <w:szCs w:val="28"/>
          <w:lang w:eastAsia="ru-RU"/>
        </w:rPr>
        <w:t xml:space="preserve">Ветеран труда Ханты-Мансийского автономного округа </w:t>
      </w:r>
      <w:r w:rsidR="00331557">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w:t>
      </w:r>
      <w:r w:rsidR="00331557">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w:t>
      </w:r>
    </w:p>
    <w:p w:rsid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lastRenderedPageBreak/>
        <w:t xml:space="preserve">Сведения о должностном лице, ответственном за выполнение административной процедуры: </w:t>
      </w:r>
      <w:r w:rsidRPr="00631157">
        <w:rPr>
          <w:rFonts w:ascii="Times New Roman" w:eastAsia="Times New Roman" w:hAnsi="Times New Roman" w:cs="Times New Roman"/>
          <w:sz w:val="28"/>
          <w:szCs w:val="28"/>
          <w:lang w:eastAsia="ru-RU"/>
        </w:rPr>
        <w:t xml:space="preserve">специалист </w:t>
      </w:r>
      <w:r w:rsidR="00BB2D15" w:rsidRPr="00631157">
        <w:rPr>
          <w:rFonts w:ascii="Times New Roman" w:eastAsia="Times New Roman" w:hAnsi="Times New Roman" w:cs="Times New Roman"/>
          <w:sz w:val="28"/>
          <w:szCs w:val="28"/>
          <w:lang w:eastAsia="ru-RU"/>
        </w:rPr>
        <w:t>Отдела</w:t>
      </w:r>
      <w:r w:rsidRPr="00631157">
        <w:rPr>
          <w:rFonts w:ascii="Times New Roman" w:eastAsia="Times New Roman" w:hAnsi="Times New Roman" w:cs="Times New Roman"/>
          <w:sz w:val="28"/>
          <w:szCs w:val="28"/>
          <w:lang w:eastAsia="ru-RU"/>
        </w:rPr>
        <w:t>.</w:t>
      </w:r>
    </w:p>
    <w:p w:rsidR="00BF184A" w:rsidRPr="00DC063F" w:rsidRDefault="00BF184A"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Критерий принятия решения: приказ</w:t>
      </w:r>
      <w:r>
        <w:rPr>
          <w:rFonts w:ascii="Times New Roman" w:eastAsia="Times New Roman" w:hAnsi="Times New Roman" w:cs="Times New Roman"/>
          <w:sz w:val="28"/>
          <w:szCs w:val="28"/>
          <w:lang w:eastAsia="ru-RU"/>
        </w:rPr>
        <w:t xml:space="preserve"> об отказе в присвоении звания «</w:t>
      </w:r>
      <w:r w:rsidRPr="00DC063F">
        <w:rPr>
          <w:rFonts w:ascii="Times New Roman" w:eastAsia="Times New Roman" w:hAnsi="Times New Roman" w:cs="Times New Roman"/>
          <w:sz w:val="28"/>
          <w:szCs w:val="28"/>
          <w:lang w:eastAsia="ru-RU"/>
        </w:rPr>
        <w:t>Ветеран труда</w:t>
      </w:r>
      <w:r>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Ветеран труда Ханты-Мансийского автономного</w:t>
      </w:r>
      <w:r w:rsidR="00BB2D15">
        <w:rPr>
          <w:rFonts w:ascii="Times New Roman" w:eastAsia="Times New Roman" w:hAnsi="Times New Roman" w:cs="Times New Roman"/>
          <w:sz w:val="28"/>
          <w:szCs w:val="28"/>
          <w:lang w:eastAsia="ru-RU"/>
        </w:rPr>
        <w:br/>
      </w:r>
      <w:r w:rsidRPr="00DC063F">
        <w:rPr>
          <w:rFonts w:ascii="Times New Roman" w:eastAsia="Times New Roman" w:hAnsi="Times New Roman" w:cs="Times New Roman"/>
          <w:sz w:val="28"/>
          <w:szCs w:val="28"/>
          <w:lang w:eastAsia="ru-RU"/>
        </w:rPr>
        <w:t xml:space="preserve">округа </w:t>
      </w:r>
      <w:r>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w:t>
      </w:r>
      <w:r>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w:t>
      </w:r>
    </w:p>
    <w:p w:rsidR="00BF184A" w:rsidRPr="00DC063F" w:rsidRDefault="00BF184A"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Результат административной процедуры: направление письменного уведомления в адрес заявителя об отказе в присвоении звания, с указанием причин отказа.</w:t>
      </w:r>
    </w:p>
    <w:p w:rsidR="00DC063F" w:rsidRPr="00AB7B8B"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AB7B8B">
        <w:rPr>
          <w:rFonts w:ascii="Times New Roman" w:eastAsia="Times New Roman" w:hAnsi="Times New Roman" w:cs="Times New Roman"/>
          <w:sz w:val="28"/>
          <w:szCs w:val="28"/>
          <w:lang w:eastAsia="ru-RU"/>
        </w:rPr>
        <w:t xml:space="preserve">Способ фиксации результата административной процедуры: Департамент в течение 7 календарных дней со дня вынесения решения об отказе в присвоении званий </w:t>
      </w:r>
      <w:r w:rsidR="00331557" w:rsidRPr="00AB7B8B">
        <w:rPr>
          <w:rFonts w:ascii="Times New Roman" w:eastAsia="Times New Roman" w:hAnsi="Times New Roman" w:cs="Times New Roman"/>
          <w:sz w:val="28"/>
          <w:szCs w:val="28"/>
          <w:lang w:eastAsia="ru-RU"/>
        </w:rPr>
        <w:t>«</w:t>
      </w:r>
      <w:r w:rsidRPr="00AB7B8B">
        <w:rPr>
          <w:rFonts w:ascii="Times New Roman" w:eastAsia="Times New Roman" w:hAnsi="Times New Roman" w:cs="Times New Roman"/>
          <w:sz w:val="28"/>
          <w:szCs w:val="28"/>
          <w:lang w:eastAsia="ru-RU"/>
        </w:rPr>
        <w:t>Ветеран труда</w:t>
      </w:r>
      <w:r w:rsidR="00331557" w:rsidRPr="00AB7B8B">
        <w:rPr>
          <w:rFonts w:ascii="Times New Roman" w:eastAsia="Times New Roman" w:hAnsi="Times New Roman" w:cs="Times New Roman"/>
          <w:sz w:val="28"/>
          <w:szCs w:val="28"/>
          <w:lang w:eastAsia="ru-RU"/>
        </w:rPr>
        <w:t>»</w:t>
      </w:r>
      <w:r w:rsidRPr="00AB7B8B">
        <w:rPr>
          <w:rFonts w:ascii="Times New Roman" w:eastAsia="Times New Roman" w:hAnsi="Times New Roman" w:cs="Times New Roman"/>
          <w:sz w:val="28"/>
          <w:szCs w:val="28"/>
          <w:lang w:eastAsia="ru-RU"/>
        </w:rPr>
        <w:t xml:space="preserve">, </w:t>
      </w:r>
      <w:r w:rsidR="00331557" w:rsidRPr="00AB7B8B">
        <w:rPr>
          <w:rFonts w:ascii="Times New Roman" w:eastAsia="Times New Roman" w:hAnsi="Times New Roman" w:cs="Times New Roman"/>
          <w:sz w:val="28"/>
          <w:szCs w:val="28"/>
          <w:lang w:eastAsia="ru-RU"/>
        </w:rPr>
        <w:t>«</w:t>
      </w:r>
      <w:r w:rsidRPr="00AB7B8B">
        <w:rPr>
          <w:rFonts w:ascii="Times New Roman" w:eastAsia="Times New Roman" w:hAnsi="Times New Roman" w:cs="Times New Roman"/>
          <w:sz w:val="28"/>
          <w:szCs w:val="28"/>
          <w:lang w:eastAsia="ru-RU"/>
        </w:rPr>
        <w:t xml:space="preserve">Ветеран труда Ханты-Мансийского автономного округа </w:t>
      </w:r>
      <w:r w:rsidR="00331557" w:rsidRPr="00AB7B8B">
        <w:rPr>
          <w:rFonts w:ascii="Times New Roman" w:eastAsia="Times New Roman" w:hAnsi="Times New Roman" w:cs="Times New Roman"/>
          <w:sz w:val="28"/>
          <w:szCs w:val="28"/>
          <w:lang w:eastAsia="ru-RU"/>
        </w:rPr>
        <w:t>–</w:t>
      </w:r>
      <w:r w:rsidRPr="00AB7B8B">
        <w:rPr>
          <w:rFonts w:ascii="Times New Roman" w:eastAsia="Times New Roman" w:hAnsi="Times New Roman" w:cs="Times New Roman"/>
          <w:sz w:val="28"/>
          <w:szCs w:val="28"/>
          <w:lang w:eastAsia="ru-RU"/>
        </w:rPr>
        <w:t xml:space="preserve"> Югры</w:t>
      </w:r>
      <w:r w:rsidR="00331557" w:rsidRPr="00AB7B8B">
        <w:rPr>
          <w:rFonts w:ascii="Times New Roman" w:eastAsia="Times New Roman" w:hAnsi="Times New Roman" w:cs="Times New Roman"/>
          <w:sz w:val="28"/>
          <w:szCs w:val="28"/>
          <w:lang w:eastAsia="ru-RU"/>
        </w:rPr>
        <w:t>»</w:t>
      </w:r>
      <w:r w:rsidRPr="00AB7B8B">
        <w:rPr>
          <w:rFonts w:ascii="Times New Roman" w:eastAsia="Times New Roman" w:hAnsi="Times New Roman" w:cs="Times New Roman"/>
          <w:sz w:val="28"/>
          <w:szCs w:val="28"/>
          <w:lang w:eastAsia="ru-RU"/>
        </w:rPr>
        <w:t xml:space="preserve"> направляет письменное уведомление в адрес заявителя об отказе в присвоении звания.</w:t>
      </w:r>
    </w:p>
    <w:p w:rsidR="00DC063F" w:rsidRPr="00331557"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331557">
        <w:rPr>
          <w:rFonts w:ascii="Times New Roman" w:eastAsia="Times New Roman" w:hAnsi="Times New Roman" w:cs="Times New Roman"/>
          <w:sz w:val="28"/>
          <w:szCs w:val="28"/>
          <w:lang w:eastAsia="ru-RU"/>
        </w:rPr>
        <w:t>Уведомление об отказе в предоставлении услуги направляется</w:t>
      </w:r>
      <w:r w:rsidR="00157008">
        <w:rPr>
          <w:rFonts w:ascii="Times New Roman" w:eastAsia="Times New Roman" w:hAnsi="Times New Roman" w:cs="Times New Roman"/>
          <w:sz w:val="28"/>
          <w:szCs w:val="28"/>
          <w:lang w:eastAsia="ru-RU"/>
        </w:rPr>
        <w:br/>
      </w:r>
      <w:r w:rsidRPr="00331557">
        <w:rPr>
          <w:rFonts w:ascii="Times New Roman" w:eastAsia="Times New Roman" w:hAnsi="Times New Roman" w:cs="Times New Roman"/>
          <w:sz w:val="28"/>
          <w:szCs w:val="28"/>
          <w:lang w:eastAsia="ru-RU"/>
        </w:rPr>
        <w:t>на бумажном носителе.</w:t>
      </w:r>
    </w:p>
    <w:p w:rsidR="00DC063F" w:rsidRPr="00DC063F" w:rsidRDefault="00DC063F" w:rsidP="00D1775C">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DC063F" w:rsidRPr="00D1775C" w:rsidRDefault="00DC063F" w:rsidP="00D1775C">
      <w:pPr>
        <w:pStyle w:val="af0"/>
        <w:widowControl w:val="0"/>
        <w:numPr>
          <w:ilvl w:val="0"/>
          <w:numId w:val="7"/>
        </w:numPr>
        <w:autoSpaceDE w:val="0"/>
        <w:autoSpaceDN w:val="0"/>
        <w:spacing w:line="240" w:lineRule="auto"/>
        <w:ind w:left="0" w:firstLine="0"/>
        <w:jc w:val="center"/>
        <w:outlineLvl w:val="2"/>
        <w:rPr>
          <w:rFonts w:ascii="Times New Roman" w:eastAsia="Times New Roman" w:hAnsi="Times New Roman" w:cs="Times New Roman"/>
          <w:sz w:val="28"/>
          <w:szCs w:val="28"/>
          <w:lang w:eastAsia="ru-RU"/>
        </w:rPr>
      </w:pPr>
      <w:r w:rsidRPr="00D1775C">
        <w:rPr>
          <w:rFonts w:ascii="Times New Roman" w:eastAsia="Times New Roman" w:hAnsi="Times New Roman" w:cs="Times New Roman"/>
          <w:sz w:val="28"/>
          <w:szCs w:val="28"/>
          <w:lang w:eastAsia="ru-RU"/>
        </w:rPr>
        <w:t xml:space="preserve">Формы </w:t>
      </w:r>
      <w:proofErr w:type="gramStart"/>
      <w:r w:rsidRPr="00D1775C">
        <w:rPr>
          <w:rFonts w:ascii="Times New Roman" w:eastAsia="Times New Roman" w:hAnsi="Times New Roman" w:cs="Times New Roman"/>
          <w:sz w:val="28"/>
          <w:szCs w:val="28"/>
          <w:lang w:eastAsia="ru-RU"/>
        </w:rPr>
        <w:t>контроля</w:t>
      </w:r>
      <w:r w:rsidR="002840D3" w:rsidRPr="00D1775C">
        <w:rPr>
          <w:rFonts w:ascii="Times New Roman" w:eastAsia="Times New Roman" w:hAnsi="Times New Roman" w:cs="Times New Roman"/>
          <w:sz w:val="28"/>
          <w:szCs w:val="28"/>
          <w:lang w:eastAsia="ru-RU"/>
        </w:rPr>
        <w:t xml:space="preserve"> </w:t>
      </w:r>
      <w:r w:rsidRPr="00D1775C">
        <w:rPr>
          <w:rFonts w:ascii="Times New Roman" w:eastAsia="Times New Roman" w:hAnsi="Times New Roman" w:cs="Times New Roman"/>
          <w:sz w:val="28"/>
          <w:szCs w:val="28"/>
          <w:lang w:eastAsia="ru-RU"/>
        </w:rPr>
        <w:t>за</w:t>
      </w:r>
      <w:proofErr w:type="gramEnd"/>
      <w:r w:rsidRPr="00D1775C">
        <w:rPr>
          <w:rFonts w:ascii="Times New Roman" w:eastAsia="Times New Roman" w:hAnsi="Times New Roman" w:cs="Times New Roman"/>
          <w:sz w:val="28"/>
          <w:szCs w:val="28"/>
          <w:lang w:eastAsia="ru-RU"/>
        </w:rPr>
        <w:t xml:space="preserve"> исполнением административного регламента</w:t>
      </w:r>
    </w:p>
    <w:p w:rsidR="00DC063F" w:rsidRPr="00DC063F" w:rsidRDefault="00DC063F" w:rsidP="00D1775C">
      <w:pPr>
        <w:widowControl w:val="0"/>
        <w:autoSpaceDE w:val="0"/>
        <w:autoSpaceDN w:val="0"/>
        <w:spacing w:line="240" w:lineRule="auto"/>
        <w:jc w:val="center"/>
        <w:outlineLvl w:val="2"/>
        <w:rPr>
          <w:rFonts w:ascii="Times New Roman" w:eastAsia="Times New Roman" w:hAnsi="Times New Roman" w:cs="Times New Roman"/>
          <w:sz w:val="28"/>
          <w:szCs w:val="28"/>
          <w:lang w:eastAsia="ru-RU"/>
        </w:rPr>
      </w:pPr>
    </w:p>
    <w:p w:rsidR="00DC063F" w:rsidRPr="00DC063F" w:rsidRDefault="00816141"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DC063F" w:rsidRPr="00DC063F">
        <w:rPr>
          <w:rFonts w:ascii="Times New Roman" w:eastAsia="Times New Roman" w:hAnsi="Times New Roman" w:cs="Times New Roman"/>
          <w:sz w:val="28"/>
          <w:szCs w:val="28"/>
          <w:lang w:eastAsia="ru-RU"/>
        </w:rPr>
        <w:t>.</w:t>
      </w:r>
      <w:r w:rsidR="00D1775C">
        <w:rPr>
          <w:rFonts w:ascii="Times New Roman" w:eastAsia="Times New Roman" w:hAnsi="Times New Roman" w:cs="Times New Roman"/>
          <w:sz w:val="28"/>
          <w:szCs w:val="28"/>
          <w:lang w:eastAsia="ru-RU"/>
        </w:rPr>
        <w:tab/>
      </w:r>
      <w:r w:rsidR="00DC063F" w:rsidRPr="00DC063F">
        <w:rPr>
          <w:rFonts w:ascii="Times New Roman" w:eastAsia="Times New Roman" w:hAnsi="Times New Roman" w:cs="Times New Roman"/>
          <w:sz w:val="28"/>
          <w:szCs w:val="28"/>
          <w:lang w:eastAsia="ru-RU"/>
        </w:rPr>
        <w:t xml:space="preserve">Текущий </w:t>
      </w:r>
      <w:proofErr w:type="gramStart"/>
      <w:r w:rsidR="00DC063F" w:rsidRPr="00DC063F">
        <w:rPr>
          <w:rFonts w:ascii="Times New Roman" w:eastAsia="Times New Roman" w:hAnsi="Times New Roman" w:cs="Times New Roman"/>
          <w:sz w:val="28"/>
          <w:szCs w:val="28"/>
          <w:lang w:eastAsia="ru-RU"/>
        </w:rPr>
        <w:t>контроль за</w:t>
      </w:r>
      <w:proofErr w:type="gramEnd"/>
      <w:r w:rsidR="00DC063F" w:rsidRPr="00DC063F">
        <w:rPr>
          <w:rFonts w:ascii="Times New Roman" w:eastAsia="Times New Roman" w:hAnsi="Times New Roman" w:cs="Times New Roman"/>
          <w:sz w:val="28"/>
          <w:szCs w:val="28"/>
          <w:lang w:eastAsia="ru-RU"/>
        </w:rPr>
        <w:t xml:space="preserve"> соблюдением и исполнением специалистами Управления,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Управления, начальником (заместителем начальника) отдела социальных выплат Учреждения.</w:t>
      </w:r>
    </w:p>
    <w:p w:rsidR="00DC063F" w:rsidRPr="00DC063F" w:rsidRDefault="00AC2703"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DC063F" w:rsidRPr="00DC063F">
        <w:rPr>
          <w:rFonts w:ascii="Times New Roman" w:eastAsia="Times New Roman" w:hAnsi="Times New Roman" w:cs="Times New Roman"/>
          <w:sz w:val="28"/>
          <w:szCs w:val="28"/>
          <w:lang w:eastAsia="ru-RU"/>
        </w:rPr>
        <w:t>.</w:t>
      </w:r>
      <w:r w:rsidR="00D1775C">
        <w:rPr>
          <w:rFonts w:ascii="Times New Roman" w:eastAsia="Times New Roman" w:hAnsi="Times New Roman" w:cs="Times New Roman"/>
          <w:sz w:val="28"/>
          <w:szCs w:val="28"/>
          <w:lang w:eastAsia="ru-RU"/>
        </w:rPr>
        <w:tab/>
      </w:r>
      <w:r w:rsidR="00DC063F" w:rsidRPr="00DC063F">
        <w:rPr>
          <w:rFonts w:ascii="Times New Roman" w:eastAsia="Times New Roman" w:hAnsi="Times New Roman" w:cs="Times New Roman"/>
          <w:sz w:val="28"/>
          <w:szCs w:val="28"/>
          <w:lang w:eastAsia="ru-RU"/>
        </w:rPr>
        <w:t xml:space="preserve">Департамент организует и осуществляет </w:t>
      </w:r>
      <w:proofErr w:type="gramStart"/>
      <w:r w:rsidR="00DC063F" w:rsidRPr="00DC063F">
        <w:rPr>
          <w:rFonts w:ascii="Times New Roman" w:eastAsia="Times New Roman" w:hAnsi="Times New Roman" w:cs="Times New Roman"/>
          <w:sz w:val="28"/>
          <w:szCs w:val="28"/>
          <w:lang w:eastAsia="ru-RU"/>
        </w:rPr>
        <w:t>контроль за</w:t>
      </w:r>
      <w:proofErr w:type="gramEnd"/>
      <w:r w:rsidR="00DC063F" w:rsidRPr="00DC063F">
        <w:rPr>
          <w:rFonts w:ascii="Times New Roman" w:eastAsia="Times New Roman" w:hAnsi="Times New Roman" w:cs="Times New Roman"/>
          <w:sz w:val="28"/>
          <w:szCs w:val="28"/>
          <w:lang w:eastAsia="ru-RU"/>
        </w:rPr>
        <w:t xml:space="preserve"> предоставлением государственной услуги Управлением, Учреждением.</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Управления, Учреждения.</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По результатам проведенных проверок в </w:t>
      </w:r>
      <w:proofErr w:type="gramStart"/>
      <w:r w:rsidRPr="00DC063F">
        <w:rPr>
          <w:rFonts w:ascii="Times New Roman" w:eastAsia="Times New Roman" w:hAnsi="Times New Roman" w:cs="Times New Roman"/>
          <w:sz w:val="28"/>
          <w:szCs w:val="28"/>
          <w:lang w:eastAsia="ru-RU"/>
        </w:rPr>
        <w:t>случае</w:t>
      </w:r>
      <w:proofErr w:type="gramEnd"/>
      <w:r w:rsidRPr="00DC063F">
        <w:rPr>
          <w:rFonts w:ascii="Times New Roman" w:eastAsia="Times New Roman" w:hAnsi="Times New Roman" w:cs="Times New Roman"/>
          <w:sz w:val="28"/>
          <w:szCs w:val="28"/>
          <w:lang w:eastAsia="ru-RU"/>
        </w:rPr>
        <w:t xml:space="preserve">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4</w:t>
      </w:r>
      <w:r w:rsidR="00AC2703">
        <w:rPr>
          <w:rFonts w:ascii="Times New Roman" w:eastAsia="Times New Roman" w:hAnsi="Times New Roman" w:cs="Times New Roman"/>
          <w:sz w:val="28"/>
          <w:szCs w:val="28"/>
          <w:lang w:eastAsia="ru-RU"/>
        </w:rPr>
        <w:t>0</w:t>
      </w:r>
      <w:r w:rsidRPr="00DC063F">
        <w:rPr>
          <w:rFonts w:ascii="Times New Roman" w:eastAsia="Times New Roman" w:hAnsi="Times New Roman" w:cs="Times New Roman"/>
          <w:sz w:val="28"/>
          <w:szCs w:val="28"/>
          <w:lang w:eastAsia="ru-RU"/>
        </w:rPr>
        <w:t>.</w:t>
      </w:r>
      <w:r w:rsidR="00D1775C">
        <w:rPr>
          <w:rFonts w:ascii="Times New Roman" w:eastAsia="Times New Roman" w:hAnsi="Times New Roman" w:cs="Times New Roman"/>
          <w:sz w:val="28"/>
          <w:szCs w:val="28"/>
          <w:lang w:eastAsia="ru-RU"/>
        </w:rPr>
        <w:tab/>
      </w:r>
      <w:r w:rsidRPr="00DC063F">
        <w:rPr>
          <w:rFonts w:ascii="Times New Roman" w:eastAsia="Times New Roman" w:hAnsi="Times New Roman" w:cs="Times New Roman"/>
          <w:sz w:val="28"/>
          <w:szCs w:val="28"/>
          <w:lang w:eastAsia="ru-RU"/>
        </w:rPr>
        <w:t xml:space="preserve">Проверки полноты и качества предоставления государственной услуги осуществляются на основании правовых актов Департамента. Проверки могут быть плановыми (осуществляться на основании полугодовых или годовых планов работы Департамента) и внеплановыми. При проверке могут рассматриваться все вопросы, связанные с </w:t>
      </w:r>
      <w:r w:rsidRPr="00DC063F">
        <w:rPr>
          <w:rFonts w:ascii="Times New Roman" w:eastAsia="Times New Roman" w:hAnsi="Times New Roman" w:cs="Times New Roman"/>
          <w:sz w:val="28"/>
          <w:szCs w:val="28"/>
          <w:lang w:eastAsia="ru-RU"/>
        </w:rPr>
        <w:lastRenderedPageBreak/>
        <w:t>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Внеплановые проверки проводятся в случае выявления нарушения должностным лицом Управления, Учреждения, </w:t>
      </w:r>
      <w:proofErr w:type="gramStart"/>
      <w:r w:rsidRPr="00DC063F">
        <w:rPr>
          <w:rFonts w:ascii="Times New Roman" w:eastAsia="Times New Roman" w:hAnsi="Times New Roman" w:cs="Times New Roman"/>
          <w:sz w:val="28"/>
          <w:szCs w:val="28"/>
          <w:lang w:eastAsia="ru-RU"/>
        </w:rPr>
        <w:t>ответственными</w:t>
      </w:r>
      <w:proofErr w:type="gramEnd"/>
      <w:r w:rsidRPr="00DC063F">
        <w:rPr>
          <w:rFonts w:ascii="Times New Roman" w:eastAsia="Times New Roman" w:hAnsi="Times New Roman" w:cs="Times New Roman"/>
          <w:sz w:val="28"/>
          <w:szCs w:val="28"/>
          <w:lang w:eastAsia="ru-RU"/>
        </w:rPr>
        <w:t xml:space="preserve"> за предоставление государственной услуги, положений настоящего Административного регламента.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государственные должности гражданской службы в Департаменте. Деятельность комиссии осуществляется в соответствии с правовыми актами Департамента.</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4</w:t>
      </w:r>
      <w:r w:rsidR="00AC2703">
        <w:rPr>
          <w:rFonts w:ascii="Times New Roman" w:eastAsia="Times New Roman" w:hAnsi="Times New Roman" w:cs="Times New Roman"/>
          <w:sz w:val="28"/>
          <w:szCs w:val="28"/>
          <w:lang w:eastAsia="ru-RU"/>
        </w:rPr>
        <w:t>1</w:t>
      </w:r>
      <w:r w:rsidRPr="00DC063F">
        <w:rPr>
          <w:rFonts w:ascii="Times New Roman" w:eastAsia="Times New Roman" w:hAnsi="Times New Roman" w:cs="Times New Roman"/>
          <w:sz w:val="28"/>
          <w:szCs w:val="28"/>
          <w:lang w:eastAsia="ru-RU"/>
        </w:rPr>
        <w:t>.</w:t>
      </w:r>
      <w:r w:rsidR="00D1775C">
        <w:rPr>
          <w:rFonts w:ascii="Times New Roman" w:eastAsia="Times New Roman" w:hAnsi="Times New Roman" w:cs="Times New Roman"/>
          <w:sz w:val="28"/>
          <w:szCs w:val="28"/>
          <w:lang w:eastAsia="ru-RU"/>
        </w:rPr>
        <w:tab/>
      </w:r>
      <w:r w:rsidRPr="00DC063F">
        <w:rPr>
          <w:rFonts w:ascii="Times New Roman" w:eastAsia="Times New Roman" w:hAnsi="Times New Roman" w:cs="Times New Roman"/>
          <w:sz w:val="28"/>
          <w:szCs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Управления, Учреждения.</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4</w:t>
      </w:r>
      <w:r w:rsidR="00AC2703">
        <w:rPr>
          <w:rFonts w:ascii="Times New Roman" w:eastAsia="Times New Roman" w:hAnsi="Times New Roman" w:cs="Times New Roman"/>
          <w:sz w:val="28"/>
          <w:szCs w:val="28"/>
          <w:lang w:eastAsia="ru-RU"/>
        </w:rPr>
        <w:t>2</w:t>
      </w:r>
      <w:r w:rsidRPr="00DC063F">
        <w:rPr>
          <w:rFonts w:ascii="Times New Roman" w:eastAsia="Times New Roman" w:hAnsi="Times New Roman" w:cs="Times New Roman"/>
          <w:sz w:val="28"/>
          <w:szCs w:val="28"/>
          <w:lang w:eastAsia="ru-RU"/>
        </w:rPr>
        <w:t>.</w:t>
      </w:r>
      <w:r w:rsidR="00D1775C">
        <w:rPr>
          <w:rFonts w:ascii="Times New Roman" w:eastAsia="Times New Roman" w:hAnsi="Times New Roman" w:cs="Times New Roman"/>
          <w:sz w:val="28"/>
          <w:szCs w:val="28"/>
          <w:lang w:eastAsia="ru-RU"/>
        </w:rPr>
        <w:tab/>
      </w:r>
      <w:r w:rsidRPr="00DC063F">
        <w:rPr>
          <w:rFonts w:ascii="Times New Roman" w:eastAsia="Times New Roman" w:hAnsi="Times New Roman" w:cs="Times New Roman"/>
          <w:sz w:val="28"/>
          <w:szCs w:val="28"/>
          <w:lang w:eastAsia="ru-RU"/>
        </w:rPr>
        <w:t>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4</w:t>
      </w:r>
      <w:r w:rsidR="00766A69">
        <w:rPr>
          <w:rFonts w:ascii="Times New Roman" w:eastAsia="Times New Roman" w:hAnsi="Times New Roman" w:cs="Times New Roman"/>
          <w:sz w:val="28"/>
          <w:szCs w:val="28"/>
          <w:lang w:eastAsia="ru-RU"/>
        </w:rPr>
        <w:t>3</w:t>
      </w:r>
      <w:r w:rsidRPr="00DC063F">
        <w:rPr>
          <w:rFonts w:ascii="Times New Roman" w:eastAsia="Times New Roman" w:hAnsi="Times New Roman" w:cs="Times New Roman"/>
          <w:sz w:val="28"/>
          <w:szCs w:val="28"/>
          <w:lang w:eastAsia="ru-RU"/>
        </w:rPr>
        <w:t>.</w:t>
      </w:r>
      <w:r w:rsidR="00D1775C">
        <w:rPr>
          <w:rFonts w:ascii="Times New Roman" w:eastAsia="Times New Roman" w:hAnsi="Times New Roman" w:cs="Times New Roman"/>
          <w:sz w:val="28"/>
          <w:szCs w:val="28"/>
          <w:lang w:eastAsia="ru-RU"/>
        </w:rPr>
        <w:tab/>
      </w:r>
      <w:r w:rsidRPr="00DC063F">
        <w:rPr>
          <w:rFonts w:ascii="Times New Roman" w:eastAsia="Times New Roman" w:hAnsi="Times New Roman" w:cs="Times New Roman"/>
          <w:sz w:val="28"/>
          <w:szCs w:val="28"/>
          <w:lang w:eastAsia="ru-RU"/>
        </w:rPr>
        <w:t xml:space="preserve">Должностные лица Департамента, Управлений и работники МФЦ несут административную ответственность за </w:t>
      </w:r>
      <w:r w:rsidRPr="000E0D98">
        <w:rPr>
          <w:rFonts w:ascii="Times New Roman" w:eastAsia="Times New Roman" w:hAnsi="Times New Roman" w:cs="Times New Roman"/>
          <w:sz w:val="28"/>
          <w:szCs w:val="28"/>
          <w:lang w:eastAsia="ru-RU"/>
        </w:rPr>
        <w:t xml:space="preserve">нарушение настоящего Административного регламента в </w:t>
      </w:r>
      <w:proofErr w:type="gramStart"/>
      <w:r w:rsidRPr="000E0D98">
        <w:rPr>
          <w:rFonts w:ascii="Times New Roman" w:eastAsia="Times New Roman" w:hAnsi="Times New Roman" w:cs="Times New Roman"/>
          <w:sz w:val="28"/>
          <w:szCs w:val="28"/>
          <w:lang w:eastAsia="ru-RU"/>
        </w:rPr>
        <w:t>соответствии</w:t>
      </w:r>
      <w:proofErr w:type="gramEnd"/>
      <w:r w:rsidRPr="000E0D98">
        <w:rPr>
          <w:rFonts w:ascii="Times New Roman" w:eastAsia="Times New Roman" w:hAnsi="Times New Roman" w:cs="Times New Roman"/>
          <w:sz w:val="28"/>
          <w:szCs w:val="28"/>
          <w:lang w:eastAsia="ru-RU"/>
        </w:rPr>
        <w:t xml:space="preserve"> со </w:t>
      </w:r>
      <w:hyperlink r:id="rId17" w:history="1">
        <w:r w:rsidRPr="000E0D98">
          <w:rPr>
            <w:rFonts w:ascii="Times New Roman" w:eastAsia="Times New Roman" w:hAnsi="Times New Roman" w:cs="Times New Roman"/>
            <w:sz w:val="28"/>
            <w:szCs w:val="28"/>
            <w:lang w:eastAsia="ru-RU"/>
          </w:rPr>
          <w:t>статьей 9.6</w:t>
        </w:r>
      </w:hyperlink>
      <w:r w:rsidRPr="00DC063F">
        <w:rPr>
          <w:rFonts w:ascii="Times New Roman" w:eastAsia="Times New Roman" w:hAnsi="Times New Roman" w:cs="Times New Roman"/>
          <w:sz w:val="28"/>
          <w:szCs w:val="28"/>
          <w:lang w:eastAsia="ru-RU"/>
        </w:rPr>
        <w:t xml:space="preserve"> Закона </w:t>
      </w:r>
      <w:r w:rsidRPr="00C57BEE">
        <w:rPr>
          <w:rFonts w:ascii="Times New Roman" w:eastAsia="Times New Roman" w:hAnsi="Times New Roman" w:cs="Times New Roman"/>
          <w:sz w:val="28"/>
          <w:szCs w:val="28"/>
          <w:lang w:eastAsia="ru-RU"/>
        </w:rPr>
        <w:t>автономного округа</w:t>
      </w:r>
      <w:r w:rsidRPr="00DC063F">
        <w:rPr>
          <w:rFonts w:ascii="Times New Roman" w:eastAsia="Times New Roman" w:hAnsi="Times New Roman" w:cs="Times New Roman"/>
          <w:sz w:val="28"/>
          <w:szCs w:val="28"/>
          <w:lang w:eastAsia="ru-RU"/>
        </w:rPr>
        <w:t xml:space="preserve"> </w:t>
      </w:r>
      <w:r w:rsidR="000E0D98">
        <w:rPr>
          <w:rFonts w:ascii="Times New Roman" w:eastAsia="Times New Roman" w:hAnsi="Times New Roman" w:cs="Times New Roman"/>
          <w:sz w:val="28"/>
          <w:szCs w:val="28"/>
          <w:lang w:eastAsia="ru-RU"/>
        </w:rPr>
        <w:t>от 11 июня 2010 года</w:t>
      </w:r>
      <w:r w:rsidR="00EE7987">
        <w:rPr>
          <w:rFonts w:ascii="Times New Roman" w:eastAsia="Times New Roman" w:hAnsi="Times New Roman" w:cs="Times New Roman"/>
          <w:sz w:val="28"/>
          <w:szCs w:val="28"/>
          <w:lang w:eastAsia="ru-RU"/>
        </w:rPr>
        <w:t xml:space="preserve"> </w:t>
      </w:r>
      <w:r w:rsidR="000E0D98">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102-оз </w:t>
      </w:r>
      <w:r w:rsidR="000E0D98">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Об а</w:t>
      </w:r>
      <w:r w:rsidR="000E0D98">
        <w:rPr>
          <w:rFonts w:ascii="Times New Roman" w:eastAsia="Times New Roman" w:hAnsi="Times New Roman" w:cs="Times New Roman"/>
          <w:sz w:val="28"/>
          <w:szCs w:val="28"/>
          <w:lang w:eastAsia="ru-RU"/>
        </w:rPr>
        <w:t>дминистративных правонарушениях»</w:t>
      </w:r>
      <w:r w:rsidRPr="00DC063F">
        <w:rPr>
          <w:rFonts w:ascii="Times New Roman" w:eastAsia="Times New Roman" w:hAnsi="Times New Roman" w:cs="Times New Roman"/>
          <w:sz w:val="28"/>
          <w:szCs w:val="28"/>
          <w:lang w:eastAsia="ru-RU"/>
        </w:rPr>
        <w:t>.</w:t>
      </w:r>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proofErr w:type="gramStart"/>
      <w:r w:rsidRPr="00DC063F">
        <w:rPr>
          <w:rFonts w:ascii="Times New Roman" w:eastAsia="Times New Roman" w:hAnsi="Times New Roman" w:cs="Times New Roman"/>
          <w:sz w:val="28"/>
          <w:szCs w:val="28"/>
          <w:lang w:eastAsia="ru-RU"/>
        </w:rPr>
        <w:t>Специалисты Департамента, Управлений и Учреждения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roofErr w:type="gramEnd"/>
    </w:p>
    <w:p w:rsidR="00DC063F" w:rsidRPr="00DC063F" w:rsidRDefault="00DC063F"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Персональная ответственность указанных должностных лиц закрепляется в их должностных </w:t>
      </w:r>
      <w:proofErr w:type="gramStart"/>
      <w:r w:rsidRPr="00DC063F">
        <w:rPr>
          <w:rFonts w:ascii="Times New Roman" w:eastAsia="Times New Roman" w:hAnsi="Times New Roman" w:cs="Times New Roman"/>
          <w:sz w:val="28"/>
          <w:szCs w:val="28"/>
          <w:lang w:eastAsia="ru-RU"/>
        </w:rPr>
        <w:t>регламентах</w:t>
      </w:r>
      <w:proofErr w:type="gramEnd"/>
      <w:r w:rsidRPr="00DC063F">
        <w:rPr>
          <w:rFonts w:ascii="Times New Roman" w:eastAsia="Times New Roman" w:hAnsi="Times New Roman" w:cs="Times New Roman"/>
          <w:sz w:val="28"/>
          <w:szCs w:val="28"/>
          <w:lang w:eastAsia="ru-RU"/>
        </w:rPr>
        <w:t xml:space="preserve"> в соответствии с требованиями законодательства.</w:t>
      </w:r>
    </w:p>
    <w:p w:rsidR="000E0D98" w:rsidRDefault="000E0D98" w:rsidP="005E0239">
      <w:pPr>
        <w:pStyle w:val="ConsPlusNormal"/>
        <w:jc w:val="center"/>
        <w:rPr>
          <w:rFonts w:ascii="Times New Roman" w:hAnsi="Times New Roman" w:cs="Times New Roman"/>
          <w:bCs/>
          <w:sz w:val="28"/>
          <w:szCs w:val="28"/>
        </w:rPr>
      </w:pPr>
    </w:p>
    <w:p w:rsidR="000E0D98" w:rsidRPr="001D136B" w:rsidRDefault="000E0D98" w:rsidP="00D1775C">
      <w:pPr>
        <w:pStyle w:val="ConsPlusNormal"/>
        <w:numPr>
          <w:ilvl w:val="0"/>
          <w:numId w:val="7"/>
        </w:numPr>
        <w:ind w:left="0" w:firstLine="0"/>
        <w:jc w:val="center"/>
        <w:rPr>
          <w:rFonts w:ascii="Times New Roman" w:hAnsi="Times New Roman" w:cs="Times New Roman"/>
          <w:bCs/>
          <w:sz w:val="28"/>
          <w:szCs w:val="28"/>
        </w:rPr>
      </w:pPr>
      <w:proofErr w:type="gramStart"/>
      <w:r w:rsidRPr="001D136B">
        <w:rPr>
          <w:rFonts w:ascii="Times New Roman" w:hAnsi="Times New Roman" w:cs="Times New Roman"/>
          <w:bCs/>
          <w:sz w:val="28"/>
          <w:szCs w:val="28"/>
        </w:rPr>
        <w:t>Досудебный (внесудебный) порядок обжалования решений</w:t>
      </w:r>
      <w:r w:rsidR="002840D3">
        <w:rPr>
          <w:rFonts w:ascii="Times New Roman" w:hAnsi="Times New Roman" w:cs="Times New Roman"/>
          <w:bCs/>
          <w:sz w:val="28"/>
          <w:szCs w:val="28"/>
        </w:rPr>
        <w:t xml:space="preserve"> </w:t>
      </w:r>
      <w:r w:rsidRPr="001D136B">
        <w:rPr>
          <w:rFonts w:ascii="Times New Roman" w:hAnsi="Times New Roman" w:cs="Times New Roman"/>
          <w:bCs/>
          <w:sz w:val="28"/>
          <w:szCs w:val="28"/>
        </w:rPr>
        <w:t>и действий (бездействия) органа, предоставляющего государственную услугу, многофункционального центра, а также их должностных лиц, государственных служащих, работников</w:t>
      </w:r>
      <w:proofErr w:type="gramEnd"/>
    </w:p>
    <w:p w:rsidR="000E0D98" w:rsidRPr="00B120E7" w:rsidRDefault="000E0D98" w:rsidP="00D1775C">
      <w:pPr>
        <w:pStyle w:val="ConsPlusNormal"/>
        <w:jc w:val="center"/>
        <w:rPr>
          <w:rFonts w:ascii="Times New Roman" w:hAnsi="Times New Roman" w:cs="Times New Roman"/>
          <w:sz w:val="28"/>
          <w:szCs w:val="28"/>
        </w:rPr>
      </w:pPr>
    </w:p>
    <w:p w:rsidR="00631157" w:rsidRPr="00E20463" w:rsidRDefault="00631157" w:rsidP="005E0239">
      <w:pPr>
        <w:pStyle w:val="ConsPlusNormal"/>
        <w:ind w:firstLine="709"/>
        <w:jc w:val="both"/>
        <w:rPr>
          <w:rFonts w:ascii="Times New Roman" w:hAnsi="Times New Roman" w:cs="Times New Roman"/>
          <w:sz w:val="28"/>
          <w:szCs w:val="28"/>
        </w:rPr>
      </w:pPr>
      <w:r w:rsidRPr="00E20463">
        <w:rPr>
          <w:rFonts w:ascii="Times New Roman" w:hAnsi="Times New Roman" w:cs="Times New Roman"/>
          <w:sz w:val="28"/>
          <w:szCs w:val="28"/>
        </w:rPr>
        <w:t>4</w:t>
      </w:r>
      <w:r>
        <w:rPr>
          <w:rFonts w:ascii="Times New Roman" w:hAnsi="Times New Roman" w:cs="Times New Roman"/>
          <w:sz w:val="28"/>
          <w:szCs w:val="28"/>
        </w:rPr>
        <w:t>4</w:t>
      </w:r>
      <w:r w:rsidRPr="00E20463">
        <w:rPr>
          <w:rFonts w:ascii="Times New Roman" w:hAnsi="Times New Roman" w:cs="Times New Roman"/>
          <w:sz w:val="28"/>
          <w:szCs w:val="28"/>
        </w:rPr>
        <w:t>.</w:t>
      </w:r>
      <w:r>
        <w:rPr>
          <w:rFonts w:ascii="Times New Roman" w:hAnsi="Times New Roman" w:cs="Times New Roman"/>
          <w:sz w:val="28"/>
          <w:szCs w:val="28"/>
        </w:rPr>
        <w:tab/>
      </w:r>
      <w:proofErr w:type="gramStart"/>
      <w:r w:rsidRPr="00E20463">
        <w:rPr>
          <w:rFonts w:ascii="Times New Roman" w:hAnsi="Times New Roman" w:cs="Times New Roman"/>
          <w:sz w:val="28"/>
          <w:szCs w:val="28"/>
        </w:rPr>
        <w:t xml:space="preserve">Заявитель имеет право на досудебное (внесудебное) </w:t>
      </w:r>
      <w:r w:rsidRPr="00E20463">
        <w:rPr>
          <w:rFonts w:ascii="Times New Roman" w:hAnsi="Times New Roman" w:cs="Times New Roman"/>
          <w:sz w:val="28"/>
          <w:szCs w:val="28"/>
        </w:rPr>
        <w:lastRenderedPageBreak/>
        <w:t>обжалование решений, действий (бездействия) Департамента, его должностных лиц, государственных гражданских служащих автономного округа, МФЦ и его работников, принятых (осуществ</w:t>
      </w:r>
      <w:r w:rsidRPr="00C57BEE">
        <w:rPr>
          <w:rFonts w:ascii="Times New Roman" w:hAnsi="Times New Roman" w:cs="Times New Roman"/>
          <w:sz w:val="28"/>
          <w:szCs w:val="28"/>
        </w:rPr>
        <w:t>л</w:t>
      </w:r>
      <w:r w:rsidR="00D1775C" w:rsidRPr="00C57BEE">
        <w:rPr>
          <w:rFonts w:ascii="Times New Roman" w:hAnsi="Times New Roman" w:cs="Times New Roman"/>
          <w:sz w:val="28"/>
          <w:szCs w:val="28"/>
        </w:rPr>
        <w:t>енн</w:t>
      </w:r>
      <w:r w:rsidRPr="00C57BEE">
        <w:rPr>
          <w:rFonts w:ascii="Times New Roman" w:hAnsi="Times New Roman" w:cs="Times New Roman"/>
          <w:sz w:val="28"/>
          <w:szCs w:val="28"/>
        </w:rPr>
        <w:t>ых</w:t>
      </w:r>
      <w:r w:rsidRPr="00E20463">
        <w:rPr>
          <w:rFonts w:ascii="Times New Roman" w:hAnsi="Times New Roman" w:cs="Times New Roman"/>
          <w:sz w:val="28"/>
          <w:szCs w:val="28"/>
        </w:rPr>
        <w:t>) в ходе предоставления государственной услуги (далее – жалоба).</w:t>
      </w:r>
      <w:proofErr w:type="gramEnd"/>
    </w:p>
    <w:p w:rsidR="00631157" w:rsidRPr="00E20463" w:rsidRDefault="00631157" w:rsidP="005E0239">
      <w:pPr>
        <w:pStyle w:val="ConsPlusNormal"/>
        <w:ind w:firstLine="709"/>
        <w:jc w:val="both"/>
        <w:rPr>
          <w:rFonts w:ascii="Times New Roman" w:hAnsi="Times New Roman" w:cs="Times New Roman"/>
          <w:sz w:val="28"/>
          <w:szCs w:val="28"/>
        </w:rPr>
      </w:pPr>
      <w:r w:rsidRPr="00E20463">
        <w:rPr>
          <w:rFonts w:ascii="Times New Roman" w:hAnsi="Times New Roman" w:cs="Times New Roman"/>
          <w:sz w:val="28"/>
          <w:szCs w:val="28"/>
        </w:rPr>
        <w:t>4</w:t>
      </w:r>
      <w:r>
        <w:rPr>
          <w:rFonts w:ascii="Times New Roman" w:hAnsi="Times New Roman" w:cs="Times New Roman"/>
          <w:sz w:val="28"/>
          <w:szCs w:val="28"/>
        </w:rPr>
        <w:t>5</w:t>
      </w:r>
      <w:r w:rsidRPr="00E20463">
        <w:rPr>
          <w:rFonts w:ascii="Times New Roman" w:hAnsi="Times New Roman" w:cs="Times New Roman"/>
          <w:sz w:val="28"/>
          <w:szCs w:val="28"/>
        </w:rPr>
        <w:t>.</w:t>
      </w:r>
      <w:r w:rsidRPr="00E20463">
        <w:rPr>
          <w:rFonts w:ascii="Times New Roman" w:hAnsi="Times New Roman" w:cs="Times New Roman"/>
          <w:sz w:val="28"/>
          <w:szCs w:val="28"/>
        </w:rPr>
        <w:tab/>
        <w:t>Жалоба на решения, действия (бездействие) Департамента, его должностных лиц, государственных гражданских служащих автономного округа, подается для рассмотрения в Департамент.</w:t>
      </w:r>
    </w:p>
    <w:p w:rsidR="00631157" w:rsidRPr="00E20463" w:rsidRDefault="00631157" w:rsidP="005E0239">
      <w:pPr>
        <w:pStyle w:val="ConsPlusNormal"/>
        <w:ind w:firstLine="709"/>
        <w:jc w:val="both"/>
        <w:rPr>
          <w:rFonts w:ascii="Times New Roman" w:hAnsi="Times New Roman" w:cs="Times New Roman"/>
          <w:sz w:val="28"/>
          <w:szCs w:val="28"/>
        </w:rPr>
      </w:pPr>
      <w:r w:rsidRPr="00E20463">
        <w:rPr>
          <w:rFonts w:ascii="Times New Roman" w:hAnsi="Times New Roman" w:cs="Times New Roman"/>
          <w:sz w:val="28"/>
          <w:szCs w:val="28"/>
        </w:rP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631157" w:rsidRDefault="00631157" w:rsidP="005E0239">
      <w:pPr>
        <w:pStyle w:val="ConsPlusNormal"/>
        <w:ind w:firstLine="709"/>
        <w:jc w:val="both"/>
        <w:rPr>
          <w:rStyle w:val="pt-a0-000000"/>
        </w:rPr>
      </w:pPr>
      <w:r w:rsidRPr="00E20463">
        <w:rPr>
          <w:rFonts w:ascii="Times New Roman" w:hAnsi="Times New Roman" w:cs="Times New Roman"/>
          <w:sz w:val="28"/>
          <w:szCs w:val="28"/>
        </w:rPr>
        <w:t xml:space="preserve">При обжаловании решений, действий (бездействия) автономного учреждения автономного округа «Многофункциональный центр предоставления государственных и муниципальных услуг Югры» (далее – МФЦ Югры) жалоба подается для рассмотрения в </w:t>
      </w:r>
      <w:r w:rsidRPr="00E20463">
        <w:rPr>
          <w:rStyle w:val="pt-a0-000000"/>
        </w:rPr>
        <w:t>Департамент экономического развития автономного округа. Жалоба на решения, действия (бездействие) работников МФЦ Югры подается для рассмотрения руководителю МФЦ Югры</w:t>
      </w:r>
      <w:r>
        <w:rPr>
          <w:rStyle w:val="pt-a0-000000"/>
        </w:rPr>
        <w:t>.</w:t>
      </w:r>
    </w:p>
    <w:p w:rsidR="00631157" w:rsidRDefault="00631157" w:rsidP="005E0239">
      <w:pPr>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Жалоба на решение, действие (бездействие) иного МФЦ, расположенного на территории </w:t>
      </w:r>
      <w:r w:rsidRPr="00E20463">
        <w:rPr>
          <w:rFonts w:ascii="Times New Roman" w:hAnsi="Times New Roman" w:cs="Times New Roman"/>
          <w:sz w:val="28"/>
          <w:szCs w:val="28"/>
        </w:rPr>
        <w:t>автономного округа</w:t>
      </w:r>
      <w:r>
        <w:rPr>
          <w:rFonts w:ascii="Times New Roman" w:hAnsi="Times New Roman" w:cs="Times New Roman"/>
          <w:sz w:val="28"/>
          <w:szCs w:val="28"/>
        </w:rPr>
        <w:t>, а также его работников подается для рассмотрения в орган местного самоуправления, являющийся учредителем МФЦ, либо руководителю МФЦ.</w:t>
      </w:r>
    </w:p>
    <w:p w:rsidR="00631157" w:rsidRPr="00E579EE" w:rsidRDefault="00631157" w:rsidP="005E0239">
      <w:pPr>
        <w:pStyle w:val="ConsPlusNormal"/>
        <w:ind w:firstLine="709"/>
        <w:jc w:val="both"/>
        <w:rPr>
          <w:rFonts w:ascii="Times New Roman" w:hAnsi="Times New Roman" w:cs="Times New Roman"/>
          <w:sz w:val="28"/>
          <w:szCs w:val="28"/>
        </w:rPr>
      </w:pPr>
      <w:r w:rsidRPr="00E579EE">
        <w:rPr>
          <w:rFonts w:ascii="Times New Roman" w:hAnsi="Times New Roman" w:cs="Times New Roman"/>
          <w:sz w:val="28"/>
          <w:szCs w:val="28"/>
        </w:rPr>
        <w:t>Департамент обеспечивает информирование о порядке подачи и рассмотрения жалобы посредством телефонной связи, размещения информации на Региональном портале, на стендах в местах предоставления государственной услуги, на его официальном сайте, а также при личном обращении заявителя.</w:t>
      </w:r>
    </w:p>
    <w:p w:rsidR="00631157" w:rsidRPr="00E20463" w:rsidRDefault="00631157" w:rsidP="005E0239">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E2046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6</w:t>
      </w:r>
      <w:r w:rsidRPr="00E20463">
        <w:rPr>
          <w:rFonts w:ascii="Times New Roman" w:eastAsia="Times New Roman" w:hAnsi="Times New Roman" w:cs="Times New Roman"/>
          <w:sz w:val="28"/>
          <w:szCs w:val="28"/>
          <w:lang w:eastAsia="ru-RU"/>
        </w:rPr>
        <w:t>.</w:t>
      </w:r>
      <w:r w:rsidRPr="00E20463">
        <w:rPr>
          <w:rFonts w:ascii="Times New Roman" w:eastAsia="Times New Roman" w:hAnsi="Times New Roman" w:cs="Times New Roman"/>
          <w:sz w:val="28"/>
          <w:szCs w:val="28"/>
          <w:lang w:eastAsia="ru-RU"/>
        </w:rPr>
        <w:tab/>
      </w:r>
      <w:r w:rsidRPr="00E20463">
        <w:rPr>
          <w:rFonts w:ascii="Times New Roman" w:hAnsi="Times New Roman" w:cs="Times New Roman"/>
          <w:sz w:val="28"/>
          <w:szCs w:val="28"/>
        </w:rPr>
        <w:t>Нормативные правовые акты, регулирующие порядок досудебного (внесудебного) обжалования решений и действий (бездействий) Департамента, МФЦ, а также их должностных лиц, государственных служащих, работников:</w:t>
      </w:r>
    </w:p>
    <w:p w:rsidR="00631157" w:rsidRPr="00E20463" w:rsidRDefault="00631157" w:rsidP="005E0239">
      <w:pPr>
        <w:autoSpaceDE w:val="0"/>
        <w:autoSpaceDN w:val="0"/>
        <w:adjustRightInd w:val="0"/>
        <w:spacing w:line="240" w:lineRule="auto"/>
        <w:ind w:firstLine="709"/>
        <w:rPr>
          <w:rFonts w:ascii="Times New Roman" w:hAnsi="Times New Roman" w:cs="Times New Roman"/>
          <w:sz w:val="28"/>
          <w:szCs w:val="28"/>
        </w:rPr>
      </w:pPr>
      <w:r w:rsidRPr="00E20463">
        <w:rPr>
          <w:rFonts w:ascii="Times New Roman" w:hAnsi="Times New Roman" w:cs="Times New Roman"/>
          <w:sz w:val="28"/>
          <w:szCs w:val="28"/>
        </w:rPr>
        <w:t xml:space="preserve">Федеральный </w:t>
      </w:r>
      <w:hyperlink r:id="rId18" w:history="1">
        <w:r w:rsidRPr="00E20463">
          <w:rPr>
            <w:rFonts w:ascii="Times New Roman" w:hAnsi="Times New Roman" w:cs="Times New Roman"/>
            <w:sz w:val="28"/>
            <w:szCs w:val="28"/>
          </w:rPr>
          <w:t>закон</w:t>
        </w:r>
      </w:hyperlink>
      <w:r w:rsidRPr="00E20463">
        <w:rPr>
          <w:rFonts w:ascii="Times New Roman" w:hAnsi="Times New Roman" w:cs="Times New Roman"/>
          <w:sz w:val="28"/>
          <w:szCs w:val="28"/>
        </w:rPr>
        <w:t xml:space="preserve"> № 210-ФЗ;</w:t>
      </w:r>
    </w:p>
    <w:p w:rsidR="00631157" w:rsidRDefault="00150763" w:rsidP="005E0239">
      <w:pPr>
        <w:autoSpaceDE w:val="0"/>
        <w:autoSpaceDN w:val="0"/>
        <w:adjustRightInd w:val="0"/>
        <w:spacing w:line="240" w:lineRule="auto"/>
        <w:ind w:firstLine="709"/>
        <w:rPr>
          <w:rFonts w:ascii="Times New Roman" w:hAnsi="Times New Roman" w:cs="Times New Roman"/>
          <w:sz w:val="28"/>
          <w:szCs w:val="28"/>
        </w:rPr>
      </w:pPr>
      <w:hyperlink r:id="rId19" w:history="1">
        <w:proofErr w:type="gramStart"/>
        <w:r w:rsidR="00631157" w:rsidRPr="00E20463">
          <w:rPr>
            <w:rFonts w:ascii="Times New Roman" w:hAnsi="Times New Roman" w:cs="Times New Roman"/>
            <w:sz w:val="28"/>
            <w:szCs w:val="28"/>
          </w:rPr>
          <w:t>постановление</w:t>
        </w:r>
      </w:hyperlink>
      <w:r w:rsidR="00631157" w:rsidRPr="00E20463">
        <w:rPr>
          <w:rFonts w:ascii="Times New Roman" w:hAnsi="Times New Roman" w:cs="Times New Roman"/>
          <w:sz w:val="28"/>
          <w:szCs w:val="28"/>
        </w:rPr>
        <w:t xml:space="preserve"> Правительства автономного округа от 2 ноября 2012 года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w:t>
      </w:r>
      <w:r w:rsidR="00631157">
        <w:rPr>
          <w:rFonts w:ascii="Times New Roman" w:hAnsi="Times New Roman" w:cs="Times New Roman"/>
          <w:sz w:val="28"/>
          <w:szCs w:val="28"/>
        </w:rPr>
        <w:t xml:space="preserve">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46123A" w:rsidRDefault="0046123A" w:rsidP="005E023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C063F" w:rsidRPr="00DC063F" w:rsidRDefault="00DC063F" w:rsidP="005E0239">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lastRenderedPageBreak/>
        <w:t>Приложение</w:t>
      </w:r>
    </w:p>
    <w:p w:rsidR="00DC063F" w:rsidRPr="00DC063F" w:rsidRDefault="00DC063F" w:rsidP="005E0239">
      <w:pPr>
        <w:widowControl w:val="0"/>
        <w:autoSpaceDE w:val="0"/>
        <w:autoSpaceDN w:val="0"/>
        <w:spacing w:line="240" w:lineRule="auto"/>
        <w:jc w:val="right"/>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к административному регламенту</w:t>
      </w:r>
    </w:p>
    <w:p w:rsidR="00DC063F" w:rsidRPr="00DC063F" w:rsidRDefault="00DC063F" w:rsidP="005E0239">
      <w:pPr>
        <w:widowControl w:val="0"/>
        <w:autoSpaceDE w:val="0"/>
        <w:autoSpaceDN w:val="0"/>
        <w:spacing w:line="240" w:lineRule="auto"/>
        <w:jc w:val="right"/>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предоставления государственной услуги</w:t>
      </w:r>
    </w:p>
    <w:p w:rsidR="00DC063F" w:rsidRPr="00DC063F" w:rsidRDefault="00DC063F" w:rsidP="005E0239">
      <w:pPr>
        <w:widowControl w:val="0"/>
        <w:autoSpaceDE w:val="0"/>
        <w:autoSpaceDN w:val="0"/>
        <w:spacing w:line="240" w:lineRule="auto"/>
        <w:jc w:val="right"/>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по присвоению званий </w:t>
      </w:r>
      <w:r w:rsidR="000E0D98">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Ветеран труда</w:t>
      </w:r>
      <w:r w:rsidR="000E0D98">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w:t>
      </w:r>
    </w:p>
    <w:p w:rsidR="00DC063F" w:rsidRPr="00DC063F" w:rsidRDefault="000E0D98" w:rsidP="005E0239">
      <w:pPr>
        <w:widowControl w:val="0"/>
        <w:autoSpaceDE w:val="0"/>
        <w:autoSpaceDN w:val="0"/>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063F" w:rsidRPr="00DC063F">
        <w:rPr>
          <w:rFonts w:ascii="Times New Roman" w:eastAsia="Times New Roman" w:hAnsi="Times New Roman" w:cs="Times New Roman"/>
          <w:sz w:val="28"/>
          <w:szCs w:val="28"/>
          <w:lang w:eastAsia="ru-RU"/>
        </w:rPr>
        <w:t>Ветеран труда Ханты-Мансийского</w:t>
      </w:r>
    </w:p>
    <w:p w:rsidR="00DC063F" w:rsidRPr="00DC063F" w:rsidRDefault="00DC063F" w:rsidP="005E0239">
      <w:pPr>
        <w:widowControl w:val="0"/>
        <w:autoSpaceDE w:val="0"/>
        <w:autoSpaceDN w:val="0"/>
        <w:spacing w:line="240" w:lineRule="auto"/>
        <w:jc w:val="right"/>
        <w:rPr>
          <w:rFonts w:ascii="Times New Roman" w:eastAsia="Times New Roman" w:hAnsi="Times New Roman" w:cs="Times New Roman"/>
          <w:sz w:val="28"/>
          <w:szCs w:val="28"/>
          <w:lang w:eastAsia="ru-RU"/>
        </w:rPr>
      </w:pPr>
      <w:r w:rsidRPr="00DC063F">
        <w:rPr>
          <w:rFonts w:ascii="Times New Roman" w:eastAsia="Times New Roman" w:hAnsi="Times New Roman" w:cs="Times New Roman"/>
          <w:sz w:val="28"/>
          <w:szCs w:val="28"/>
          <w:lang w:eastAsia="ru-RU"/>
        </w:rPr>
        <w:t xml:space="preserve">автономного округа </w:t>
      </w:r>
      <w:r w:rsidR="000E0D98">
        <w:rPr>
          <w:rFonts w:ascii="Times New Roman" w:eastAsia="Times New Roman" w:hAnsi="Times New Roman" w:cs="Times New Roman"/>
          <w:sz w:val="28"/>
          <w:szCs w:val="28"/>
          <w:lang w:eastAsia="ru-RU"/>
        </w:rPr>
        <w:t>–</w:t>
      </w:r>
      <w:r w:rsidRPr="00DC063F">
        <w:rPr>
          <w:rFonts w:ascii="Times New Roman" w:eastAsia="Times New Roman" w:hAnsi="Times New Roman" w:cs="Times New Roman"/>
          <w:sz w:val="28"/>
          <w:szCs w:val="28"/>
          <w:lang w:eastAsia="ru-RU"/>
        </w:rPr>
        <w:t xml:space="preserve"> Югры</w:t>
      </w:r>
      <w:r w:rsidR="000E0D98">
        <w:rPr>
          <w:rFonts w:ascii="Times New Roman" w:eastAsia="Times New Roman" w:hAnsi="Times New Roman" w:cs="Times New Roman"/>
          <w:sz w:val="28"/>
          <w:szCs w:val="28"/>
          <w:lang w:eastAsia="ru-RU"/>
        </w:rPr>
        <w:t>»</w:t>
      </w:r>
    </w:p>
    <w:p w:rsidR="00DC063F" w:rsidRPr="00DE32C0" w:rsidRDefault="00DC063F" w:rsidP="005E0239">
      <w:pPr>
        <w:spacing w:line="240" w:lineRule="auto"/>
        <w:jc w:val="center"/>
        <w:rPr>
          <w:rFonts w:ascii="Times New Roman" w:hAnsi="Times New Roman" w:cs="Times New Roman"/>
          <w:sz w:val="20"/>
          <w:szCs w:val="20"/>
        </w:rPr>
      </w:pPr>
    </w:p>
    <w:p w:rsidR="00DC063F" w:rsidRPr="000E0D98" w:rsidRDefault="00DC063F" w:rsidP="005E0239">
      <w:pPr>
        <w:widowControl w:val="0"/>
        <w:autoSpaceDE w:val="0"/>
        <w:autoSpaceDN w:val="0"/>
        <w:spacing w:line="240" w:lineRule="auto"/>
        <w:jc w:val="center"/>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Департамент социального развития</w:t>
      </w:r>
      <w:r w:rsidR="005768CE">
        <w:rPr>
          <w:rFonts w:ascii="Times New Roman" w:eastAsia="Times New Roman" w:hAnsi="Times New Roman" w:cs="Times New Roman"/>
          <w:sz w:val="24"/>
          <w:szCs w:val="24"/>
          <w:lang w:eastAsia="ru-RU"/>
        </w:rPr>
        <w:br/>
      </w:r>
      <w:r w:rsidRPr="000E0D98">
        <w:rPr>
          <w:rFonts w:ascii="Times New Roman" w:eastAsia="Times New Roman" w:hAnsi="Times New Roman" w:cs="Times New Roman"/>
          <w:sz w:val="24"/>
          <w:szCs w:val="24"/>
          <w:lang w:eastAsia="ru-RU"/>
        </w:rPr>
        <w:t xml:space="preserve">Ханты-Мансийского автономного округа </w:t>
      </w:r>
      <w:r w:rsidR="000E0D98">
        <w:rPr>
          <w:rFonts w:ascii="Times New Roman" w:eastAsia="Times New Roman" w:hAnsi="Times New Roman" w:cs="Times New Roman"/>
          <w:sz w:val="24"/>
          <w:szCs w:val="24"/>
          <w:lang w:eastAsia="ru-RU"/>
        </w:rPr>
        <w:t>–</w:t>
      </w:r>
      <w:r w:rsidRPr="000E0D98">
        <w:rPr>
          <w:rFonts w:ascii="Times New Roman" w:eastAsia="Times New Roman" w:hAnsi="Times New Roman" w:cs="Times New Roman"/>
          <w:sz w:val="24"/>
          <w:szCs w:val="24"/>
          <w:lang w:eastAsia="ru-RU"/>
        </w:rPr>
        <w:t xml:space="preserve"> Югры</w:t>
      </w:r>
    </w:p>
    <w:p w:rsidR="00DC063F" w:rsidRPr="00DE32C0" w:rsidRDefault="00DC063F" w:rsidP="005E0239">
      <w:pPr>
        <w:widowControl w:val="0"/>
        <w:autoSpaceDE w:val="0"/>
        <w:autoSpaceDN w:val="0"/>
        <w:spacing w:line="240" w:lineRule="auto"/>
        <w:jc w:val="center"/>
        <w:rPr>
          <w:rFonts w:ascii="Times New Roman" w:eastAsia="Times New Roman" w:hAnsi="Times New Roman" w:cs="Times New Roman"/>
          <w:sz w:val="20"/>
          <w:szCs w:val="20"/>
          <w:lang w:eastAsia="ru-RU"/>
        </w:rPr>
      </w:pPr>
    </w:p>
    <w:p w:rsidR="00DC063F" w:rsidRPr="000E0D98" w:rsidRDefault="00DC063F" w:rsidP="005E0239">
      <w:pPr>
        <w:widowControl w:val="0"/>
        <w:autoSpaceDE w:val="0"/>
        <w:autoSpaceDN w:val="0"/>
        <w:spacing w:line="240" w:lineRule="auto"/>
        <w:jc w:val="center"/>
        <w:rPr>
          <w:rFonts w:ascii="Times New Roman" w:eastAsia="Times New Roman" w:hAnsi="Times New Roman" w:cs="Times New Roman"/>
          <w:sz w:val="24"/>
          <w:szCs w:val="24"/>
          <w:lang w:eastAsia="ru-RU"/>
        </w:rPr>
      </w:pPr>
      <w:bookmarkStart w:id="6" w:name="P978"/>
      <w:bookmarkEnd w:id="6"/>
      <w:r w:rsidRPr="000E0D98">
        <w:rPr>
          <w:rFonts w:ascii="Times New Roman" w:eastAsia="Times New Roman" w:hAnsi="Times New Roman" w:cs="Times New Roman"/>
          <w:sz w:val="24"/>
          <w:szCs w:val="24"/>
          <w:lang w:eastAsia="ru-RU"/>
        </w:rPr>
        <w:t>ЗАЯВЛЕНИЕ</w:t>
      </w:r>
    </w:p>
    <w:p w:rsidR="00DC063F" w:rsidRPr="000E0D98" w:rsidRDefault="000E0D98" w:rsidP="005E0239">
      <w:pPr>
        <w:widowControl w:val="0"/>
        <w:autoSpaceDE w:val="0"/>
        <w:autoSpaceDN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присвоение звания «Ветеран труда»</w:t>
      </w:r>
      <w:r w:rsidR="00DC063F" w:rsidRPr="000E0D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DC063F" w:rsidRPr="000E0D98">
        <w:rPr>
          <w:rFonts w:ascii="Times New Roman" w:eastAsia="Times New Roman" w:hAnsi="Times New Roman" w:cs="Times New Roman"/>
          <w:sz w:val="24"/>
          <w:szCs w:val="24"/>
          <w:lang w:eastAsia="ru-RU"/>
        </w:rPr>
        <w:t>Ветеран труда</w:t>
      </w:r>
    </w:p>
    <w:p w:rsidR="00DC063F" w:rsidRPr="000E0D98" w:rsidRDefault="00DC063F" w:rsidP="005E0239">
      <w:pPr>
        <w:widowControl w:val="0"/>
        <w:autoSpaceDE w:val="0"/>
        <w:autoSpaceDN w:val="0"/>
        <w:spacing w:line="240" w:lineRule="auto"/>
        <w:jc w:val="center"/>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 xml:space="preserve">Ханты-Мансийского автономного округа </w:t>
      </w:r>
      <w:r w:rsidR="000E0D98">
        <w:rPr>
          <w:rFonts w:ascii="Times New Roman" w:eastAsia="Times New Roman" w:hAnsi="Times New Roman" w:cs="Times New Roman"/>
          <w:sz w:val="24"/>
          <w:szCs w:val="24"/>
          <w:lang w:eastAsia="ru-RU"/>
        </w:rPr>
        <w:t>–</w:t>
      </w:r>
      <w:r w:rsidRPr="000E0D98">
        <w:rPr>
          <w:rFonts w:ascii="Times New Roman" w:eastAsia="Times New Roman" w:hAnsi="Times New Roman" w:cs="Times New Roman"/>
          <w:sz w:val="24"/>
          <w:szCs w:val="24"/>
          <w:lang w:eastAsia="ru-RU"/>
        </w:rPr>
        <w:t xml:space="preserve"> Югры</w:t>
      </w:r>
      <w:r w:rsidR="000E0D98">
        <w:rPr>
          <w:rFonts w:ascii="Times New Roman" w:eastAsia="Times New Roman" w:hAnsi="Times New Roman" w:cs="Times New Roman"/>
          <w:sz w:val="24"/>
          <w:szCs w:val="24"/>
          <w:lang w:eastAsia="ru-RU"/>
        </w:rPr>
        <w:t>»</w:t>
      </w:r>
    </w:p>
    <w:p w:rsidR="00DC063F" w:rsidRPr="000E0D98" w:rsidRDefault="00DC063F" w:rsidP="005E0239">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Ф.И.О. заявителя __________________________________________________________</w:t>
      </w: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Адрес _____________________________________________________________________</w:t>
      </w: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телефон _____________________________________</w:t>
      </w: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Документ, удостоверяющий личность</w:t>
      </w:r>
      <w:r w:rsidR="00DE32C0">
        <w:rPr>
          <w:rFonts w:ascii="Times New Roman" w:eastAsia="Times New Roman" w:hAnsi="Times New Roman" w:cs="Times New Roman"/>
          <w:sz w:val="24"/>
          <w:szCs w:val="24"/>
          <w:lang w:eastAsia="ru-RU"/>
        </w:rPr>
        <w:t xml:space="preserve"> </w:t>
      </w:r>
      <w:r w:rsidRPr="000E0D98">
        <w:rPr>
          <w:rFonts w:ascii="Times New Roman" w:eastAsia="Times New Roman" w:hAnsi="Times New Roman" w:cs="Times New Roman"/>
          <w:sz w:val="24"/>
          <w:szCs w:val="24"/>
          <w:lang w:eastAsia="ru-RU"/>
        </w:rPr>
        <w:t>__________________________________________</w:t>
      </w: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47"/>
        <w:gridCol w:w="964"/>
        <w:gridCol w:w="1247"/>
        <w:gridCol w:w="1587"/>
        <w:gridCol w:w="3005"/>
      </w:tblGrid>
      <w:tr w:rsidR="00DC063F" w:rsidRPr="000E0D98" w:rsidTr="00DC063F">
        <w:tc>
          <w:tcPr>
            <w:tcW w:w="964"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Серия</w:t>
            </w:r>
          </w:p>
        </w:tc>
        <w:tc>
          <w:tcPr>
            <w:tcW w:w="1247"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p>
        </w:tc>
        <w:tc>
          <w:tcPr>
            <w:tcW w:w="964"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Номер</w:t>
            </w:r>
          </w:p>
        </w:tc>
        <w:tc>
          <w:tcPr>
            <w:tcW w:w="1247"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p>
        </w:tc>
        <w:tc>
          <w:tcPr>
            <w:tcW w:w="1587"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Дата выдачи</w:t>
            </w:r>
          </w:p>
        </w:tc>
        <w:tc>
          <w:tcPr>
            <w:tcW w:w="3005"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p>
        </w:tc>
      </w:tr>
      <w:tr w:rsidR="00DC063F" w:rsidRPr="000E0D98" w:rsidTr="00DC063F">
        <w:tc>
          <w:tcPr>
            <w:tcW w:w="9014" w:type="dxa"/>
            <w:gridSpan w:val="6"/>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 xml:space="preserve">Кем </w:t>
            </w:r>
            <w:proofErr w:type="gramStart"/>
            <w:r w:rsidRPr="000E0D98">
              <w:rPr>
                <w:rFonts w:ascii="Times New Roman" w:eastAsia="Times New Roman" w:hAnsi="Times New Roman" w:cs="Times New Roman"/>
                <w:sz w:val="24"/>
                <w:szCs w:val="24"/>
                <w:lang w:eastAsia="ru-RU"/>
              </w:rPr>
              <w:t>выдан</w:t>
            </w:r>
            <w:proofErr w:type="gramEnd"/>
            <w:r w:rsidRPr="000E0D98">
              <w:rPr>
                <w:rFonts w:ascii="Times New Roman" w:eastAsia="Times New Roman" w:hAnsi="Times New Roman" w:cs="Times New Roman"/>
                <w:sz w:val="24"/>
                <w:szCs w:val="24"/>
                <w:lang w:eastAsia="ru-RU"/>
              </w:rPr>
              <w:t>:</w:t>
            </w:r>
          </w:p>
        </w:tc>
      </w:tr>
    </w:tbl>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Прошу присвоить: (</w:t>
      </w:r>
      <w:proofErr w:type="gramStart"/>
      <w:r w:rsidRPr="000E0D98">
        <w:rPr>
          <w:rFonts w:ascii="Times New Roman" w:eastAsia="Times New Roman" w:hAnsi="Times New Roman" w:cs="Times New Roman"/>
          <w:sz w:val="24"/>
          <w:szCs w:val="24"/>
          <w:lang w:eastAsia="ru-RU"/>
        </w:rPr>
        <w:t>нужное</w:t>
      </w:r>
      <w:proofErr w:type="gramEnd"/>
      <w:r w:rsidRPr="000E0D98">
        <w:rPr>
          <w:rFonts w:ascii="Times New Roman" w:eastAsia="Times New Roman" w:hAnsi="Times New Roman" w:cs="Times New Roman"/>
          <w:sz w:val="24"/>
          <w:szCs w:val="24"/>
          <w:lang w:eastAsia="ru-RU"/>
        </w:rPr>
        <w:t xml:space="preserve"> отметить V):</w:t>
      </w: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w:t>
      </w: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 xml:space="preserve">└─┘  звание </w:t>
      </w:r>
      <w:r w:rsidR="000E0D98">
        <w:rPr>
          <w:rFonts w:ascii="Times New Roman" w:eastAsia="Times New Roman" w:hAnsi="Times New Roman" w:cs="Times New Roman"/>
          <w:sz w:val="24"/>
          <w:szCs w:val="24"/>
          <w:lang w:eastAsia="ru-RU"/>
        </w:rPr>
        <w:t>«</w:t>
      </w:r>
      <w:r w:rsidRPr="000E0D98">
        <w:rPr>
          <w:rFonts w:ascii="Times New Roman" w:eastAsia="Times New Roman" w:hAnsi="Times New Roman" w:cs="Times New Roman"/>
          <w:sz w:val="24"/>
          <w:szCs w:val="24"/>
          <w:lang w:eastAsia="ru-RU"/>
        </w:rPr>
        <w:t>Ветеран труда</w:t>
      </w:r>
      <w:r w:rsidR="000E0D98">
        <w:rPr>
          <w:rFonts w:ascii="Times New Roman" w:eastAsia="Times New Roman" w:hAnsi="Times New Roman" w:cs="Times New Roman"/>
          <w:sz w:val="24"/>
          <w:szCs w:val="24"/>
          <w:lang w:eastAsia="ru-RU"/>
        </w:rPr>
        <w:t>»</w:t>
      </w:r>
      <w:r w:rsidRPr="000E0D98">
        <w:rPr>
          <w:rFonts w:ascii="Times New Roman" w:eastAsia="Times New Roman" w:hAnsi="Times New Roman" w:cs="Times New Roman"/>
          <w:sz w:val="24"/>
          <w:szCs w:val="24"/>
          <w:lang w:eastAsia="ru-RU"/>
        </w:rPr>
        <w:t>, с выдачей удостоверения</w:t>
      </w: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w:t>
      </w: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 xml:space="preserve">└─┘  звание </w:t>
      </w:r>
      <w:r w:rsidR="000E0D98">
        <w:rPr>
          <w:rFonts w:ascii="Times New Roman" w:eastAsia="Times New Roman" w:hAnsi="Times New Roman" w:cs="Times New Roman"/>
          <w:sz w:val="24"/>
          <w:szCs w:val="24"/>
          <w:lang w:eastAsia="ru-RU"/>
        </w:rPr>
        <w:t>«</w:t>
      </w:r>
      <w:r w:rsidRPr="000E0D98">
        <w:rPr>
          <w:rFonts w:ascii="Times New Roman" w:eastAsia="Times New Roman" w:hAnsi="Times New Roman" w:cs="Times New Roman"/>
          <w:sz w:val="24"/>
          <w:szCs w:val="24"/>
          <w:lang w:eastAsia="ru-RU"/>
        </w:rPr>
        <w:t xml:space="preserve">Ветеран труда Ханты-Мансийского автономного округа </w:t>
      </w:r>
      <w:r w:rsidR="000E0D98">
        <w:rPr>
          <w:rFonts w:ascii="Times New Roman" w:eastAsia="Times New Roman" w:hAnsi="Times New Roman" w:cs="Times New Roman"/>
          <w:sz w:val="24"/>
          <w:szCs w:val="24"/>
          <w:lang w:eastAsia="ru-RU"/>
        </w:rPr>
        <w:t>–</w:t>
      </w:r>
      <w:r w:rsidRPr="000E0D98">
        <w:rPr>
          <w:rFonts w:ascii="Times New Roman" w:eastAsia="Times New Roman" w:hAnsi="Times New Roman" w:cs="Times New Roman"/>
          <w:sz w:val="24"/>
          <w:szCs w:val="24"/>
          <w:lang w:eastAsia="ru-RU"/>
        </w:rPr>
        <w:t xml:space="preserve"> Югры</w:t>
      </w:r>
      <w:r w:rsidR="000E0D98">
        <w:rPr>
          <w:rFonts w:ascii="Times New Roman" w:eastAsia="Times New Roman" w:hAnsi="Times New Roman" w:cs="Times New Roman"/>
          <w:sz w:val="24"/>
          <w:szCs w:val="24"/>
          <w:lang w:eastAsia="ru-RU"/>
        </w:rPr>
        <w:t>»</w:t>
      </w:r>
      <w:r w:rsidRPr="000E0D98">
        <w:rPr>
          <w:rFonts w:ascii="Times New Roman" w:eastAsia="Times New Roman" w:hAnsi="Times New Roman" w:cs="Times New Roman"/>
          <w:sz w:val="24"/>
          <w:szCs w:val="24"/>
          <w:lang w:eastAsia="ru-RU"/>
        </w:rPr>
        <w:t>,</w:t>
      </w:r>
      <w:r w:rsidR="005768CE">
        <w:rPr>
          <w:rFonts w:ascii="Times New Roman" w:eastAsia="Times New Roman" w:hAnsi="Times New Roman" w:cs="Times New Roman"/>
          <w:sz w:val="24"/>
          <w:szCs w:val="24"/>
          <w:lang w:eastAsia="ru-RU"/>
        </w:rPr>
        <w:br/>
      </w:r>
      <w:r w:rsidRPr="000E0D98">
        <w:rPr>
          <w:rFonts w:ascii="Times New Roman" w:eastAsia="Times New Roman" w:hAnsi="Times New Roman" w:cs="Times New Roman"/>
          <w:sz w:val="24"/>
          <w:szCs w:val="24"/>
          <w:lang w:eastAsia="ru-RU"/>
        </w:rPr>
        <w:t>с</w:t>
      </w:r>
      <w:r w:rsidR="005768CE">
        <w:rPr>
          <w:rFonts w:ascii="Times New Roman" w:eastAsia="Times New Roman" w:hAnsi="Times New Roman" w:cs="Times New Roman"/>
          <w:sz w:val="24"/>
          <w:szCs w:val="24"/>
          <w:lang w:eastAsia="ru-RU"/>
        </w:rPr>
        <w:t xml:space="preserve"> </w:t>
      </w:r>
      <w:r w:rsidRPr="000E0D98">
        <w:rPr>
          <w:rFonts w:ascii="Times New Roman" w:eastAsia="Times New Roman" w:hAnsi="Times New Roman" w:cs="Times New Roman"/>
          <w:sz w:val="24"/>
          <w:szCs w:val="24"/>
          <w:lang w:eastAsia="ru-RU"/>
        </w:rPr>
        <w:t>выдачей удостоверения</w:t>
      </w: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К заявлению прилагаю (</w:t>
      </w:r>
      <w:proofErr w:type="gramStart"/>
      <w:r w:rsidRPr="000E0D98">
        <w:rPr>
          <w:rFonts w:ascii="Times New Roman" w:eastAsia="Times New Roman" w:hAnsi="Times New Roman" w:cs="Times New Roman"/>
          <w:sz w:val="24"/>
          <w:szCs w:val="24"/>
          <w:lang w:eastAsia="ru-RU"/>
        </w:rPr>
        <w:t>нужное</w:t>
      </w:r>
      <w:proofErr w:type="gramEnd"/>
      <w:r w:rsidRPr="000E0D98">
        <w:rPr>
          <w:rFonts w:ascii="Times New Roman" w:eastAsia="Times New Roman" w:hAnsi="Times New Roman" w:cs="Times New Roman"/>
          <w:sz w:val="24"/>
          <w:szCs w:val="24"/>
          <w:lang w:eastAsia="ru-RU"/>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427"/>
        <w:gridCol w:w="907"/>
      </w:tblGrid>
      <w:tr w:rsidR="00DC063F" w:rsidRPr="000E0D98" w:rsidTr="00DE32C0">
        <w:trPr>
          <w:trHeight w:val="642"/>
        </w:trPr>
        <w:tc>
          <w:tcPr>
            <w:tcW w:w="680" w:type="dxa"/>
            <w:vAlign w:val="center"/>
          </w:tcPr>
          <w:p w:rsidR="00DC063F" w:rsidRPr="000E0D98" w:rsidRDefault="000E0D98" w:rsidP="005E0239">
            <w:pPr>
              <w:widowControl w:val="0"/>
              <w:autoSpaceDE w:val="0"/>
              <w:autoSpaceDN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C063F" w:rsidRPr="000E0D98">
              <w:rPr>
                <w:rFonts w:ascii="Times New Roman" w:eastAsia="Times New Roman" w:hAnsi="Times New Roman" w:cs="Times New Roman"/>
                <w:sz w:val="24"/>
                <w:szCs w:val="24"/>
                <w:lang w:eastAsia="ru-RU"/>
              </w:rPr>
              <w:t xml:space="preserve"> п/п</w:t>
            </w:r>
          </w:p>
        </w:tc>
        <w:tc>
          <w:tcPr>
            <w:tcW w:w="7427" w:type="dxa"/>
            <w:vAlign w:val="center"/>
          </w:tcPr>
          <w:p w:rsidR="00DC063F" w:rsidRPr="000E0D98" w:rsidRDefault="00DC063F" w:rsidP="005E0239">
            <w:pPr>
              <w:widowControl w:val="0"/>
              <w:autoSpaceDE w:val="0"/>
              <w:autoSpaceDN w:val="0"/>
              <w:spacing w:line="240" w:lineRule="auto"/>
              <w:jc w:val="center"/>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Перечень документов</w:t>
            </w:r>
          </w:p>
        </w:tc>
        <w:tc>
          <w:tcPr>
            <w:tcW w:w="907" w:type="dxa"/>
            <w:vAlign w:val="center"/>
          </w:tcPr>
          <w:p w:rsidR="00DC063F" w:rsidRPr="000E0D98" w:rsidRDefault="00DC063F" w:rsidP="005E0239">
            <w:pPr>
              <w:widowControl w:val="0"/>
              <w:autoSpaceDE w:val="0"/>
              <w:autoSpaceDN w:val="0"/>
              <w:spacing w:line="240" w:lineRule="auto"/>
              <w:jc w:val="center"/>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Количество листов</w:t>
            </w:r>
          </w:p>
        </w:tc>
      </w:tr>
      <w:tr w:rsidR="00DC063F" w:rsidRPr="000E0D98" w:rsidTr="00DC063F">
        <w:tc>
          <w:tcPr>
            <w:tcW w:w="680"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1.</w:t>
            </w:r>
          </w:p>
        </w:tc>
        <w:tc>
          <w:tcPr>
            <w:tcW w:w="7427"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копия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w:t>
            </w:r>
          </w:p>
        </w:tc>
        <w:tc>
          <w:tcPr>
            <w:tcW w:w="907"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p>
        </w:tc>
      </w:tr>
      <w:tr w:rsidR="00DC063F" w:rsidRPr="000E0D98" w:rsidTr="00DC063F">
        <w:tc>
          <w:tcPr>
            <w:tcW w:w="680"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2.</w:t>
            </w:r>
          </w:p>
        </w:tc>
        <w:tc>
          <w:tcPr>
            <w:tcW w:w="7427" w:type="dxa"/>
          </w:tcPr>
          <w:p w:rsidR="00DC063F" w:rsidRPr="000E0D98" w:rsidRDefault="00C57BEE"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копия удостоверения к награде</w:t>
            </w:r>
            <w:r w:rsidR="00DE32C0">
              <w:rPr>
                <w:rFonts w:ascii="Times New Roman" w:eastAsia="Times New Roman" w:hAnsi="Times New Roman" w:cs="Times New Roman"/>
                <w:sz w:val="24"/>
                <w:szCs w:val="24"/>
                <w:lang w:eastAsia="ru-RU"/>
              </w:rPr>
              <w:t>, почетному званию, ведомственному знаку отличия</w:t>
            </w:r>
            <w:r w:rsidRPr="000E0D98">
              <w:rPr>
                <w:rFonts w:ascii="Times New Roman" w:eastAsia="Times New Roman" w:hAnsi="Times New Roman" w:cs="Times New Roman"/>
                <w:sz w:val="24"/>
                <w:szCs w:val="24"/>
                <w:lang w:eastAsia="ru-RU"/>
              </w:rPr>
              <w:t xml:space="preserve"> либо иной подтверждающий документ, предусмотренный действующим законодательством</w:t>
            </w:r>
          </w:p>
        </w:tc>
        <w:tc>
          <w:tcPr>
            <w:tcW w:w="907"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p>
        </w:tc>
      </w:tr>
      <w:tr w:rsidR="00DC063F" w:rsidRPr="000E0D98" w:rsidTr="00DC063F">
        <w:tc>
          <w:tcPr>
            <w:tcW w:w="680"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3.</w:t>
            </w:r>
          </w:p>
        </w:tc>
        <w:tc>
          <w:tcPr>
            <w:tcW w:w="7427" w:type="dxa"/>
          </w:tcPr>
          <w:p w:rsidR="00DC063F" w:rsidRPr="000E0D98" w:rsidRDefault="00C57BEE" w:rsidP="00C57BEE">
            <w:pPr>
              <w:widowControl w:val="0"/>
              <w:autoSpaceDE w:val="0"/>
              <w:autoSpaceDN w:val="0"/>
              <w:spacing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документ, содержащий сведения о наличии выслуги лет, необходимой для назначения пенсии за выслугу лет в календарном исчислении (при необходимости для лиц, претендующих на присвоение звания «Ветеран труда»</w:t>
            </w:r>
            <w:proofErr w:type="gramEnd"/>
          </w:p>
        </w:tc>
        <w:tc>
          <w:tcPr>
            <w:tcW w:w="907"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p>
        </w:tc>
      </w:tr>
      <w:tr w:rsidR="00DC063F" w:rsidRPr="000E0D98" w:rsidTr="00DC063F">
        <w:tc>
          <w:tcPr>
            <w:tcW w:w="680"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4.</w:t>
            </w:r>
          </w:p>
        </w:tc>
        <w:tc>
          <w:tcPr>
            <w:tcW w:w="7427" w:type="dxa"/>
          </w:tcPr>
          <w:p w:rsidR="00C57BEE" w:rsidRDefault="00DC063F" w:rsidP="00C57BEE">
            <w:pPr>
              <w:widowControl w:val="0"/>
              <w:autoSpaceDE w:val="0"/>
              <w:autoSpaceDN w:val="0"/>
              <w:spacing w:line="240" w:lineRule="auto"/>
              <w:jc w:val="left"/>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архивная справка</w:t>
            </w:r>
            <w:r w:rsidR="00C57BEE">
              <w:rPr>
                <w:rFonts w:ascii="Times New Roman" w:eastAsia="Times New Roman" w:hAnsi="Times New Roman" w:cs="Times New Roman"/>
                <w:sz w:val="24"/>
                <w:szCs w:val="24"/>
                <w:lang w:eastAsia="ru-RU"/>
              </w:rPr>
              <w:t xml:space="preserve"> или иной документ</w:t>
            </w:r>
            <w:r w:rsidRPr="000E0D98">
              <w:rPr>
                <w:rFonts w:ascii="Times New Roman" w:eastAsia="Times New Roman" w:hAnsi="Times New Roman" w:cs="Times New Roman"/>
                <w:sz w:val="24"/>
                <w:szCs w:val="24"/>
                <w:lang w:eastAsia="ru-RU"/>
              </w:rPr>
              <w:t xml:space="preserve"> </w:t>
            </w:r>
            <w:r w:rsidR="000E0D98">
              <w:rPr>
                <w:rFonts w:ascii="Times New Roman" w:eastAsia="Times New Roman" w:hAnsi="Times New Roman" w:cs="Times New Roman"/>
                <w:sz w:val="24"/>
                <w:szCs w:val="24"/>
                <w:lang w:eastAsia="ru-RU"/>
              </w:rPr>
              <w:t>–</w:t>
            </w:r>
            <w:r w:rsidRPr="000E0D98">
              <w:rPr>
                <w:rFonts w:ascii="Times New Roman" w:eastAsia="Times New Roman" w:hAnsi="Times New Roman" w:cs="Times New Roman"/>
                <w:sz w:val="24"/>
                <w:szCs w:val="24"/>
                <w:lang w:eastAsia="ru-RU"/>
              </w:rPr>
              <w:t xml:space="preserve"> для лиц, начавших </w:t>
            </w:r>
            <w:proofErr w:type="gramStart"/>
            <w:r w:rsidRPr="000E0D98">
              <w:rPr>
                <w:rFonts w:ascii="Times New Roman" w:eastAsia="Times New Roman" w:hAnsi="Times New Roman" w:cs="Times New Roman"/>
                <w:sz w:val="24"/>
                <w:szCs w:val="24"/>
                <w:lang w:eastAsia="ru-RU"/>
              </w:rPr>
              <w:t>трудовую</w:t>
            </w:r>
            <w:proofErr w:type="gramEnd"/>
            <w:r w:rsidRPr="000E0D98">
              <w:rPr>
                <w:rFonts w:ascii="Times New Roman" w:eastAsia="Times New Roman" w:hAnsi="Times New Roman" w:cs="Times New Roman"/>
                <w:sz w:val="24"/>
                <w:szCs w:val="24"/>
                <w:lang w:eastAsia="ru-RU"/>
              </w:rPr>
              <w:t xml:space="preserve"> </w:t>
            </w:r>
          </w:p>
          <w:p w:rsidR="00DC063F" w:rsidRPr="000E0D98" w:rsidRDefault="00DC063F" w:rsidP="00C57BEE">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lastRenderedPageBreak/>
              <w:t>деятельность</w:t>
            </w:r>
            <w:r w:rsidR="00C57BEE">
              <w:rPr>
                <w:rFonts w:ascii="Times New Roman" w:eastAsia="Times New Roman" w:hAnsi="Times New Roman" w:cs="Times New Roman"/>
                <w:sz w:val="24"/>
                <w:szCs w:val="24"/>
                <w:lang w:eastAsia="ru-RU"/>
              </w:rPr>
              <w:t xml:space="preserve"> </w:t>
            </w:r>
            <w:r w:rsidRPr="000E0D98">
              <w:rPr>
                <w:rFonts w:ascii="Times New Roman" w:eastAsia="Times New Roman" w:hAnsi="Times New Roman" w:cs="Times New Roman"/>
                <w:sz w:val="24"/>
                <w:szCs w:val="24"/>
                <w:lang w:eastAsia="ru-RU"/>
              </w:rPr>
              <w:t xml:space="preserve">в </w:t>
            </w:r>
            <w:proofErr w:type="gramStart"/>
            <w:r w:rsidRPr="000E0D98">
              <w:rPr>
                <w:rFonts w:ascii="Times New Roman" w:eastAsia="Times New Roman" w:hAnsi="Times New Roman" w:cs="Times New Roman"/>
                <w:sz w:val="24"/>
                <w:szCs w:val="24"/>
                <w:lang w:eastAsia="ru-RU"/>
              </w:rPr>
              <w:t>несовершеннолетнем</w:t>
            </w:r>
            <w:proofErr w:type="gramEnd"/>
            <w:r w:rsidRPr="000E0D98">
              <w:rPr>
                <w:rFonts w:ascii="Times New Roman" w:eastAsia="Times New Roman" w:hAnsi="Times New Roman" w:cs="Times New Roman"/>
                <w:sz w:val="24"/>
                <w:szCs w:val="24"/>
                <w:lang w:eastAsia="ru-RU"/>
              </w:rPr>
              <w:t xml:space="preserve"> возрасте в период Великой Отечественной (при необходимости для лиц, пре</w:t>
            </w:r>
            <w:r w:rsidR="000E0D98">
              <w:rPr>
                <w:rFonts w:ascii="Times New Roman" w:eastAsia="Times New Roman" w:hAnsi="Times New Roman" w:cs="Times New Roman"/>
                <w:sz w:val="24"/>
                <w:szCs w:val="24"/>
                <w:lang w:eastAsia="ru-RU"/>
              </w:rPr>
              <w:t>тендующих на присвоение звания «</w:t>
            </w:r>
            <w:r w:rsidRPr="000E0D98">
              <w:rPr>
                <w:rFonts w:ascii="Times New Roman" w:eastAsia="Times New Roman" w:hAnsi="Times New Roman" w:cs="Times New Roman"/>
                <w:sz w:val="24"/>
                <w:szCs w:val="24"/>
                <w:lang w:eastAsia="ru-RU"/>
              </w:rPr>
              <w:t>Ветеран труда</w:t>
            </w:r>
            <w:r w:rsidR="000E0D98">
              <w:rPr>
                <w:rFonts w:ascii="Times New Roman" w:eastAsia="Times New Roman" w:hAnsi="Times New Roman" w:cs="Times New Roman"/>
                <w:sz w:val="24"/>
                <w:szCs w:val="24"/>
                <w:lang w:eastAsia="ru-RU"/>
              </w:rPr>
              <w:t>»</w:t>
            </w:r>
            <w:r w:rsidRPr="000E0D98">
              <w:rPr>
                <w:rFonts w:ascii="Times New Roman" w:eastAsia="Times New Roman" w:hAnsi="Times New Roman" w:cs="Times New Roman"/>
                <w:sz w:val="24"/>
                <w:szCs w:val="24"/>
                <w:lang w:eastAsia="ru-RU"/>
              </w:rPr>
              <w:t>)</w:t>
            </w:r>
          </w:p>
        </w:tc>
        <w:tc>
          <w:tcPr>
            <w:tcW w:w="907"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p>
        </w:tc>
      </w:tr>
      <w:tr w:rsidR="00DC063F" w:rsidRPr="000E0D98" w:rsidTr="00DC063F">
        <w:tc>
          <w:tcPr>
            <w:tcW w:w="680"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lastRenderedPageBreak/>
              <w:t>5.</w:t>
            </w:r>
          </w:p>
        </w:tc>
        <w:tc>
          <w:tcPr>
            <w:tcW w:w="7427"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фотография 3 x 4 см (2 экземпляра)</w:t>
            </w:r>
          </w:p>
        </w:tc>
        <w:tc>
          <w:tcPr>
            <w:tcW w:w="907"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p>
        </w:tc>
      </w:tr>
    </w:tbl>
    <w:p w:rsidR="00DC063F" w:rsidRPr="000E0D98" w:rsidRDefault="00DC063F" w:rsidP="005E0239">
      <w:pPr>
        <w:widowControl w:val="0"/>
        <w:autoSpaceDE w:val="0"/>
        <w:autoSpaceDN w:val="0"/>
        <w:spacing w:line="240" w:lineRule="auto"/>
        <w:ind w:firstLine="709"/>
        <w:rPr>
          <w:rFonts w:ascii="Times New Roman" w:eastAsia="Times New Roman" w:hAnsi="Times New Roman" w:cs="Times New Roman"/>
          <w:sz w:val="24"/>
          <w:szCs w:val="24"/>
          <w:lang w:eastAsia="ru-RU"/>
        </w:rPr>
      </w:pPr>
    </w:p>
    <w:p w:rsidR="00DC063F" w:rsidRPr="00631157" w:rsidRDefault="00DC063F" w:rsidP="005E0239">
      <w:pPr>
        <w:pStyle w:val="af0"/>
        <w:widowControl w:val="0"/>
        <w:numPr>
          <w:ilvl w:val="0"/>
          <w:numId w:val="4"/>
        </w:numPr>
        <w:autoSpaceDE w:val="0"/>
        <w:autoSpaceDN w:val="0"/>
        <w:spacing w:line="240" w:lineRule="auto"/>
        <w:ind w:left="0" w:firstLine="567"/>
        <w:rPr>
          <w:rFonts w:ascii="Times New Roman" w:eastAsia="Times New Roman" w:hAnsi="Times New Roman" w:cs="Times New Roman"/>
          <w:sz w:val="24"/>
          <w:szCs w:val="24"/>
          <w:lang w:eastAsia="ru-RU"/>
        </w:rPr>
      </w:pPr>
      <w:r w:rsidRPr="005768CE">
        <w:rPr>
          <w:rFonts w:ascii="Times New Roman" w:eastAsia="Times New Roman" w:hAnsi="Times New Roman" w:cs="Times New Roman"/>
          <w:sz w:val="24"/>
          <w:szCs w:val="24"/>
          <w:lang w:eastAsia="ru-RU"/>
        </w:rPr>
        <w:t>Выражаю согласие на необходимое использование моих персональных</w:t>
      </w:r>
      <w:r w:rsidR="000E0D98" w:rsidRPr="005768CE">
        <w:rPr>
          <w:rFonts w:ascii="Times New Roman" w:eastAsia="Times New Roman" w:hAnsi="Times New Roman" w:cs="Times New Roman"/>
          <w:sz w:val="24"/>
          <w:szCs w:val="24"/>
          <w:lang w:eastAsia="ru-RU"/>
        </w:rPr>
        <w:t xml:space="preserve"> </w:t>
      </w:r>
      <w:r w:rsidRPr="005768CE">
        <w:rPr>
          <w:rFonts w:ascii="Times New Roman" w:eastAsia="Times New Roman" w:hAnsi="Times New Roman" w:cs="Times New Roman"/>
          <w:sz w:val="24"/>
          <w:szCs w:val="24"/>
          <w:lang w:eastAsia="ru-RU"/>
        </w:rPr>
        <w:t xml:space="preserve">данных, в том числе в информационных </w:t>
      </w:r>
      <w:r w:rsidRPr="00631157">
        <w:rPr>
          <w:rFonts w:ascii="Times New Roman" w:eastAsia="Times New Roman" w:hAnsi="Times New Roman" w:cs="Times New Roman"/>
          <w:sz w:val="24"/>
          <w:szCs w:val="24"/>
          <w:lang w:eastAsia="ru-RU"/>
        </w:rPr>
        <w:t>системах</w:t>
      </w:r>
      <w:r w:rsidR="005768CE" w:rsidRPr="00631157">
        <w:rPr>
          <w:rFonts w:ascii="Times New Roman" w:eastAsia="Times New Roman" w:hAnsi="Times New Roman" w:cs="Times New Roman"/>
          <w:sz w:val="24"/>
          <w:szCs w:val="24"/>
          <w:lang w:eastAsia="ru-RU"/>
        </w:rPr>
        <w:t>.</w:t>
      </w:r>
    </w:p>
    <w:p w:rsidR="00DC063F" w:rsidRPr="005768CE" w:rsidRDefault="00DC063F" w:rsidP="005E0239">
      <w:pPr>
        <w:pStyle w:val="af0"/>
        <w:widowControl w:val="0"/>
        <w:numPr>
          <w:ilvl w:val="0"/>
          <w:numId w:val="4"/>
        </w:numPr>
        <w:autoSpaceDE w:val="0"/>
        <w:autoSpaceDN w:val="0"/>
        <w:spacing w:line="240" w:lineRule="auto"/>
        <w:ind w:left="0" w:firstLine="567"/>
        <w:rPr>
          <w:rFonts w:ascii="Times New Roman" w:eastAsia="Times New Roman" w:hAnsi="Times New Roman" w:cs="Times New Roman"/>
          <w:sz w:val="24"/>
          <w:szCs w:val="24"/>
          <w:lang w:eastAsia="ru-RU"/>
        </w:rPr>
      </w:pPr>
      <w:r w:rsidRPr="005768CE">
        <w:rPr>
          <w:rFonts w:ascii="Times New Roman" w:eastAsia="Times New Roman" w:hAnsi="Times New Roman" w:cs="Times New Roman"/>
          <w:sz w:val="24"/>
          <w:szCs w:val="24"/>
          <w:lang w:eastAsia="ru-RU"/>
        </w:rPr>
        <w:t>Мне известно, что в случае положительного решения о присвоении звания</w:t>
      </w:r>
      <w:r w:rsidR="000E0D98" w:rsidRPr="005768CE">
        <w:rPr>
          <w:rFonts w:ascii="Times New Roman" w:eastAsia="Times New Roman" w:hAnsi="Times New Roman" w:cs="Times New Roman"/>
          <w:sz w:val="24"/>
          <w:szCs w:val="24"/>
          <w:lang w:eastAsia="ru-RU"/>
        </w:rPr>
        <w:t xml:space="preserve"> «Ветеран труда»</w:t>
      </w:r>
      <w:r w:rsidRPr="005768CE">
        <w:rPr>
          <w:rFonts w:ascii="Times New Roman" w:eastAsia="Times New Roman" w:hAnsi="Times New Roman" w:cs="Times New Roman"/>
          <w:sz w:val="24"/>
          <w:szCs w:val="24"/>
          <w:lang w:eastAsia="ru-RU"/>
        </w:rPr>
        <w:t xml:space="preserve">, </w:t>
      </w:r>
      <w:r w:rsidR="000E0D98" w:rsidRPr="005768CE">
        <w:rPr>
          <w:rFonts w:ascii="Times New Roman" w:eastAsia="Times New Roman" w:hAnsi="Times New Roman" w:cs="Times New Roman"/>
          <w:sz w:val="24"/>
          <w:szCs w:val="24"/>
          <w:lang w:eastAsia="ru-RU"/>
        </w:rPr>
        <w:t>«</w:t>
      </w:r>
      <w:r w:rsidRPr="005768CE">
        <w:rPr>
          <w:rFonts w:ascii="Times New Roman" w:eastAsia="Times New Roman" w:hAnsi="Times New Roman" w:cs="Times New Roman"/>
          <w:sz w:val="24"/>
          <w:szCs w:val="24"/>
          <w:lang w:eastAsia="ru-RU"/>
        </w:rPr>
        <w:t xml:space="preserve">Ветеран труда Ханты-Мансийского автономного округа </w:t>
      </w:r>
      <w:r w:rsidR="000E0D98" w:rsidRPr="005768CE">
        <w:rPr>
          <w:rFonts w:ascii="Times New Roman" w:eastAsia="Times New Roman" w:hAnsi="Times New Roman" w:cs="Times New Roman"/>
          <w:sz w:val="24"/>
          <w:szCs w:val="24"/>
          <w:lang w:eastAsia="ru-RU"/>
        </w:rPr>
        <w:t>– Югры»</w:t>
      </w:r>
      <w:r w:rsidRPr="005768CE">
        <w:rPr>
          <w:rFonts w:ascii="Times New Roman" w:eastAsia="Times New Roman" w:hAnsi="Times New Roman" w:cs="Times New Roman"/>
          <w:sz w:val="24"/>
          <w:szCs w:val="24"/>
          <w:lang w:eastAsia="ru-RU"/>
        </w:rPr>
        <w:t xml:space="preserve"> соответствующее удостоверение следует получить в Многофункциональном</w:t>
      </w:r>
      <w:r w:rsidR="000E0D98" w:rsidRPr="005768CE">
        <w:rPr>
          <w:rFonts w:ascii="Times New Roman" w:eastAsia="Times New Roman" w:hAnsi="Times New Roman" w:cs="Times New Roman"/>
          <w:sz w:val="24"/>
          <w:szCs w:val="24"/>
          <w:lang w:eastAsia="ru-RU"/>
        </w:rPr>
        <w:t xml:space="preserve"> </w:t>
      </w:r>
      <w:r w:rsidRPr="005768CE">
        <w:rPr>
          <w:rFonts w:ascii="Times New Roman" w:eastAsia="Times New Roman" w:hAnsi="Times New Roman" w:cs="Times New Roman"/>
          <w:sz w:val="24"/>
          <w:szCs w:val="24"/>
          <w:lang w:eastAsia="ru-RU"/>
        </w:rPr>
        <w:t>центре предоставления государственных и муниципальных услуг.</w:t>
      </w:r>
    </w:p>
    <w:p w:rsidR="00DC063F" w:rsidRPr="005768CE" w:rsidRDefault="00DC063F" w:rsidP="005E0239">
      <w:pPr>
        <w:pStyle w:val="af0"/>
        <w:widowControl w:val="0"/>
        <w:numPr>
          <w:ilvl w:val="0"/>
          <w:numId w:val="4"/>
        </w:numPr>
        <w:autoSpaceDE w:val="0"/>
        <w:autoSpaceDN w:val="0"/>
        <w:spacing w:line="240" w:lineRule="auto"/>
        <w:ind w:left="0" w:firstLine="567"/>
        <w:rPr>
          <w:rFonts w:ascii="Times New Roman" w:eastAsia="Times New Roman" w:hAnsi="Times New Roman" w:cs="Times New Roman"/>
          <w:sz w:val="24"/>
          <w:szCs w:val="24"/>
          <w:lang w:eastAsia="ru-RU"/>
        </w:rPr>
      </w:pPr>
      <w:r w:rsidRPr="005768CE">
        <w:rPr>
          <w:rFonts w:ascii="Times New Roman" w:eastAsia="Times New Roman" w:hAnsi="Times New Roman" w:cs="Times New Roman"/>
          <w:sz w:val="24"/>
          <w:szCs w:val="24"/>
          <w:lang w:eastAsia="ru-RU"/>
        </w:rPr>
        <w:t>Уведомление об отказе в предоставлении государственной услуги прошу</w:t>
      </w:r>
      <w:r w:rsidR="000E0D98" w:rsidRPr="005768CE">
        <w:rPr>
          <w:rFonts w:ascii="Times New Roman" w:eastAsia="Times New Roman" w:hAnsi="Times New Roman" w:cs="Times New Roman"/>
          <w:sz w:val="24"/>
          <w:szCs w:val="24"/>
          <w:lang w:eastAsia="ru-RU"/>
        </w:rPr>
        <w:t xml:space="preserve"> </w:t>
      </w:r>
      <w:r w:rsidRPr="005768CE">
        <w:rPr>
          <w:rFonts w:ascii="Times New Roman" w:eastAsia="Times New Roman" w:hAnsi="Times New Roman" w:cs="Times New Roman"/>
          <w:sz w:val="24"/>
          <w:szCs w:val="24"/>
          <w:lang w:eastAsia="ru-RU"/>
        </w:rPr>
        <w:t>направить почтовым отправлением по указанному в заявлении адресу.</w:t>
      </w:r>
    </w:p>
    <w:p w:rsidR="00DC063F" w:rsidRPr="000E0D98" w:rsidRDefault="00DC063F" w:rsidP="005E0239">
      <w:pPr>
        <w:widowControl w:val="0"/>
        <w:autoSpaceDE w:val="0"/>
        <w:autoSpaceDN w:val="0"/>
        <w:spacing w:line="240" w:lineRule="auto"/>
        <w:ind w:firstLine="709"/>
        <w:rPr>
          <w:rFonts w:ascii="Times New Roman" w:eastAsia="Times New Roman" w:hAnsi="Times New Roman" w:cs="Times New Roman"/>
          <w:sz w:val="24"/>
          <w:szCs w:val="24"/>
          <w:lang w:eastAsia="ru-RU"/>
        </w:rPr>
      </w:pPr>
    </w:p>
    <w:p w:rsidR="00DC063F" w:rsidRPr="000E0D98" w:rsidRDefault="000E0D98" w:rsidP="005E0239">
      <w:pPr>
        <w:widowControl w:val="0"/>
        <w:autoSpaceDE w:val="0"/>
        <w:autoSpaceDN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C063F" w:rsidRPr="000E0D9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DC063F" w:rsidRPr="000E0D98">
        <w:rPr>
          <w:rFonts w:ascii="Times New Roman" w:eastAsia="Times New Roman" w:hAnsi="Times New Roman" w:cs="Times New Roman"/>
          <w:sz w:val="24"/>
          <w:szCs w:val="24"/>
          <w:lang w:eastAsia="ru-RU"/>
        </w:rPr>
        <w:t xml:space="preserve"> ____________ 20__ г.          </w:t>
      </w:r>
      <w:r>
        <w:rPr>
          <w:rFonts w:ascii="Times New Roman" w:eastAsia="Times New Roman" w:hAnsi="Times New Roman" w:cs="Times New Roman"/>
          <w:sz w:val="24"/>
          <w:szCs w:val="24"/>
          <w:lang w:eastAsia="ru-RU"/>
        </w:rPr>
        <w:t xml:space="preserve">            </w:t>
      </w:r>
      <w:r w:rsidR="00DC063F" w:rsidRPr="000E0D98">
        <w:rPr>
          <w:rFonts w:ascii="Times New Roman" w:eastAsia="Times New Roman" w:hAnsi="Times New Roman" w:cs="Times New Roman"/>
          <w:sz w:val="24"/>
          <w:szCs w:val="24"/>
          <w:lang w:eastAsia="ru-RU"/>
        </w:rPr>
        <w:t>Подпись заявителя _____________________</w:t>
      </w: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551"/>
        <w:gridCol w:w="1703"/>
        <w:gridCol w:w="2665"/>
      </w:tblGrid>
      <w:tr w:rsidR="000E0D98" w:rsidRPr="000E0D98" w:rsidTr="000E0D98">
        <w:tc>
          <w:tcPr>
            <w:tcW w:w="2154" w:type="dxa"/>
          </w:tcPr>
          <w:p w:rsidR="000E0D98" w:rsidRPr="000E0D98" w:rsidRDefault="000E0D98" w:rsidP="005E0239">
            <w:pPr>
              <w:widowControl w:val="0"/>
              <w:autoSpaceDE w:val="0"/>
              <w:autoSpaceDN w:val="0"/>
              <w:spacing w:line="240" w:lineRule="auto"/>
              <w:rPr>
                <w:rFonts w:ascii="Times New Roman" w:eastAsia="Times New Roman" w:hAnsi="Times New Roman" w:cs="Times New Roman"/>
                <w:sz w:val="24"/>
                <w:szCs w:val="24"/>
                <w:lang w:eastAsia="ru-RU"/>
              </w:rPr>
            </w:pPr>
          </w:p>
        </w:tc>
        <w:tc>
          <w:tcPr>
            <w:tcW w:w="2551" w:type="dxa"/>
          </w:tcPr>
          <w:p w:rsidR="000E0D98" w:rsidRPr="000E0D98" w:rsidRDefault="000E0D98" w:rsidP="005E0239">
            <w:pPr>
              <w:widowControl w:val="0"/>
              <w:autoSpaceDE w:val="0"/>
              <w:autoSpaceDN w:val="0"/>
              <w:spacing w:line="240" w:lineRule="auto"/>
              <w:rPr>
                <w:rFonts w:ascii="Times New Roman" w:eastAsia="Times New Roman" w:hAnsi="Times New Roman" w:cs="Times New Roman"/>
                <w:sz w:val="24"/>
                <w:szCs w:val="24"/>
                <w:lang w:eastAsia="ru-RU"/>
              </w:rPr>
            </w:pPr>
          </w:p>
        </w:tc>
        <w:tc>
          <w:tcPr>
            <w:tcW w:w="1703" w:type="dxa"/>
          </w:tcPr>
          <w:p w:rsidR="000E0D98" w:rsidRPr="000E0D98" w:rsidRDefault="000E0D98" w:rsidP="005E0239">
            <w:pPr>
              <w:widowControl w:val="0"/>
              <w:autoSpaceDE w:val="0"/>
              <w:autoSpaceDN w:val="0"/>
              <w:spacing w:line="240" w:lineRule="auto"/>
              <w:rPr>
                <w:rFonts w:ascii="Times New Roman" w:eastAsia="Times New Roman" w:hAnsi="Times New Roman" w:cs="Times New Roman"/>
                <w:sz w:val="24"/>
                <w:szCs w:val="24"/>
                <w:lang w:eastAsia="ru-RU"/>
              </w:rPr>
            </w:pPr>
          </w:p>
        </w:tc>
        <w:tc>
          <w:tcPr>
            <w:tcW w:w="2663" w:type="dxa"/>
          </w:tcPr>
          <w:p w:rsidR="000E0D98" w:rsidRPr="000E0D98" w:rsidRDefault="000E0D98" w:rsidP="005E0239">
            <w:pPr>
              <w:widowControl w:val="0"/>
              <w:autoSpaceDE w:val="0"/>
              <w:autoSpaceDN w:val="0"/>
              <w:spacing w:line="240" w:lineRule="auto"/>
              <w:rPr>
                <w:rFonts w:ascii="Times New Roman" w:eastAsia="Times New Roman" w:hAnsi="Times New Roman" w:cs="Times New Roman"/>
                <w:sz w:val="24"/>
                <w:szCs w:val="24"/>
                <w:lang w:eastAsia="ru-RU"/>
              </w:rPr>
            </w:pPr>
          </w:p>
        </w:tc>
      </w:tr>
      <w:tr w:rsidR="00DC063F" w:rsidRPr="000E0D98" w:rsidTr="00DC063F">
        <w:tc>
          <w:tcPr>
            <w:tcW w:w="2154"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Регистрационный номер</w:t>
            </w:r>
          </w:p>
        </w:tc>
        <w:tc>
          <w:tcPr>
            <w:tcW w:w="2551"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Дата приема заявителя</w:t>
            </w:r>
          </w:p>
        </w:tc>
        <w:tc>
          <w:tcPr>
            <w:tcW w:w="1701"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Подпись специалиста</w:t>
            </w:r>
          </w:p>
        </w:tc>
        <w:tc>
          <w:tcPr>
            <w:tcW w:w="2665" w:type="dxa"/>
          </w:tcPr>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Расшифровка подписи</w:t>
            </w:r>
          </w:p>
        </w:tc>
      </w:tr>
    </w:tbl>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w:t>
      </w:r>
      <w:r w:rsidR="000E0D98">
        <w:rPr>
          <w:rFonts w:ascii="Times New Roman" w:eastAsia="Times New Roman" w:hAnsi="Times New Roman" w:cs="Times New Roman"/>
          <w:sz w:val="24"/>
          <w:szCs w:val="24"/>
          <w:lang w:eastAsia="ru-RU"/>
        </w:rPr>
        <w:t>-------------------------------------</w:t>
      </w:r>
    </w:p>
    <w:p w:rsidR="00DC063F" w:rsidRPr="000E0D98" w:rsidRDefault="00DC063F" w:rsidP="005E0239">
      <w:pPr>
        <w:widowControl w:val="0"/>
        <w:autoSpaceDE w:val="0"/>
        <w:autoSpaceDN w:val="0"/>
        <w:spacing w:line="240" w:lineRule="auto"/>
        <w:jc w:val="center"/>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Расписка о принятии документов</w:t>
      </w:r>
    </w:p>
    <w:p w:rsidR="00DC063F" w:rsidRPr="000E0D98" w:rsidRDefault="00DC063F" w:rsidP="005E0239">
      <w:pPr>
        <w:widowControl w:val="0"/>
        <w:autoSpaceDE w:val="0"/>
        <w:autoSpaceDN w:val="0"/>
        <w:spacing w:line="240" w:lineRule="auto"/>
        <w:jc w:val="center"/>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(выдается на руки заявителю)</w:t>
      </w:r>
    </w:p>
    <w:p w:rsidR="00DC063F" w:rsidRPr="000E0D98" w:rsidRDefault="00DC063F" w:rsidP="005E0239">
      <w:pPr>
        <w:widowControl w:val="0"/>
        <w:autoSpaceDE w:val="0"/>
        <w:autoSpaceDN w:val="0"/>
        <w:spacing w:line="240" w:lineRule="auto"/>
        <w:jc w:val="center"/>
        <w:rPr>
          <w:rFonts w:ascii="Times New Roman" w:eastAsia="Times New Roman" w:hAnsi="Times New Roman" w:cs="Times New Roman"/>
          <w:sz w:val="24"/>
          <w:szCs w:val="24"/>
          <w:lang w:eastAsia="ru-RU"/>
        </w:rPr>
      </w:pPr>
    </w:p>
    <w:p w:rsidR="00DC063F" w:rsidRPr="000E0D98" w:rsidRDefault="00DC063F" w:rsidP="005E0239">
      <w:pPr>
        <w:widowControl w:val="0"/>
        <w:autoSpaceDE w:val="0"/>
        <w:autoSpaceDN w:val="0"/>
        <w:spacing w:line="240" w:lineRule="auto"/>
        <w:ind w:firstLine="567"/>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Документ</w:t>
      </w:r>
      <w:r w:rsidR="000E0D98">
        <w:rPr>
          <w:rFonts w:ascii="Times New Roman" w:eastAsia="Times New Roman" w:hAnsi="Times New Roman" w:cs="Times New Roman"/>
          <w:sz w:val="24"/>
          <w:szCs w:val="24"/>
          <w:lang w:eastAsia="ru-RU"/>
        </w:rPr>
        <w:t>ы на присвоение звания «</w:t>
      </w:r>
      <w:r w:rsidRPr="000E0D98">
        <w:rPr>
          <w:rFonts w:ascii="Times New Roman" w:eastAsia="Times New Roman" w:hAnsi="Times New Roman" w:cs="Times New Roman"/>
          <w:sz w:val="24"/>
          <w:szCs w:val="24"/>
          <w:lang w:eastAsia="ru-RU"/>
        </w:rPr>
        <w:t>Ветеран труда</w:t>
      </w:r>
      <w:r w:rsidR="000E0D98" w:rsidRPr="00631157">
        <w:rPr>
          <w:rFonts w:ascii="Times New Roman" w:eastAsia="Times New Roman" w:hAnsi="Times New Roman" w:cs="Times New Roman"/>
          <w:sz w:val="24"/>
          <w:szCs w:val="24"/>
          <w:lang w:eastAsia="ru-RU"/>
        </w:rPr>
        <w:t>»</w:t>
      </w:r>
      <w:r w:rsidR="005768CE" w:rsidRPr="00631157">
        <w:rPr>
          <w:rFonts w:ascii="Times New Roman" w:eastAsia="Times New Roman" w:hAnsi="Times New Roman" w:cs="Times New Roman"/>
          <w:sz w:val="24"/>
          <w:szCs w:val="24"/>
          <w:lang w:eastAsia="ru-RU"/>
        </w:rPr>
        <w:t>/</w:t>
      </w:r>
      <w:r w:rsidR="000E0D98" w:rsidRPr="00631157">
        <w:rPr>
          <w:rFonts w:ascii="Times New Roman" w:eastAsia="Times New Roman" w:hAnsi="Times New Roman" w:cs="Times New Roman"/>
          <w:sz w:val="24"/>
          <w:szCs w:val="24"/>
          <w:lang w:eastAsia="ru-RU"/>
        </w:rPr>
        <w:t>«</w:t>
      </w:r>
      <w:r w:rsidRPr="000E0D98">
        <w:rPr>
          <w:rFonts w:ascii="Times New Roman" w:eastAsia="Times New Roman" w:hAnsi="Times New Roman" w:cs="Times New Roman"/>
          <w:sz w:val="24"/>
          <w:szCs w:val="24"/>
          <w:lang w:eastAsia="ru-RU"/>
        </w:rPr>
        <w:t>Ветеран труда</w:t>
      </w:r>
      <w:r w:rsidR="0021567B">
        <w:rPr>
          <w:rFonts w:ascii="Times New Roman" w:eastAsia="Times New Roman" w:hAnsi="Times New Roman" w:cs="Times New Roman"/>
          <w:sz w:val="24"/>
          <w:szCs w:val="24"/>
          <w:lang w:eastAsia="ru-RU"/>
        </w:rPr>
        <w:br/>
      </w:r>
      <w:r w:rsidRPr="000E0D98">
        <w:rPr>
          <w:rFonts w:ascii="Times New Roman" w:eastAsia="Times New Roman" w:hAnsi="Times New Roman" w:cs="Times New Roman"/>
          <w:sz w:val="24"/>
          <w:szCs w:val="24"/>
          <w:lang w:eastAsia="ru-RU"/>
        </w:rPr>
        <w:t xml:space="preserve">Ханты-Мансийского автономного округа </w:t>
      </w:r>
      <w:r w:rsidR="000E0D98">
        <w:rPr>
          <w:rFonts w:ascii="Times New Roman" w:eastAsia="Times New Roman" w:hAnsi="Times New Roman" w:cs="Times New Roman"/>
          <w:sz w:val="24"/>
          <w:szCs w:val="24"/>
          <w:lang w:eastAsia="ru-RU"/>
        </w:rPr>
        <w:t>–</w:t>
      </w:r>
      <w:r w:rsidRPr="000E0D98">
        <w:rPr>
          <w:rFonts w:ascii="Times New Roman" w:eastAsia="Times New Roman" w:hAnsi="Times New Roman" w:cs="Times New Roman"/>
          <w:sz w:val="24"/>
          <w:szCs w:val="24"/>
          <w:lang w:eastAsia="ru-RU"/>
        </w:rPr>
        <w:t xml:space="preserve"> Югры</w:t>
      </w:r>
      <w:r w:rsidR="000E0D98">
        <w:rPr>
          <w:rFonts w:ascii="Times New Roman" w:eastAsia="Times New Roman" w:hAnsi="Times New Roman" w:cs="Times New Roman"/>
          <w:sz w:val="24"/>
          <w:szCs w:val="24"/>
          <w:lang w:eastAsia="ru-RU"/>
        </w:rPr>
        <w:t>»</w:t>
      </w:r>
      <w:r w:rsidRPr="000E0D98">
        <w:rPr>
          <w:rFonts w:ascii="Times New Roman" w:eastAsia="Times New Roman" w:hAnsi="Times New Roman" w:cs="Times New Roman"/>
          <w:sz w:val="24"/>
          <w:szCs w:val="24"/>
          <w:lang w:eastAsia="ru-RU"/>
        </w:rPr>
        <w:t xml:space="preserve"> (</w:t>
      </w:r>
      <w:r w:rsidRPr="0021567B">
        <w:rPr>
          <w:rFonts w:ascii="Times New Roman" w:eastAsia="Times New Roman" w:hAnsi="Times New Roman" w:cs="Times New Roman"/>
          <w:i/>
          <w:sz w:val="24"/>
          <w:szCs w:val="24"/>
          <w:lang w:eastAsia="ru-RU"/>
        </w:rPr>
        <w:t>нужное подчеркнуть</w:t>
      </w:r>
      <w:r w:rsidRPr="000E0D98">
        <w:rPr>
          <w:rFonts w:ascii="Times New Roman" w:eastAsia="Times New Roman" w:hAnsi="Times New Roman" w:cs="Times New Roman"/>
          <w:sz w:val="24"/>
          <w:szCs w:val="24"/>
          <w:lang w:eastAsia="ru-RU"/>
        </w:rPr>
        <w:t>) приняты</w:t>
      </w:r>
      <w:r w:rsidR="0021567B">
        <w:rPr>
          <w:rFonts w:ascii="Times New Roman" w:eastAsia="Times New Roman" w:hAnsi="Times New Roman" w:cs="Times New Roman"/>
          <w:sz w:val="24"/>
          <w:szCs w:val="24"/>
          <w:lang w:eastAsia="ru-RU"/>
        </w:rPr>
        <w:t xml:space="preserve"> </w:t>
      </w:r>
      <w:r w:rsidR="000E0D98">
        <w:rPr>
          <w:rFonts w:ascii="Times New Roman" w:eastAsia="Times New Roman" w:hAnsi="Times New Roman" w:cs="Times New Roman"/>
          <w:sz w:val="24"/>
          <w:szCs w:val="24"/>
          <w:lang w:eastAsia="ru-RU"/>
        </w:rPr>
        <w:t>«</w:t>
      </w:r>
      <w:r w:rsidRPr="000E0D98">
        <w:rPr>
          <w:rFonts w:ascii="Times New Roman" w:eastAsia="Times New Roman" w:hAnsi="Times New Roman" w:cs="Times New Roman"/>
          <w:sz w:val="24"/>
          <w:szCs w:val="24"/>
          <w:lang w:eastAsia="ru-RU"/>
        </w:rPr>
        <w:t>___</w:t>
      </w:r>
      <w:r w:rsidR="000E0D98">
        <w:rPr>
          <w:rFonts w:ascii="Times New Roman" w:eastAsia="Times New Roman" w:hAnsi="Times New Roman" w:cs="Times New Roman"/>
          <w:sz w:val="24"/>
          <w:szCs w:val="24"/>
          <w:lang w:eastAsia="ru-RU"/>
        </w:rPr>
        <w:t>»</w:t>
      </w:r>
      <w:r w:rsidRPr="000E0D98">
        <w:rPr>
          <w:rFonts w:ascii="Times New Roman" w:eastAsia="Times New Roman" w:hAnsi="Times New Roman" w:cs="Times New Roman"/>
          <w:sz w:val="24"/>
          <w:szCs w:val="24"/>
          <w:lang w:eastAsia="ru-RU"/>
        </w:rPr>
        <w:t xml:space="preserve"> ____________ 20__ г.</w:t>
      </w: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p>
    <w:p w:rsidR="00DC063F" w:rsidRPr="000E0D98" w:rsidRDefault="00DC063F" w:rsidP="005E0239">
      <w:pPr>
        <w:widowControl w:val="0"/>
        <w:autoSpaceDE w:val="0"/>
        <w:autoSpaceDN w:val="0"/>
        <w:spacing w:line="240" w:lineRule="auto"/>
        <w:rPr>
          <w:rFonts w:ascii="Times New Roman" w:eastAsia="Times New Roman" w:hAnsi="Times New Roman" w:cs="Times New Roman"/>
          <w:sz w:val="24"/>
          <w:szCs w:val="24"/>
          <w:lang w:eastAsia="ru-RU"/>
        </w:rPr>
      </w:pPr>
      <w:r w:rsidRPr="000E0D98">
        <w:rPr>
          <w:rFonts w:ascii="Times New Roman" w:eastAsia="Times New Roman" w:hAnsi="Times New Roman" w:cs="Times New Roman"/>
          <w:sz w:val="24"/>
          <w:szCs w:val="24"/>
          <w:lang w:eastAsia="ru-RU"/>
        </w:rPr>
        <w:t>Подпись специалиста __________ Расшифровка подписи ________________________</w:t>
      </w:r>
    </w:p>
    <w:p w:rsidR="00DC063F" w:rsidRPr="00DC063F" w:rsidRDefault="00DC063F" w:rsidP="005E0239">
      <w:pPr>
        <w:widowControl w:val="0"/>
        <w:autoSpaceDE w:val="0"/>
        <w:autoSpaceDN w:val="0"/>
        <w:spacing w:line="240" w:lineRule="auto"/>
        <w:jc w:val="left"/>
        <w:rPr>
          <w:rFonts w:ascii="Times New Roman" w:eastAsia="Times New Roman" w:hAnsi="Times New Roman" w:cs="Times New Roman"/>
          <w:sz w:val="28"/>
          <w:szCs w:val="28"/>
          <w:lang w:eastAsia="ru-RU"/>
        </w:rPr>
      </w:pPr>
    </w:p>
    <w:p w:rsidR="003B53F1" w:rsidRDefault="005E403A" w:rsidP="005E0239">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7E4700">
        <w:rPr>
          <w:rFonts w:ascii="Times New Roman" w:hAnsi="Times New Roman" w:cs="Times New Roman"/>
          <w:sz w:val="28"/>
          <w:szCs w:val="28"/>
        </w:rPr>
        <w:t>.</w:t>
      </w:r>
    </w:p>
    <w:p w:rsidR="007E4700" w:rsidRPr="007E4700" w:rsidRDefault="00A74E88" w:rsidP="005E0239">
      <w:pPr>
        <w:widowControl w:val="0"/>
        <w:tabs>
          <w:tab w:val="left" w:pos="0"/>
        </w:tabs>
        <w:autoSpaceDE w:val="0"/>
        <w:autoSpaceDN w:val="0"/>
        <w:adjustRightInd w:val="0"/>
        <w:spacing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w:t>
      </w:r>
      <w:r w:rsidR="007E4700" w:rsidRPr="007E4700">
        <w:rPr>
          <w:rFonts w:ascii="Times New Roman" w:eastAsia="Calibri" w:hAnsi="Times New Roman" w:cs="Times New Roman"/>
          <w:sz w:val="28"/>
          <w:szCs w:val="28"/>
        </w:rPr>
        <w:t>.</w:t>
      </w:r>
      <w:r w:rsidR="007E4700" w:rsidRPr="007E4700">
        <w:rPr>
          <w:rFonts w:ascii="Times New Roman" w:eastAsia="Calibri" w:hAnsi="Times New Roman" w:cs="Times New Roman"/>
          <w:sz w:val="28"/>
          <w:szCs w:val="28"/>
        </w:rPr>
        <w:tab/>
      </w:r>
      <w:proofErr w:type="gramStart"/>
      <w:r w:rsidR="007E4700" w:rsidRPr="007E4700">
        <w:rPr>
          <w:rFonts w:ascii="Times New Roman" w:eastAsia="Calibri" w:hAnsi="Times New Roman" w:cs="Times New Roman"/>
          <w:sz w:val="28"/>
          <w:szCs w:val="28"/>
        </w:rPr>
        <w:t>Контроль за</w:t>
      </w:r>
      <w:proofErr w:type="gramEnd"/>
      <w:r w:rsidR="007E4700" w:rsidRPr="007E4700">
        <w:rPr>
          <w:rFonts w:ascii="Times New Roman" w:eastAsia="Calibri" w:hAnsi="Times New Roman" w:cs="Times New Roman"/>
          <w:sz w:val="28"/>
          <w:szCs w:val="28"/>
        </w:rPr>
        <w:t xml:space="preserve"> исполнением настоящего приказа возложить на заместителя </w:t>
      </w:r>
      <w:r w:rsidR="007E4700" w:rsidRPr="00631157">
        <w:rPr>
          <w:rFonts w:ascii="Times New Roman" w:eastAsia="Calibri" w:hAnsi="Times New Roman" w:cs="Times New Roman"/>
          <w:sz w:val="28"/>
          <w:szCs w:val="28"/>
        </w:rPr>
        <w:t xml:space="preserve">директора </w:t>
      </w:r>
      <w:r w:rsidR="0021567B" w:rsidRPr="00631157">
        <w:rPr>
          <w:rFonts w:ascii="Times New Roman" w:eastAsia="Calibri" w:hAnsi="Times New Roman" w:cs="Times New Roman"/>
          <w:sz w:val="28"/>
          <w:szCs w:val="28"/>
        </w:rPr>
        <w:t>Д</w:t>
      </w:r>
      <w:r w:rsidR="007E4700" w:rsidRPr="00631157">
        <w:rPr>
          <w:rFonts w:ascii="Times New Roman" w:eastAsia="Calibri" w:hAnsi="Times New Roman" w:cs="Times New Roman"/>
          <w:sz w:val="28"/>
          <w:szCs w:val="28"/>
        </w:rPr>
        <w:t>епартамента</w:t>
      </w:r>
      <w:r w:rsidR="007E4700" w:rsidRPr="007E4700">
        <w:rPr>
          <w:rFonts w:ascii="Times New Roman" w:eastAsia="Calibri" w:hAnsi="Times New Roman" w:cs="Times New Roman"/>
          <w:sz w:val="28"/>
          <w:szCs w:val="28"/>
        </w:rPr>
        <w:t xml:space="preserve"> – начальника управления социальной поддержки и помощи.</w:t>
      </w:r>
    </w:p>
    <w:p w:rsidR="007E4700" w:rsidRDefault="007E4700" w:rsidP="005E0239">
      <w:pPr>
        <w:widowControl w:val="0"/>
        <w:tabs>
          <w:tab w:val="left" w:pos="0"/>
        </w:tabs>
        <w:autoSpaceDE w:val="0"/>
        <w:autoSpaceDN w:val="0"/>
        <w:adjustRightInd w:val="0"/>
        <w:spacing w:line="240" w:lineRule="auto"/>
        <w:rPr>
          <w:rFonts w:ascii="Times New Roman" w:eastAsia="Calibri" w:hAnsi="Times New Roman" w:cs="Times New Roman"/>
          <w:sz w:val="28"/>
          <w:szCs w:val="28"/>
        </w:rPr>
      </w:pPr>
    </w:p>
    <w:p w:rsidR="00C50796" w:rsidRPr="007E4700" w:rsidRDefault="00C50796" w:rsidP="005E0239">
      <w:pPr>
        <w:widowControl w:val="0"/>
        <w:tabs>
          <w:tab w:val="left" w:pos="0"/>
        </w:tabs>
        <w:autoSpaceDE w:val="0"/>
        <w:autoSpaceDN w:val="0"/>
        <w:adjustRightInd w:val="0"/>
        <w:spacing w:line="240" w:lineRule="auto"/>
        <w:rPr>
          <w:rFonts w:ascii="Times New Roman" w:eastAsia="Calibri" w:hAnsi="Times New Roman" w:cs="Times New Roman"/>
          <w:sz w:val="28"/>
          <w:szCs w:val="28"/>
        </w:rPr>
      </w:pPr>
    </w:p>
    <w:p w:rsidR="007E4700" w:rsidRPr="007E4700" w:rsidRDefault="007E4700" w:rsidP="005E0239">
      <w:pPr>
        <w:widowControl w:val="0"/>
        <w:tabs>
          <w:tab w:val="left" w:pos="0"/>
        </w:tabs>
        <w:autoSpaceDE w:val="0"/>
        <w:autoSpaceDN w:val="0"/>
        <w:adjustRightInd w:val="0"/>
        <w:spacing w:line="240" w:lineRule="auto"/>
        <w:rPr>
          <w:rFonts w:ascii="Times New Roman" w:eastAsia="Calibri" w:hAnsi="Times New Roman" w:cs="Times New Roman"/>
          <w:sz w:val="28"/>
          <w:szCs w:val="28"/>
        </w:rPr>
      </w:pPr>
    </w:p>
    <w:p w:rsidR="003B53F1" w:rsidRPr="00427FD8" w:rsidRDefault="007E4700" w:rsidP="005E0239">
      <w:pPr>
        <w:tabs>
          <w:tab w:val="left" w:pos="0"/>
        </w:tabs>
        <w:autoSpaceDE w:val="0"/>
        <w:autoSpaceDN w:val="0"/>
        <w:adjustRightInd w:val="0"/>
        <w:spacing w:line="240" w:lineRule="auto"/>
        <w:rPr>
          <w:rFonts w:ascii="Times New Roman" w:hAnsi="Times New Roman" w:cs="Times New Roman"/>
          <w:sz w:val="28"/>
          <w:szCs w:val="28"/>
        </w:rPr>
      </w:pPr>
      <w:r w:rsidRPr="007E4700">
        <w:rPr>
          <w:rFonts w:ascii="Times New Roman" w:hAnsi="Times New Roman" w:cs="Times New Roman"/>
          <w:sz w:val="28"/>
          <w:szCs w:val="28"/>
        </w:rPr>
        <w:t>Директор Департамента</w:t>
      </w:r>
      <w:r w:rsidR="0021567B">
        <w:rPr>
          <w:rFonts w:ascii="Times New Roman" w:hAnsi="Times New Roman" w:cs="Times New Roman"/>
          <w:sz w:val="28"/>
          <w:szCs w:val="28"/>
        </w:rPr>
        <w:tab/>
      </w:r>
      <w:r w:rsidR="0021567B">
        <w:rPr>
          <w:rFonts w:ascii="Times New Roman" w:hAnsi="Times New Roman" w:cs="Times New Roman"/>
          <w:sz w:val="28"/>
          <w:szCs w:val="28"/>
        </w:rPr>
        <w:tab/>
      </w:r>
      <w:r w:rsidR="0021567B">
        <w:rPr>
          <w:rFonts w:ascii="Times New Roman" w:hAnsi="Times New Roman" w:cs="Times New Roman"/>
          <w:sz w:val="28"/>
          <w:szCs w:val="28"/>
        </w:rPr>
        <w:tab/>
      </w:r>
      <w:r w:rsidR="0021567B">
        <w:rPr>
          <w:rFonts w:ascii="Times New Roman" w:hAnsi="Times New Roman" w:cs="Times New Roman"/>
          <w:sz w:val="28"/>
          <w:szCs w:val="28"/>
        </w:rPr>
        <w:tab/>
      </w:r>
      <w:r w:rsidR="0021567B">
        <w:rPr>
          <w:rFonts w:ascii="Times New Roman" w:hAnsi="Times New Roman" w:cs="Times New Roman"/>
          <w:sz w:val="28"/>
          <w:szCs w:val="28"/>
        </w:rPr>
        <w:tab/>
      </w:r>
      <w:r w:rsidR="0021567B">
        <w:rPr>
          <w:rFonts w:ascii="Times New Roman" w:hAnsi="Times New Roman" w:cs="Times New Roman"/>
          <w:sz w:val="28"/>
          <w:szCs w:val="28"/>
        </w:rPr>
        <w:tab/>
      </w:r>
      <w:proofErr w:type="spellStart"/>
      <w:r w:rsidRPr="007E4700">
        <w:rPr>
          <w:rFonts w:ascii="Times New Roman" w:hAnsi="Times New Roman" w:cs="Times New Roman"/>
          <w:sz w:val="28"/>
          <w:szCs w:val="28"/>
        </w:rPr>
        <w:t>С.А.Давиденко</w:t>
      </w:r>
      <w:proofErr w:type="spellEnd"/>
    </w:p>
    <w:sectPr w:rsidR="003B53F1" w:rsidRPr="00427FD8" w:rsidSect="005E0239">
      <w:headerReference w:type="default" r:id="rId20"/>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63" w:rsidRDefault="00150763" w:rsidP="00222FEB">
      <w:pPr>
        <w:spacing w:line="240" w:lineRule="auto"/>
      </w:pPr>
      <w:r>
        <w:separator/>
      </w:r>
    </w:p>
  </w:endnote>
  <w:endnote w:type="continuationSeparator" w:id="0">
    <w:p w:rsidR="00150763" w:rsidRDefault="00150763" w:rsidP="00222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63" w:rsidRDefault="00150763" w:rsidP="00222FEB">
      <w:pPr>
        <w:spacing w:line="240" w:lineRule="auto"/>
      </w:pPr>
      <w:r>
        <w:separator/>
      </w:r>
    </w:p>
  </w:footnote>
  <w:footnote w:type="continuationSeparator" w:id="0">
    <w:p w:rsidR="00150763" w:rsidRDefault="00150763" w:rsidP="00222F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21092352"/>
      <w:docPartObj>
        <w:docPartGallery w:val="Page Numbers (Top of Page)"/>
        <w:docPartUnique/>
      </w:docPartObj>
    </w:sdtPr>
    <w:sdtEndPr/>
    <w:sdtContent>
      <w:p w:rsidR="00A4543D" w:rsidRPr="008E45E7" w:rsidRDefault="00A4543D">
        <w:pPr>
          <w:pStyle w:val="ac"/>
          <w:jc w:val="center"/>
          <w:rPr>
            <w:rFonts w:ascii="Times New Roman" w:hAnsi="Times New Roman" w:cs="Times New Roman"/>
            <w:sz w:val="24"/>
            <w:szCs w:val="24"/>
          </w:rPr>
        </w:pPr>
        <w:r w:rsidRPr="008E45E7">
          <w:rPr>
            <w:rFonts w:ascii="Times New Roman" w:hAnsi="Times New Roman" w:cs="Times New Roman"/>
            <w:sz w:val="24"/>
            <w:szCs w:val="24"/>
          </w:rPr>
          <w:fldChar w:fldCharType="begin"/>
        </w:r>
        <w:r w:rsidRPr="008E45E7">
          <w:rPr>
            <w:rFonts w:ascii="Times New Roman" w:hAnsi="Times New Roman" w:cs="Times New Roman"/>
            <w:sz w:val="24"/>
            <w:szCs w:val="24"/>
          </w:rPr>
          <w:instrText>PAGE   \* MERGEFORMAT</w:instrText>
        </w:r>
        <w:r w:rsidRPr="008E45E7">
          <w:rPr>
            <w:rFonts w:ascii="Times New Roman" w:hAnsi="Times New Roman" w:cs="Times New Roman"/>
            <w:sz w:val="24"/>
            <w:szCs w:val="24"/>
          </w:rPr>
          <w:fldChar w:fldCharType="separate"/>
        </w:r>
        <w:r w:rsidR="00381129">
          <w:rPr>
            <w:rFonts w:ascii="Times New Roman" w:hAnsi="Times New Roman" w:cs="Times New Roman"/>
            <w:noProof/>
            <w:sz w:val="24"/>
            <w:szCs w:val="24"/>
          </w:rPr>
          <w:t>9</w:t>
        </w:r>
        <w:r w:rsidRPr="008E45E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EEE"/>
    <w:multiLevelType w:val="hybridMultilevel"/>
    <w:tmpl w:val="FCB2D24E"/>
    <w:lvl w:ilvl="0" w:tplc="B7F26AA2">
      <w:start w:val="1"/>
      <w:numFmt w:val="decimal"/>
      <w:lvlText w:val="%1."/>
      <w:lvlJc w:val="left"/>
      <w:pPr>
        <w:ind w:left="1832" w:hanging="555"/>
      </w:pPr>
      <w:rPr>
        <w:rFonts w:hint="default"/>
        <w:i w:val="0"/>
        <w:color w:val="auto"/>
      </w:rPr>
    </w:lvl>
    <w:lvl w:ilvl="1" w:tplc="863C31A4">
      <w:start w:val="1"/>
      <w:numFmt w:val="decimal"/>
      <w:lvlText w:val="%2)"/>
      <w:lvlJc w:val="left"/>
      <w:pPr>
        <w:ind w:left="2189" w:hanging="930"/>
      </w:pPr>
      <w:rPr>
        <w:rFonts w:hint="default"/>
      </w:r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476317E"/>
    <w:multiLevelType w:val="hybridMultilevel"/>
    <w:tmpl w:val="1A489D90"/>
    <w:lvl w:ilvl="0" w:tplc="0F56CD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817594A"/>
    <w:multiLevelType w:val="hybridMultilevel"/>
    <w:tmpl w:val="4E3E17B8"/>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0E481B"/>
    <w:multiLevelType w:val="hybridMultilevel"/>
    <w:tmpl w:val="D9CC0CC4"/>
    <w:lvl w:ilvl="0" w:tplc="4282E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77030F"/>
    <w:multiLevelType w:val="hybridMultilevel"/>
    <w:tmpl w:val="F868349E"/>
    <w:lvl w:ilvl="0" w:tplc="951606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23713F"/>
    <w:multiLevelType w:val="hybridMultilevel"/>
    <w:tmpl w:val="51D25C2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EB2CAE56">
      <w:start w:val="29"/>
      <w:numFmt w:val="decimal"/>
      <w:lvlText w:val="%3."/>
      <w:lvlJc w:val="left"/>
      <w:pPr>
        <w:ind w:left="2355" w:hanging="37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881E4B"/>
    <w:multiLevelType w:val="hybridMultilevel"/>
    <w:tmpl w:val="D4021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B53C84"/>
    <w:multiLevelType w:val="hybridMultilevel"/>
    <w:tmpl w:val="414EE270"/>
    <w:lvl w:ilvl="0" w:tplc="9154E2E6">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7"/>
  </w:num>
  <w:num w:numId="3">
    <w:abstractNumId w:val="1"/>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F1"/>
    <w:rsid w:val="0000009B"/>
    <w:rsid w:val="00000371"/>
    <w:rsid w:val="00012B5F"/>
    <w:rsid w:val="00015DEA"/>
    <w:rsid w:val="00020C1B"/>
    <w:rsid w:val="00040F23"/>
    <w:rsid w:val="00047DB0"/>
    <w:rsid w:val="00063823"/>
    <w:rsid w:val="000673E4"/>
    <w:rsid w:val="000715CD"/>
    <w:rsid w:val="00076E26"/>
    <w:rsid w:val="000865EE"/>
    <w:rsid w:val="00086EBB"/>
    <w:rsid w:val="000A2449"/>
    <w:rsid w:val="000B6048"/>
    <w:rsid w:val="000C202B"/>
    <w:rsid w:val="000D2CA9"/>
    <w:rsid w:val="000D3FA4"/>
    <w:rsid w:val="000E0D98"/>
    <w:rsid w:val="000E142D"/>
    <w:rsid w:val="000E3DF2"/>
    <w:rsid w:val="000F6AD2"/>
    <w:rsid w:val="00101619"/>
    <w:rsid w:val="001019B2"/>
    <w:rsid w:val="00103781"/>
    <w:rsid w:val="00104584"/>
    <w:rsid w:val="00104897"/>
    <w:rsid w:val="001151EF"/>
    <w:rsid w:val="00117CA2"/>
    <w:rsid w:val="00123010"/>
    <w:rsid w:val="0013061C"/>
    <w:rsid w:val="001405CC"/>
    <w:rsid w:val="00140C50"/>
    <w:rsid w:val="00145A58"/>
    <w:rsid w:val="001466BC"/>
    <w:rsid w:val="00150763"/>
    <w:rsid w:val="0015597F"/>
    <w:rsid w:val="00155BEC"/>
    <w:rsid w:val="00157008"/>
    <w:rsid w:val="00162189"/>
    <w:rsid w:val="001668B7"/>
    <w:rsid w:val="00166EDF"/>
    <w:rsid w:val="00172064"/>
    <w:rsid w:val="00175538"/>
    <w:rsid w:val="00183243"/>
    <w:rsid w:val="00185480"/>
    <w:rsid w:val="001917B1"/>
    <w:rsid w:val="001957AC"/>
    <w:rsid w:val="001A015F"/>
    <w:rsid w:val="001B640F"/>
    <w:rsid w:val="001B7241"/>
    <w:rsid w:val="001B7F90"/>
    <w:rsid w:val="001C3FEE"/>
    <w:rsid w:val="001C4302"/>
    <w:rsid w:val="001C52CB"/>
    <w:rsid w:val="001C6378"/>
    <w:rsid w:val="001D136B"/>
    <w:rsid w:val="001D578A"/>
    <w:rsid w:val="001D5A76"/>
    <w:rsid w:val="001D6195"/>
    <w:rsid w:val="001D7576"/>
    <w:rsid w:val="001E5827"/>
    <w:rsid w:val="001E7BCE"/>
    <w:rsid w:val="00212ED6"/>
    <w:rsid w:val="0021567B"/>
    <w:rsid w:val="00222FEB"/>
    <w:rsid w:val="00223F4B"/>
    <w:rsid w:val="002355D4"/>
    <w:rsid w:val="00246DCA"/>
    <w:rsid w:val="00254677"/>
    <w:rsid w:val="00270514"/>
    <w:rsid w:val="0027129B"/>
    <w:rsid w:val="00271E9D"/>
    <w:rsid w:val="002840D3"/>
    <w:rsid w:val="00292E07"/>
    <w:rsid w:val="002A674D"/>
    <w:rsid w:val="002B2610"/>
    <w:rsid w:val="002D351B"/>
    <w:rsid w:val="002D5378"/>
    <w:rsid w:val="00305F68"/>
    <w:rsid w:val="00324AD8"/>
    <w:rsid w:val="00331557"/>
    <w:rsid w:val="0034079A"/>
    <w:rsid w:val="00341941"/>
    <w:rsid w:val="003612BD"/>
    <w:rsid w:val="00366D5B"/>
    <w:rsid w:val="00373394"/>
    <w:rsid w:val="00377D21"/>
    <w:rsid w:val="00381129"/>
    <w:rsid w:val="0038159D"/>
    <w:rsid w:val="00385C6E"/>
    <w:rsid w:val="0038734C"/>
    <w:rsid w:val="0039201E"/>
    <w:rsid w:val="003943EB"/>
    <w:rsid w:val="003A3FD8"/>
    <w:rsid w:val="003B461D"/>
    <w:rsid w:val="003B53F1"/>
    <w:rsid w:val="003B6404"/>
    <w:rsid w:val="003B7E1C"/>
    <w:rsid w:val="003C5ED5"/>
    <w:rsid w:val="003D1F05"/>
    <w:rsid w:val="003D2457"/>
    <w:rsid w:val="003E209A"/>
    <w:rsid w:val="00403BA2"/>
    <w:rsid w:val="00403CCB"/>
    <w:rsid w:val="00406BE5"/>
    <w:rsid w:val="0041103A"/>
    <w:rsid w:val="00417925"/>
    <w:rsid w:val="00423F78"/>
    <w:rsid w:val="004241A2"/>
    <w:rsid w:val="00427FD8"/>
    <w:rsid w:val="004318E1"/>
    <w:rsid w:val="00434FB6"/>
    <w:rsid w:val="00435A7E"/>
    <w:rsid w:val="004468F4"/>
    <w:rsid w:val="00447916"/>
    <w:rsid w:val="00451B2E"/>
    <w:rsid w:val="00456131"/>
    <w:rsid w:val="0046123A"/>
    <w:rsid w:val="0047127F"/>
    <w:rsid w:val="00474C82"/>
    <w:rsid w:val="00481475"/>
    <w:rsid w:val="004829DF"/>
    <w:rsid w:val="00493CA5"/>
    <w:rsid w:val="004A725B"/>
    <w:rsid w:val="004C0FE8"/>
    <w:rsid w:val="004C3F2A"/>
    <w:rsid w:val="004C4BF6"/>
    <w:rsid w:val="004C7B60"/>
    <w:rsid w:val="004D3022"/>
    <w:rsid w:val="004D5829"/>
    <w:rsid w:val="004E49C3"/>
    <w:rsid w:val="004F1020"/>
    <w:rsid w:val="004F2598"/>
    <w:rsid w:val="00505D92"/>
    <w:rsid w:val="00513422"/>
    <w:rsid w:val="005242CF"/>
    <w:rsid w:val="0052600C"/>
    <w:rsid w:val="00527174"/>
    <w:rsid w:val="0053582C"/>
    <w:rsid w:val="005432BD"/>
    <w:rsid w:val="005447B8"/>
    <w:rsid w:val="00547BCA"/>
    <w:rsid w:val="00550777"/>
    <w:rsid w:val="00557553"/>
    <w:rsid w:val="00557B68"/>
    <w:rsid w:val="0056751F"/>
    <w:rsid w:val="0056762C"/>
    <w:rsid w:val="00567850"/>
    <w:rsid w:val="00571D5D"/>
    <w:rsid w:val="0057388D"/>
    <w:rsid w:val="0057677D"/>
    <w:rsid w:val="005768CE"/>
    <w:rsid w:val="00581364"/>
    <w:rsid w:val="0058182F"/>
    <w:rsid w:val="005819CF"/>
    <w:rsid w:val="005837FA"/>
    <w:rsid w:val="00584BD2"/>
    <w:rsid w:val="0059182A"/>
    <w:rsid w:val="0059439B"/>
    <w:rsid w:val="0059638F"/>
    <w:rsid w:val="005A06A9"/>
    <w:rsid w:val="005B1A28"/>
    <w:rsid w:val="005E0239"/>
    <w:rsid w:val="005E403A"/>
    <w:rsid w:val="005E65A0"/>
    <w:rsid w:val="005F20D9"/>
    <w:rsid w:val="0060027A"/>
    <w:rsid w:val="006041B4"/>
    <w:rsid w:val="00604F25"/>
    <w:rsid w:val="00610E84"/>
    <w:rsid w:val="00613A1F"/>
    <w:rsid w:val="0061487C"/>
    <w:rsid w:val="00614C64"/>
    <w:rsid w:val="00625671"/>
    <w:rsid w:val="00630932"/>
    <w:rsid w:val="00631157"/>
    <w:rsid w:val="00634674"/>
    <w:rsid w:val="00634F09"/>
    <w:rsid w:val="00641F99"/>
    <w:rsid w:val="00643845"/>
    <w:rsid w:val="00644FA6"/>
    <w:rsid w:val="00650459"/>
    <w:rsid w:val="00664670"/>
    <w:rsid w:val="006779A8"/>
    <w:rsid w:val="006839FC"/>
    <w:rsid w:val="0069454B"/>
    <w:rsid w:val="0069476D"/>
    <w:rsid w:val="006B0C62"/>
    <w:rsid w:val="006F146A"/>
    <w:rsid w:val="006F29D3"/>
    <w:rsid w:val="00722EEE"/>
    <w:rsid w:val="007436A5"/>
    <w:rsid w:val="00766A69"/>
    <w:rsid w:val="00773F3E"/>
    <w:rsid w:val="007759CB"/>
    <w:rsid w:val="0078296B"/>
    <w:rsid w:val="007874D4"/>
    <w:rsid w:val="00793268"/>
    <w:rsid w:val="007A3B59"/>
    <w:rsid w:val="007A3BE4"/>
    <w:rsid w:val="007A48D6"/>
    <w:rsid w:val="007A5844"/>
    <w:rsid w:val="007B4312"/>
    <w:rsid w:val="007C1E2E"/>
    <w:rsid w:val="007C5D1A"/>
    <w:rsid w:val="007E390F"/>
    <w:rsid w:val="007E4700"/>
    <w:rsid w:val="007E5701"/>
    <w:rsid w:val="00802958"/>
    <w:rsid w:val="0081256B"/>
    <w:rsid w:val="00816141"/>
    <w:rsid w:val="00827F2A"/>
    <w:rsid w:val="00832F0B"/>
    <w:rsid w:val="00837027"/>
    <w:rsid w:val="008400F8"/>
    <w:rsid w:val="00845825"/>
    <w:rsid w:val="00851618"/>
    <w:rsid w:val="0086071C"/>
    <w:rsid w:val="008710A3"/>
    <w:rsid w:val="00873331"/>
    <w:rsid w:val="0087548C"/>
    <w:rsid w:val="00875E60"/>
    <w:rsid w:val="00876880"/>
    <w:rsid w:val="008832AF"/>
    <w:rsid w:val="008929E4"/>
    <w:rsid w:val="008952A8"/>
    <w:rsid w:val="00896D59"/>
    <w:rsid w:val="008A1881"/>
    <w:rsid w:val="008A586E"/>
    <w:rsid w:val="008B2DAA"/>
    <w:rsid w:val="008C3579"/>
    <w:rsid w:val="008C3797"/>
    <w:rsid w:val="008C4CA0"/>
    <w:rsid w:val="008E45E7"/>
    <w:rsid w:val="008E5F67"/>
    <w:rsid w:val="008F0BF9"/>
    <w:rsid w:val="009030AC"/>
    <w:rsid w:val="0090733E"/>
    <w:rsid w:val="009078AB"/>
    <w:rsid w:val="009103A4"/>
    <w:rsid w:val="0093125B"/>
    <w:rsid w:val="00932C04"/>
    <w:rsid w:val="0096045F"/>
    <w:rsid w:val="00960DF8"/>
    <w:rsid w:val="00981F95"/>
    <w:rsid w:val="00982798"/>
    <w:rsid w:val="0099646C"/>
    <w:rsid w:val="00996F33"/>
    <w:rsid w:val="009A5999"/>
    <w:rsid w:val="009B2243"/>
    <w:rsid w:val="009B5B61"/>
    <w:rsid w:val="009B5C1E"/>
    <w:rsid w:val="009C01FE"/>
    <w:rsid w:val="009C0F54"/>
    <w:rsid w:val="009C346D"/>
    <w:rsid w:val="009D52DF"/>
    <w:rsid w:val="009E188D"/>
    <w:rsid w:val="009E5B18"/>
    <w:rsid w:val="00A01007"/>
    <w:rsid w:val="00A076D0"/>
    <w:rsid w:val="00A23285"/>
    <w:rsid w:val="00A336F7"/>
    <w:rsid w:val="00A35C47"/>
    <w:rsid w:val="00A4543D"/>
    <w:rsid w:val="00A454D4"/>
    <w:rsid w:val="00A51B33"/>
    <w:rsid w:val="00A53BA4"/>
    <w:rsid w:val="00A55C9A"/>
    <w:rsid w:val="00A71050"/>
    <w:rsid w:val="00A7468A"/>
    <w:rsid w:val="00A74E88"/>
    <w:rsid w:val="00A80EC7"/>
    <w:rsid w:val="00A83A33"/>
    <w:rsid w:val="00A9194F"/>
    <w:rsid w:val="00AA5519"/>
    <w:rsid w:val="00AB7B8B"/>
    <w:rsid w:val="00AC2703"/>
    <w:rsid w:val="00AD206E"/>
    <w:rsid w:val="00AD2BD0"/>
    <w:rsid w:val="00AE2E85"/>
    <w:rsid w:val="00AE2F7C"/>
    <w:rsid w:val="00B114D7"/>
    <w:rsid w:val="00B120E7"/>
    <w:rsid w:val="00B17D1A"/>
    <w:rsid w:val="00B3143F"/>
    <w:rsid w:val="00B335AF"/>
    <w:rsid w:val="00B5218C"/>
    <w:rsid w:val="00B52DB8"/>
    <w:rsid w:val="00B543A1"/>
    <w:rsid w:val="00B54DBE"/>
    <w:rsid w:val="00B574AC"/>
    <w:rsid w:val="00B641C5"/>
    <w:rsid w:val="00B72E39"/>
    <w:rsid w:val="00B7521B"/>
    <w:rsid w:val="00B76367"/>
    <w:rsid w:val="00B82CF3"/>
    <w:rsid w:val="00B90DFD"/>
    <w:rsid w:val="00B94DCC"/>
    <w:rsid w:val="00B9681A"/>
    <w:rsid w:val="00B973F0"/>
    <w:rsid w:val="00BB083B"/>
    <w:rsid w:val="00BB2D15"/>
    <w:rsid w:val="00BC34EC"/>
    <w:rsid w:val="00BE69D9"/>
    <w:rsid w:val="00BE7181"/>
    <w:rsid w:val="00BF184A"/>
    <w:rsid w:val="00BF2593"/>
    <w:rsid w:val="00C00700"/>
    <w:rsid w:val="00C04C0A"/>
    <w:rsid w:val="00C15BBD"/>
    <w:rsid w:val="00C20D84"/>
    <w:rsid w:val="00C225C4"/>
    <w:rsid w:val="00C2326F"/>
    <w:rsid w:val="00C27075"/>
    <w:rsid w:val="00C37786"/>
    <w:rsid w:val="00C50796"/>
    <w:rsid w:val="00C520D0"/>
    <w:rsid w:val="00C57BEE"/>
    <w:rsid w:val="00C66DBA"/>
    <w:rsid w:val="00C728B6"/>
    <w:rsid w:val="00C81607"/>
    <w:rsid w:val="00C82A80"/>
    <w:rsid w:val="00C85A57"/>
    <w:rsid w:val="00CA39E9"/>
    <w:rsid w:val="00CB0E2C"/>
    <w:rsid w:val="00CB7CFE"/>
    <w:rsid w:val="00CD4E49"/>
    <w:rsid w:val="00CE35B5"/>
    <w:rsid w:val="00CE702B"/>
    <w:rsid w:val="00D02ED9"/>
    <w:rsid w:val="00D03558"/>
    <w:rsid w:val="00D1775C"/>
    <w:rsid w:val="00D46BA0"/>
    <w:rsid w:val="00D53D68"/>
    <w:rsid w:val="00D57783"/>
    <w:rsid w:val="00D7447A"/>
    <w:rsid w:val="00D83675"/>
    <w:rsid w:val="00D844AA"/>
    <w:rsid w:val="00D902B8"/>
    <w:rsid w:val="00D94022"/>
    <w:rsid w:val="00D96C9A"/>
    <w:rsid w:val="00DB2A87"/>
    <w:rsid w:val="00DB50F5"/>
    <w:rsid w:val="00DC063F"/>
    <w:rsid w:val="00DC32C0"/>
    <w:rsid w:val="00DC79EA"/>
    <w:rsid w:val="00DD39E9"/>
    <w:rsid w:val="00DE099E"/>
    <w:rsid w:val="00DE2B31"/>
    <w:rsid w:val="00DE2F6F"/>
    <w:rsid w:val="00DE32C0"/>
    <w:rsid w:val="00DF5794"/>
    <w:rsid w:val="00DF5A3E"/>
    <w:rsid w:val="00DF7251"/>
    <w:rsid w:val="00E060AD"/>
    <w:rsid w:val="00E1031C"/>
    <w:rsid w:val="00E11B5C"/>
    <w:rsid w:val="00E16987"/>
    <w:rsid w:val="00E34781"/>
    <w:rsid w:val="00E50018"/>
    <w:rsid w:val="00E50DB9"/>
    <w:rsid w:val="00E51C86"/>
    <w:rsid w:val="00E566FD"/>
    <w:rsid w:val="00E64F62"/>
    <w:rsid w:val="00E71C3C"/>
    <w:rsid w:val="00E721E6"/>
    <w:rsid w:val="00EA00B3"/>
    <w:rsid w:val="00EA6C4F"/>
    <w:rsid w:val="00EB4728"/>
    <w:rsid w:val="00EB539E"/>
    <w:rsid w:val="00EC3C04"/>
    <w:rsid w:val="00EC638C"/>
    <w:rsid w:val="00ED4893"/>
    <w:rsid w:val="00EE4C89"/>
    <w:rsid w:val="00EE7987"/>
    <w:rsid w:val="00EF3907"/>
    <w:rsid w:val="00EF47C9"/>
    <w:rsid w:val="00EF4D8E"/>
    <w:rsid w:val="00F02EF2"/>
    <w:rsid w:val="00F15A41"/>
    <w:rsid w:val="00F23B65"/>
    <w:rsid w:val="00F31298"/>
    <w:rsid w:val="00F410B4"/>
    <w:rsid w:val="00F44AE9"/>
    <w:rsid w:val="00F5177E"/>
    <w:rsid w:val="00F52A2C"/>
    <w:rsid w:val="00F606F8"/>
    <w:rsid w:val="00F773CD"/>
    <w:rsid w:val="00F91442"/>
    <w:rsid w:val="00FA0A7D"/>
    <w:rsid w:val="00FA5540"/>
    <w:rsid w:val="00FB1D3B"/>
    <w:rsid w:val="00FB3E3C"/>
    <w:rsid w:val="00FB6658"/>
    <w:rsid w:val="00FC0B7A"/>
    <w:rsid w:val="00FC16F8"/>
    <w:rsid w:val="00FC31F6"/>
    <w:rsid w:val="00FD00B6"/>
    <w:rsid w:val="00FE08CB"/>
    <w:rsid w:val="00FE4F9C"/>
    <w:rsid w:val="00FE6C1D"/>
    <w:rsid w:val="00FF0107"/>
    <w:rsid w:val="00FF08FF"/>
    <w:rsid w:val="00FF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B53F1"/>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Normal">
    <w:name w:val="ConsPlusNormal"/>
    <w:link w:val="ConsPlusNormal0"/>
    <w:qFormat/>
    <w:rsid w:val="003B53F1"/>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3B53F1"/>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nformat">
    <w:name w:val="ConsPlusNonformat"/>
    <w:rsid w:val="003B53F1"/>
    <w:pPr>
      <w:widowControl w:val="0"/>
      <w:autoSpaceDE w:val="0"/>
      <w:autoSpaceDN w:val="0"/>
      <w:spacing w:line="240" w:lineRule="auto"/>
      <w:jc w:val="left"/>
    </w:pPr>
    <w:rPr>
      <w:rFonts w:ascii="Courier New" w:eastAsia="Times New Roman" w:hAnsi="Courier New" w:cs="Courier New"/>
      <w:sz w:val="20"/>
      <w:szCs w:val="20"/>
      <w:lang w:eastAsia="ru-RU"/>
    </w:rPr>
  </w:style>
  <w:style w:type="character" w:styleId="a3">
    <w:name w:val="Hyperlink"/>
    <w:basedOn w:val="a0"/>
    <w:uiPriority w:val="99"/>
    <w:unhideWhenUsed/>
    <w:rsid w:val="00403CCB"/>
    <w:rPr>
      <w:color w:val="0000FF" w:themeColor="hyperlink"/>
      <w:u w:val="single"/>
    </w:rPr>
  </w:style>
  <w:style w:type="character" w:styleId="a4">
    <w:name w:val="annotation reference"/>
    <w:basedOn w:val="a0"/>
    <w:uiPriority w:val="99"/>
    <w:semiHidden/>
    <w:unhideWhenUsed/>
    <w:rsid w:val="004D5829"/>
    <w:rPr>
      <w:sz w:val="16"/>
      <w:szCs w:val="16"/>
    </w:rPr>
  </w:style>
  <w:style w:type="paragraph" w:styleId="a5">
    <w:name w:val="annotation text"/>
    <w:basedOn w:val="a"/>
    <w:link w:val="a6"/>
    <w:uiPriority w:val="99"/>
    <w:unhideWhenUsed/>
    <w:rsid w:val="004D5829"/>
    <w:pPr>
      <w:spacing w:line="240" w:lineRule="auto"/>
    </w:pPr>
    <w:rPr>
      <w:sz w:val="20"/>
      <w:szCs w:val="20"/>
    </w:rPr>
  </w:style>
  <w:style w:type="character" w:customStyle="1" w:styleId="a6">
    <w:name w:val="Текст примечания Знак"/>
    <w:basedOn w:val="a0"/>
    <w:link w:val="a5"/>
    <w:uiPriority w:val="99"/>
    <w:rsid w:val="004D5829"/>
    <w:rPr>
      <w:sz w:val="20"/>
      <w:szCs w:val="20"/>
    </w:rPr>
  </w:style>
  <w:style w:type="paragraph" w:styleId="a7">
    <w:name w:val="annotation subject"/>
    <w:basedOn w:val="a5"/>
    <w:next w:val="a5"/>
    <w:link w:val="a8"/>
    <w:uiPriority w:val="99"/>
    <w:semiHidden/>
    <w:unhideWhenUsed/>
    <w:rsid w:val="004D5829"/>
    <w:rPr>
      <w:b/>
      <w:bCs/>
    </w:rPr>
  </w:style>
  <w:style w:type="character" w:customStyle="1" w:styleId="a8">
    <w:name w:val="Тема примечания Знак"/>
    <w:basedOn w:val="a6"/>
    <w:link w:val="a7"/>
    <w:uiPriority w:val="99"/>
    <w:semiHidden/>
    <w:rsid w:val="004D5829"/>
    <w:rPr>
      <w:b/>
      <w:bCs/>
      <w:sz w:val="20"/>
      <w:szCs w:val="20"/>
    </w:rPr>
  </w:style>
  <w:style w:type="paragraph" w:styleId="a9">
    <w:name w:val="Balloon Text"/>
    <w:basedOn w:val="a"/>
    <w:link w:val="aa"/>
    <w:uiPriority w:val="99"/>
    <w:semiHidden/>
    <w:unhideWhenUsed/>
    <w:rsid w:val="004D582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5829"/>
    <w:rPr>
      <w:rFonts w:ascii="Tahoma" w:hAnsi="Tahoma" w:cs="Tahoma"/>
      <w:sz w:val="16"/>
      <w:szCs w:val="16"/>
    </w:rPr>
  </w:style>
  <w:style w:type="paragraph" w:customStyle="1" w:styleId="pt-a-000022">
    <w:name w:val="pt-a-000022"/>
    <w:basedOn w:val="a"/>
    <w:rsid w:val="00DE099E"/>
    <w:pPr>
      <w:ind w:firstLine="706"/>
    </w:pPr>
    <w:rPr>
      <w:rFonts w:ascii="Times New Roman" w:eastAsia="Times New Roman" w:hAnsi="Times New Roman" w:cs="Times New Roman"/>
      <w:sz w:val="28"/>
      <w:szCs w:val="28"/>
      <w:lang w:eastAsia="ru-RU"/>
    </w:rPr>
  </w:style>
  <w:style w:type="paragraph" w:customStyle="1" w:styleId="pt-a-000025">
    <w:name w:val="pt-a-000025"/>
    <w:basedOn w:val="a"/>
    <w:rsid w:val="00DE099E"/>
    <w:pPr>
      <w:spacing w:line="259" w:lineRule="auto"/>
      <w:ind w:firstLine="706"/>
    </w:pPr>
    <w:rPr>
      <w:rFonts w:ascii="Times New Roman" w:eastAsia="Times New Roman" w:hAnsi="Times New Roman" w:cs="Times New Roman"/>
      <w:sz w:val="28"/>
      <w:szCs w:val="28"/>
      <w:lang w:eastAsia="ru-RU"/>
    </w:rPr>
  </w:style>
  <w:style w:type="character" w:customStyle="1" w:styleId="pt-a0-000000">
    <w:name w:val="pt-a0-000000"/>
    <w:rsid w:val="00DE099E"/>
    <w:rPr>
      <w:rFonts w:ascii="Times New Roman" w:hAnsi="Times New Roman" w:cs="Times New Roman" w:hint="default"/>
      <w:b w:val="0"/>
      <w:bCs w:val="0"/>
      <w:sz w:val="28"/>
      <w:szCs w:val="28"/>
    </w:rPr>
  </w:style>
  <w:style w:type="table" w:styleId="ab">
    <w:name w:val="Table Grid"/>
    <w:basedOn w:val="a1"/>
    <w:uiPriority w:val="59"/>
    <w:rsid w:val="00DE2F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E470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c">
    <w:name w:val="header"/>
    <w:basedOn w:val="a"/>
    <w:link w:val="ad"/>
    <w:uiPriority w:val="99"/>
    <w:unhideWhenUsed/>
    <w:rsid w:val="00222FEB"/>
    <w:pPr>
      <w:tabs>
        <w:tab w:val="center" w:pos="4677"/>
        <w:tab w:val="right" w:pos="9355"/>
      </w:tabs>
      <w:spacing w:line="240" w:lineRule="auto"/>
    </w:pPr>
  </w:style>
  <w:style w:type="character" w:customStyle="1" w:styleId="ad">
    <w:name w:val="Верхний колонтитул Знак"/>
    <w:basedOn w:val="a0"/>
    <w:link w:val="ac"/>
    <w:uiPriority w:val="99"/>
    <w:rsid w:val="00222FEB"/>
  </w:style>
  <w:style w:type="paragraph" w:styleId="ae">
    <w:name w:val="footer"/>
    <w:basedOn w:val="a"/>
    <w:link w:val="af"/>
    <w:uiPriority w:val="99"/>
    <w:unhideWhenUsed/>
    <w:rsid w:val="00222FEB"/>
    <w:pPr>
      <w:tabs>
        <w:tab w:val="center" w:pos="4677"/>
        <w:tab w:val="right" w:pos="9355"/>
      </w:tabs>
      <w:spacing w:line="240" w:lineRule="auto"/>
    </w:pPr>
  </w:style>
  <w:style w:type="character" w:customStyle="1" w:styleId="af">
    <w:name w:val="Нижний колонтитул Знак"/>
    <w:basedOn w:val="a0"/>
    <w:link w:val="ae"/>
    <w:uiPriority w:val="99"/>
    <w:rsid w:val="00222FEB"/>
  </w:style>
  <w:style w:type="character" w:customStyle="1" w:styleId="fontstyle01">
    <w:name w:val="fontstyle01"/>
    <w:basedOn w:val="a0"/>
    <w:rsid w:val="008929E4"/>
    <w:rPr>
      <w:rFonts w:ascii="Times New Roman" w:hAnsi="Times New Roman" w:cs="Times New Roman" w:hint="default"/>
      <w:b w:val="0"/>
      <w:bCs w:val="0"/>
      <w:i w:val="0"/>
      <w:iCs w:val="0"/>
      <w:color w:val="000000"/>
      <w:sz w:val="28"/>
      <w:szCs w:val="28"/>
    </w:rPr>
  </w:style>
  <w:style w:type="paragraph" w:styleId="af0">
    <w:name w:val="List Paragraph"/>
    <w:basedOn w:val="a"/>
    <w:uiPriority w:val="34"/>
    <w:qFormat/>
    <w:rsid w:val="004829DF"/>
    <w:pPr>
      <w:ind w:left="720"/>
      <w:contextualSpacing/>
    </w:pPr>
  </w:style>
  <w:style w:type="character" w:customStyle="1" w:styleId="ConsPlusNormal0">
    <w:name w:val="ConsPlusNormal Знак"/>
    <w:link w:val="ConsPlusNormal"/>
    <w:locked/>
    <w:rsid w:val="00FD00B6"/>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B53F1"/>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Normal">
    <w:name w:val="ConsPlusNormal"/>
    <w:link w:val="ConsPlusNormal0"/>
    <w:qFormat/>
    <w:rsid w:val="003B53F1"/>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3B53F1"/>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nformat">
    <w:name w:val="ConsPlusNonformat"/>
    <w:rsid w:val="003B53F1"/>
    <w:pPr>
      <w:widowControl w:val="0"/>
      <w:autoSpaceDE w:val="0"/>
      <w:autoSpaceDN w:val="0"/>
      <w:spacing w:line="240" w:lineRule="auto"/>
      <w:jc w:val="left"/>
    </w:pPr>
    <w:rPr>
      <w:rFonts w:ascii="Courier New" w:eastAsia="Times New Roman" w:hAnsi="Courier New" w:cs="Courier New"/>
      <w:sz w:val="20"/>
      <w:szCs w:val="20"/>
      <w:lang w:eastAsia="ru-RU"/>
    </w:rPr>
  </w:style>
  <w:style w:type="character" w:styleId="a3">
    <w:name w:val="Hyperlink"/>
    <w:basedOn w:val="a0"/>
    <w:uiPriority w:val="99"/>
    <w:unhideWhenUsed/>
    <w:rsid w:val="00403CCB"/>
    <w:rPr>
      <w:color w:val="0000FF" w:themeColor="hyperlink"/>
      <w:u w:val="single"/>
    </w:rPr>
  </w:style>
  <w:style w:type="character" w:styleId="a4">
    <w:name w:val="annotation reference"/>
    <w:basedOn w:val="a0"/>
    <w:uiPriority w:val="99"/>
    <w:semiHidden/>
    <w:unhideWhenUsed/>
    <w:rsid w:val="004D5829"/>
    <w:rPr>
      <w:sz w:val="16"/>
      <w:szCs w:val="16"/>
    </w:rPr>
  </w:style>
  <w:style w:type="paragraph" w:styleId="a5">
    <w:name w:val="annotation text"/>
    <w:basedOn w:val="a"/>
    <w:link w:val="a6"/>
    <w:uiPriority w:val="99"/>
    <w:unhideWhenUsed/>
    <w:rsid w:val="004D5829"/>
    <w:pPr>
      <w:spacing w:line="240" w:lineRule="auto"/>
    </w:pPr>
    <w:rPr>
      <w:sz w:val="20"/>
      <w:szCs w:val="20"/>
    </w:rPr>
  </w:style>
  <w:style w:type="character" w:customStyle="1" w:styleId="a6">
    <w:name w:val="Текст примечания Знак"/>
    <w:basedOn w:val="a0"/>
    <w:link w:val="a5"/>
    <w:uiPriority w:val="99"/>
    <w:rsid w:val="004D5829"/>
    <w:rPr>
      <w:sz w:val="20"/>
      <w:szCs w:val="20"/>
    </w:rPr>
  </w:style>
  <w:style w:type="paragraph" w:styleId="a7">
    <w:name w:val="annotation subject"/>
    <w:basedOn w:val="a5"/>
    <w:next w:val="a5"/>
    <w:link w:val="a8"/>
    <w:uiPriority w:val="99"/>
    <w:semiHidden/>
    <w:unhideWhenUsed/>
    <w:rsid w:val="004D5829"/>
    <w:rPr>
      <w:b/>
      <w:bCs/>
    </w:rPr>
  </w:style>
  <w:style w:type="character" w:customStyle="1" w:styleId="a8">
    <w:name w:val="Тема примечания Знак"/>
    <w:basedOn w:val="a6"/>
    <w:link w:val="a7"/>
    <w:uiPriority w:val="99"/>
    <w:semiHidden/>
    <w:rsid w:val="004D5829"/>
    <w:rPr>
      <w:b/>
      <w:bCs/>
      <w:sz w:val="20"/>
      <w:szCs w:val="20"/>
    </w:rPr>
  </w:style>
  <w:style w:type="paragraph" w:styleId="a9">
    <w:name w:val="Balloon Text"/>
    <w:basedOn w:val="a"/>
    <w:link w:val="aa"/>
    <w:uiPriority w:val="99"/>
    <w:semiHidden/>
    <w:unhideWhenUsed/>
    <w:rsid w:val="004D582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5829"/>
    <w:rPr>
      <w:rFonts w:ascii="Tahoma" w:hAnsi="Tahoma" w:cs="Tahoma"/>
      <w:sz w:val="16"/>
      <w:szCs w:val="16"/>
    </w:rPr>
  </w:style>
  <w:style w:type="paragraph" w:customStyle="1" w:styleId="pt-a-000022">
    <w:name w:val="pt-a-000022"/>
    <w:basedOn w:val="a"/>
    <w:rsid w:val="00DE099E"/>
    <w:pPr>
      <w:ind w:firstLine="706"/>
    </w:pPr>
    <w:rPr>
      <w:rFonts w:ascii="Times New Roman" w:eastAsia="Times New Roman" w:hAnsi="Times New Roman" w:cs="Times New Roman"/>
      <w:sz w:val="28"/>
      <w:szCs w:val="28"/>
      <w:lang w:eastAsia="ru-RU"/>
    </w:rPr>
  </w:style>
  <w:style w:type="paragraph" w:customStyle="1" w:styleId="pt-a-000025">
    <w:name w:val="pt-a-000025"/>
    <w:basedOn w:val="a"/>
    <w:rsid w:val="00DE099E"/>
    <w:pPr>
      <w:spacing w:line="259" w:lineRule="auto"/>
      <w:ind w:firstLine="706"/>
    </w:pPr>
    <w:rPr>
      <w:rFonts w:ascii="Times New Roman" w:eastAsia="Times New Roman" w:hAnsi="Times New Roman" w:cs="Times New Roman"/>
      <w:sz w:val="28"/>
      <w:szCs w:val="28"/>
      <w:lang w:eastAsia="ru-RU"/>
    </w:rPr>
  </w:style>
  <w:style w:type="character" w:customStyle="1" w:styleId="pt-a0-000000">
    <w:name w:val="pt-a0-000000"/>
    <w:rsid w:val="00DE099E"/>
    <w:rPr>
      <w:rFonts w:ascii="Times New Roman" w:hAnsi="Times New Roman" w:cs="Times New Roman" w:hint="default"/>
      <w:b w:val="0"/>
      <w:bCs w:val="0"/>
      <w:sz w:val="28"/>
      <w:szCs w:val="28"/>
    </w:rPr>
  </w:style>
  <w:style w:type="table" w:styleId="ab">
    <w:name w:val="Table Grid"/>
    <w:basedOn w:val="a1"/>
    <w:uiPriority w:val="59"/>
    <w:rsid w:val="00DE2F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E470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c">
    <w:name w:val="header"/>
    <w:basedOn w:val="a"/>
    <w:link w:val="ad"/>
    <w:uiPriority w:val="99"/>
    <w:unhideWhenUsed/>
    <w:rsid w:val="00222FEB"/>
    <w:pPr>
      <w:tabs>
        <w:tab w:val="center" w:pos="4677"/>
        <w:tab w:val="right" w:pos="9355"/>
      </w:tabs>
      <w:spacing w:line="240" w:lineRule="auto"/>
    </w:pPr>
  </w:style>
  <w:style w:type="character" w:customStyle="1" w:styleId="ad">
    <w:name w:val="Верхний колонтитул Знак"/>
    <w:basedOn w:val="a0"/>
    <w:link w:val="ac"/>
    <w:uiPriority w:val="99"/>
    <w:rsid w:val="00222FEB"/>
  </w:style>
  <w:style w:type="paragraph" w:styleId="ae">
    <w:name w:val="footer"/>
    <w:basedOn w:val="a"/>
    <w:link w:val="af"/>
    <w:uiPriority w:val="99"/>
    <w:unhideWhenUsed/>
    <w:rsid w:val="00222FEB"/>
    <w:pPr>
      <w:tabs>
        <w:tab w:val="center" w:pos="4677"/>
        <w:tab w:val="right" w:pos="9355"/>
      </w:tabs>
      <w:spacing w:line="240" w:lineRule="auto"/>
    </w:pPr>
  </w:style>
  <w:style w:type="character" w:customStyle="1" w:styleId="af">
    <w:name w:val="Нижний колонтитул Знак"/>
    <w:basedOn w:val="a0"/>
    <w:link w:val="ae"/>
    <w:uiPriority w:val="99"/>
    <w:rsid w:val="00222FEB"/>
  </w:style>
  <w:style w:type="character" w:customStyle="1" w:styleId="fontstyle01">
    <w:name w:val="fontstyle01"/>
    <w:basedOn w:val="a0"/>
    <w:rsid w:val="008929E4"/>
    <w:rPr>
      <w:rFonts w:ascii="Times New Roman" w:hAnsi="Times New Roman" w:cs="Times New Roman" w:hint="default"/>
      <w:b w:val="0"/>
      <w:bCs w:val="0"/>
      <w:i w:val="0"/>
      <w:iCs w:val="0"/>
      <w:color w:val="000000"/>
      <w:sz w:val="28"/>
      <w:szCs w:val="28"/>
    </w:rPr>
  </w:style>
  <w:style w:type="paragraph" w:styleId="af0">
    <w:name w:val="List Paragraph"/>
    <w:basedOn w:val="a"/>
    <w:uiPriority w:val="34"/>
    <w:qFormat/>
    <w:rsid w:val="004829DF"/>
    <w:pPr>
      <w:ind w:left="720"/>
      <w:contextualSpacing/>
    </w:pPr>
  </w:style>
  <w:style w:type="character" w:customStyle="1" w:styleId="ConsPlusNormal0">
    <w:name w:val="ConsPlusNormal Знак"/>
    <w:link w:val="ConsPlusNormal"/>
    <w:locked/>
    <w:rsid w:val="00FD00B6"/>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admhmao.ru/" TargetMode="External"/><Relationship Id="rId18" Type="http://schemas.openxmlformats.org/officeDocument/2006/relationships/hyperlink" Target="consultantplus://offline/ref=55E788795B8ACAC797F5E212C3DD00964090EA053BF5BC5F25F5E067DC68B992CD415129BCB0AAE29F8D14F915V4P6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frf.ru/ot_yugra/cont_ot" TargetMode="External"/><Relationship Id="rId17" Type="http://schemas.openxmlformats.org/officeDocument/2006/relationships/hyperlink" Target="consultantplus://offline/ref=D60F705E74AA8D53B944A8CF43EC3088C0BCBC1731AD8943A5FC03A8F18A81DD407FDAB9CC057A05C8D21CE5s31FI" TargetMode="External"/><Relationship Id="rId2" Type="http://schemas.openxmlformats.org/officeDocument/2006/relationships/numbering" Target="numbering.xml"/><Relationship Id="rId16" Type="http://schemas.openxmlformats.org/officeDocument/2006/relationships/hyperlink" Target="consultantplus://offline/ref=D9AE781256471B401043B2421C343511A0A376D50B060185755B7567C9851684AE460ECFBAkF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86.gosuslugi.ru" TargetMode="External"/><Relationship Id="rId5" Type="http://schemas.openxmlformats.org/officeDocument/2006/relationships/settings" Target="settings.xml"/><Relationship Id="rId15" Type="http://schemas.openxmlformats.org/officeDocument/2006/relationships/hyperlink" Target="consultantplus://offline/ref=D9AE781256471B401043B2421C343511A0A376D50B060185755B7567C9851684AE460ECAAC7666A6B2kB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5E788795B8ACAC797F5FC1FD5B15799459BB70E3FF5B70F7BA3E6308338BFC79F010F70EFF2E1EF9F9508F916517B5A0FV5P9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A8F27169CA2DEF829217BC5D06153AA2F6B54B7F2403697EF17C9C9577A3FA7F970EDCF25C835ABDAB298r712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FC91-2D26-42EE-A70C-A4AD0E67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7232</Words>
  <Characters>41224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Зайнуллин А.А.</dc:creator>
  <cp:lastModifiedBy>Якименко Ирина Леонидовна</cp:lastModifiedBy>
  <cp:revision>47</cp:revision>
  <cp:lastPrinted>2019-07-10T09:13:00Z</cp:lastPrinted>
  <dcterms:created xsi:type="dcterms:W3CDTF">2019-07-17T07:14:00Z</dcterms:created>
  <dcterms:modified xsi:type="dcterms:W3CDTF">2019-07-29T07:27:00Z</dcterms:modified>
</cp:coreProperties>
</file>