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17" w:rsidRPr="008F0617" w:rsidRDefault="008F0617" w:rsidP="008F0617">
      <w:pPr>
        <w:rPr>
          <w:rFonts w:ascii="Times New Roman" w:hAnsi="Times New Roman" w:cs="Times New Roman"/>
        </w:rPr>
      </w:pPr>
      <w:r w:rsidRPr="008F0617">
        <w:rPr>
          <w:rFonts w:ascii="Times New Roman" w:hAnsi="Times New Roman" w:cs="Times New Roman"/>
        </w:rPr>
        <w:t>Благодарственными письмами Департамента культуры Ханты-Мансийского автономного округа – Югры награждены:</w:t>
      </w:r>
    </w:p>
    <w:p w:rsidR="008F0617" w:rsidRPr="008F0617" w:rsidRDefault="008F0617" w:rsidP="008F0617">
      <w:pPr>
        <w:rPr>
          <w:rFonts w:ascii="Times New Roman" w:hAnsi="Times New Roman" w:cs="Times New Roman"/>
        </w:rPr>
      </w:pPr>
      <w:r w:rsidRPr="008F0617">
        <w:rPr>
          <w:rFonts w:ascii="Times New Roman" w:hAnsi="Times New Roman" w:cs="Times New Roman"/>
        </w:rPr>
        <w:t></w:t>
      </w:r>
      <w:r w:rsidRPr="008F0617">
        <w:rPr>
          <w:rFonts w:ascii="Times New Roman" w:hAnsi="Times New Roman" w:cs="Times New Roman"/>
        </w:rPr>
        <w:tab/>
        <w:t>Муниципальное автономное учреждение культуры Белоярского района «Центр культуры и досуга, «Концертный зал Камертон». Белоярский район.</w:t>
      </w:r>
    </w:p>
    <w:p w:rsidR="008F0617" w:rsidRPr="008F0617" w:rsidRDefault="008F0617" w:rsidP="008F0617">
      <w:pPr>
        <w:rPr>
          <w:rFonts w:ascii="Times New Roman" w:hAnsi="Times New Roman" w:cs="Times New Roman"/>
        </w:rPr>
      </w:pPr>
      <w:r w:rsidRPr="008F0617">
        <w:rPr>
          <w:rFonts w:ascii="Times New Roman" w:hAnsi="Times New Roman" w:cs="Times New Roman"/>
        </w:rPr>
        <w:t></w:t>
      </w:r>
      <w:r w:rsidRPr="008F0617">
        <w:rPr>
          <w:rFonts w:ascii="Times New Roman" w:hAnsi="Times New Roman" w:cs="Times New Roman"/>
        </w:rPr>
        <w:tab/>
        <w:t>Муниципальное автономное учреждение культуры Белоярского района «белоярская централизованная библиотечная система», Белоярский район.</w:t>
      </w:r>
    </w:p>
    <w:p w:rsidR="008F0617" w:rsidRPr="008F0617" w:rsidRDefault="008F0617" w:rsidP="008F0617">
      <w:pPr>
        <w:rPr>
          <w:rFonts w:ascii="Times New Roman" w:hAnsi="Times New Roman" w:cs="Times New Roman"/>
        </w:rPr>
      </w:pPr>
      <w:r w:rsidRPr="008F0617">
        <w:rPr>
          <w:rFonts w:ascii="Times New Roman" w:hAnsi="Times New Roman" w:cs="Times New Roman"/>
        </w:rPr>
        <w:t></w:t>
      </w:r>
      <w:r w:rsidRPr="008F0617">
        <w:rPr>
          <w:rFonts w:ascii="Times New Roman" w:hAnsi="Times New Roman" w:cs="Times New Roman"/>
        </w:rPr>
        <w:tab/>
        <w:t>Муниципальное бюджетное учреждение «Централизованная библиотечная система», город Когалым.</w:t>
      </w:r>
    </w:p>
    <w:p w:rsidR="008F0617" w:rsidRPr="008F0617" w:rsidRDefault="008F0617" w:rsidP="008F0617">
      <w:pPr>
        <w:rPr>
          <w:rFonts w:ascii="Times New Roman" w:hAnsi="Times New Roman" w:cs="Times New Roman"/>
        </w:rPr>
      </w:pPr>
      <w:r w:rsidRPr="008F0617">
        <w:rPr>
          <w:rFonts w:ascii="Times New Roman" w:hAnsi="Times New Roman" w:cs="Times New Roman"/>
        </w:rPr>
        <w:t></w:t>
      </w:r>
      <w:r w:rsidRPr="008F0617">
        <w:rPr>
          <w:rFonts w:ascii="Times New Roman" w:hAnsi="Times New Roman" w:cs="Times New Roman"/>
        </w:rPr>
        <w:tab/>
        <w:t>Муниципальное бюджетное учреждение культуры «городская библиотека», город Нефтеюганск.</w:t>
      </w:r>
    </w:p>
    <w:p w:rsidR="008F0617" w:rsidRPr="008F0617" w:rsidRDefault="008F0617" w:rsidP="008F0617">
      <w:pPr>
        <w:rPr>
          <w:rFonts w:ascii="Times New Roman" w:hAnsi="Times New Roman" w:cs="Times New Roman"/>
        </w:rPr>
      </w:pPr>
      <w:r w:rsidRPr="008F0617">
        <w:rPr>
          <w:rFonts w:ascii="Times New Roman" w:hAnsi="Times New Roman" w:cs="Times New Roman"/>
        </w:rPr>
        <w:t></w:t>
      </w:r>
      <w:r w:rsidRPr="008F0617">
        <w:rPr>
          <w:rFonts w:ascii="Times New Roman" w:hAnsi="Times New Roman" w:cs="Times New Roman"/>
        </w:rPr>
        <w:tab/>
        <w:t>Муниципальное бюджетное учреждение культуры «музейно-выставочный центр», Октябрьский район.</w:t>
      </w:r>
    </w:p>
    <w:p w:rsidR="008F0617" w:rsidRPr="008F0617" w:rsidRDefault="008F0617" w:rsidP="008F0617">
      <w:pPr>
        <w:rPr>
          <w:rFonts w:ascii="Times New Roman" w:hAnsi="Times New Roman" w:cs="Times New Roman"/>
        </w:rPr>
      </w:pPr>
      <w:r w:rsidRPr="008F0617">
        <w:rPr>
          <w:rFonts w:ascii="Times New Roman" w:hAnsi="Times New Roman" w:cs="Times New Roman"/>
        </w:rPr>
        <w:t></w:t>
      </w:r>
      <w:r w:rsidRPr="008F0617">
        <w:rPr>
          <w:rFonts w:ascii="Times New Roman" w:hAnsi="Times New Roman" w:cs="Times New Roman"/>
        </w:rPr>
        <w:tab/>
        <w:t>Муниципальное бюджетное учреждение культуры «</w:t>
      </w:r>
      <w:proofErr w:type="spellStart"/>
      <w:r w:rsidRPr="008F0617">
        <w:rPr>
          <w:rFonts w:ascii="Times New Roman" w:hAnsi="Times New Roman" w:cs="Times New Roman"/>
        </w:rPr>
        <w:t>Межпоселенческая</w:t>
      </w:r>
      <w:proofErr w:type="spellEnd"/>
      <w:r w:rsidRPr="008F0617">
        <w:rPr>
          <w:rFonts w:ascii="Times New Roman" w:hAnsi="Times New Roman" w:cs="Times New Roman"/>
        </w:rPr>
        <w:t xml:space="preserve"> библиотека», Советский район.</w:t>
      </w:r>
    </w:p>
    <w:p w:rsidR="008F0617" w:rsidRPr="008F0617" w:rsidRDefault="008F0617" w:rsidP="008F0617">
      <w:pPr>
        <w:rPr>
          <w:rFonts w:ascii="Times New Roman" w:hAnsi="Times New Roman" w:cs="Times New Roman"/>
        </w:rPr>
      </w:pPr>
      <w:r w:rsidRPr="008F0617">
        <w:rPr>
          <w:rFonts w:ascii="Times New Roman" w:hAnsi="Times New Roman" w:cs="Times New Roman"/>
        </w:rPr>
        <w:t></w:t>
      </w:r>
      <w:r w:rsidRPr="008F0617">
        <w:rPr>
          <w:rFonts w:ascii="Times New Roman" w:hAnsi="Times New Roman" w:cs="Times New Roman"/>
        </w:rPr>
        <w:tab/>
        <w:t>Муниципальное казенное учреждение культуры «</w:t>
      </w:r>
      <w:proofErr w:type="spellStart"/>
      <w:r w:rsidRPr="008F0617">
        <w:rPr>
          <w:rFonts w:ascii="Times New Roman" w:hAnsi="Times New Roman" w:cs="Times New Roman"/>
        </w:rPr>
        <w:t>Локосовский</w:t>
      </w:r>
      <w:proofErr w:type="spellEnd"/>
      <w:r w:rsidRPr="008F0617">
        <w:rPr>
          <w:rFonts w:ascii="Times New Roman" w:hAnsi="Times New Roman" w:cs="Times New Roman"/>
        </w:rPr>
        <w:t xml:space="preserve"> центр досуга и творчества», </w:t>
      </w:r>
      <w:proofErr w:type="spellStart"/>
      <w:r w:rsidRPr="008F0617">
        <w:rPr>
          <w:rFonts w:ascii="Times New Roman" w:hAnsi="Times New Roman" w:cs="Times New Roman"/>
        </w:rPr>
        <w:t>Сургутский</w:t>
      </w:r>
      <w:proofErr w:type="spellEnd"/>
      <w:r w:rsidRPr="008F0617">
        <w:rPr>
          <w:rFonts w:ascii="Times New Roman" w:hAnsi="Times New Roman" w:cs="Times New Roman"/>
        </w:rPr>
        <w:t xml:space="preserve"> район.</w:t>
      </w:r>
    </w:p>
    <w:p w:rsidR="008F0617" w:rsidRPr="008F0617" w:rsidRDefault="008F0617" w:rsidP="008F0617">
      <w:pPr>
        <w:rPr>
          <w:rFonts w:ascii="Times New Roman" w:hAnsi="Times New Roman" w:cs="Times New Roman"/>
        </w:rPr>
      </w:pPr>
      <w:r w:rsidRPr="008F0617">
        <w:rPr>
          <w:rFonts w:ascii="Times New Roman" w:hAnsi="Times New Roman" w:cs="Times New Roman"/>
        </w:rPr>
        <w:t></w:t>
      </w:r>
      <w:r w:rsidRPr="008F0617">
        <w:rPr>
          <w:rFonts w:ascii="Times New Roman" w:hAnsi="Times New Roman" w:cs="Times New Roman"/>
        </w:rPr>
        <w:tab/>
        <w:t>Муниципальное автономное учреждение культуры «Этнокультурный центр», Белоярский район.</w:t>
      </w:r>
    </w:p>
    <w:p w:rsidR="008F0617" w:rsidRPr="008F0617" w:rsidRDefault="008F0617" w:rsidP="008F0617">
      <w:pPr>
        <w:rPr>
          <w:rFonts w:ascii="Times New Roman" w:hAnsi="Times New Roman" w:cs="Times New Roman"/>
        </w:rPr>
      </w:pPr>
      <w:r w:rsidRPr="008F0617">
        <w:rPr>
          <w:rFonts w:ascii="Times New Roman" w:hAnsi="Times New Roman" w:cs="Times New Roman"/>
        </w:rPr>
        <w:t></w:t>
      </w:r>
      <w:r w:rsidRPr="008F0617">
        <w:rPr>
          <w:rFonts w:ascii="Times New Roman" w:hAnsi="Times New Roman" w:cs="Times New Roman"/>
        </w:rPr>
        <w:tab/>
        <w:t>Муниципальное учреждение культуры «</w:t>
      </w:r>
      <w:proofErr w:type="spellStart"/>
      <w:r w:rsidRPr="008F0617">
        <w:rPr>
          <w:rFonts w:ascii="Times New Roman" w:hAnsi="Times New Roman" w:cs="Times New Roman"/>
        </w:rPr>
        <w:t>Лянторский</w:t>
      </w:r>
      <w:proofErr w:type="spellEnd"/>
      <w:r w:rsidRPr="008F0617">
        <w:rPr>
          <w:rFonts w:ascii="Times New Roman" w:hAnsi="Times New Roman" w:cs="Times New Roman"/>
        </w:rPr>
        <w:t xml:space="preserve"> Хантыйский этнографический музей», </w:t>
      </w:r>
      <w:proofErr w:type="spellStart"/>
      <w:r w:rsidRPr="008F0617">
        <w:rPr>
          <w:rFonts w:ascii="Times New Roman" w:hAnsi="Times New Roman" w:cs="Times New Roman"/>
        </w:rPr>
        <w:t>Сургутский</w:t>
      </w:r>
      <w:proofErr w:type="spellEnd"/>
      <w:r w:rsidRPr="008F0617">
        <w:rPr>
          <w:rFonts w:ascii="Times New Roman" w:hAnsi="Times New Roman" w:cs="Times New Roman"/>
        </w:rPr>
        <w:t xml:space="preserve"> район.</w:t>
      </w:r>
    </w:p>
    <w:p w:rsidR="008F0617" w:rsidRPr="008F0617" w:rsidRDefault="008F0617" w:rsidP="008F0617">
      <w:pPr>
        <w:rPr>
          <w:rFonts w:ascii="Times New Roman" w:hAnsi="Times New Roman" w:cs="Times New Roman"/>
        </w:rPr>
      </w:pPr>
      <w:r w:rsidRPr="008F0617">
        <w:rPr>
          <w:rFonts w:ascii="Times New Roman" w:hAnsi="Times New Roman" w:cs="Times New Roman"/>
        </w:rPr>
        <w:t></w:t>
      </w:r>
      <w:r w:rsidRPr="008F0617">
        <w:rPr>
          <w:rFonts w:ascii="Times New Roman" w:hAnsi="Times New Roman" w:cs="Times New Roman"/>
        </w:rPr>
        <w:tab/>
        <w:t xml:space="preserve">Муниципальное автономное учреждение культуры «Культурно-досуговый центр «Премьер» </w:t>
      </w:r>
      <w:proofErr w:type="spellStart"/>
      <w:r w:rsidRPr="008F0617">
        <w:rPr>
          <w:rFonts w:ascii="Times New Roman" w:hAnsi="Times New Roman" w:cs="Times New Roman"/>
        </w:rPr>
        <w:t>Сургутский</w:t>
      </w:r>
      <w:proofErr w:type="spellEnd"/>
      <w:r w:rsidRPr="008F0617">
        <w:rPr>
          <w:rFonts w:ascii="Times New Roman" w:hAnsi="Times New Roman" w:cs="Times New Roman"/>
        </w:rPr>
        <w:t xml:space="preserve"> район.</w:t>
      </w:r>
      <w:r w:rsidRPr="008F0617">
        <w:rPr>
          <w:rFonts w:ascii="Times New Roman" w:hAnsi="Times New Roman" w:cs="Times New Roman"/>
        </w:rPr>
        <w:tab/>
      </w:r>
    </w:p>
    <w:p w:rsidR="008F0617" w:rsidRPr="008F0617" w:rsidRDefault="008F0617" w:rsidP="008F0617">
      <w:pPr>
        <w:rPr>
          <w:rFonts w:ascii="Times New Roman" w:hAnsi="Times New Roman" w:cs="Times New Roman"/>
        </w:rPr>
      </w:pPr>
      <w:r w:rsidRPr="008F0617">
        <w:rPr>
          <w:rFonts w:ascii="Times New Roman" w:hAnsi="Times New Roman" w:cs="Times New Roman"/>
        </w:rPr>
        <w:t></w:t>
      </w:r>
      <w:r w:rsidRPr="008F0617">
        <w:rPr>
          <w:rFonts w:ascii="Times New Roman" w:hAnsi="Times New Roman" w:cs="Times New Roman"/>
        </w:rPr>
        <w:tab/>
        <w:t>Муниципальное казенное учреждение культуры «</w:t>
      </w:r>
      <w:proofErr w:type="spellStart"/>
      <w:r w:rsidRPr="008F0617">
        <w:rPr>
          <w:rFonts w:ascii="Times New Roman" w:hAnsi="Times New Roman" w:cs="Times New Roman"/>
        </w:rPr>
        <w:t>Сургутская</w:t>
      </w:r>
      <w:proofErr w:type="spellEnd"/>
      <w:r w:rsidRPr="008F0617">
        <w:rPr>
          <w:rFonts w:ascii="Times New Roman" w:hAnsi="Times New Roman" w:cs="Times New Roman"/>
        </w:rPr>
        <w:t xml:space="preserve"> районная централизованная клубная система», </w:t>
      </w:r>
      <w:proofErr w:type="spellStart"/>
      <w:r w:rsidRPr="008F0617">
        <w:rPr>
          <w:rFonts w:ascii="Times New Roman" w:hAnsi="Times New Roman" w:cs="Times New Roman"/>
        </w:rPr>
        <w:t>Сургутский</w:t>
      </w:r>
      <w:proofErr w:type="spellEnd"/>
      <w:r w:rsidRPr="008F0617">
        <w:rPr>
          <w:rFonts w:ascii="Times New Roman" w:hAnsi="Times New Roman" w:cs="Times New Roman"/>
        </w:rPr>
        <w:t xml:space="preserve"> район.</w:t>
      </w:r>
    </w:p>
    <w:p w:rsidR="008F0617" w:rsidRPr="008F0617" w:rsidRDefault="008F0617" w:rsidP="008F0617">
      <w:pPr>
        <w:rPr>
          <w:rFonts w:ascii="Times New Roman" w:hAnsi="Times New Roman" w:cs="Times New Roman"/>
        </w:rPr>
      </w:pPr>
      <w:r w:rsidRPr="008F0617">
        <w:rPr>
          <w:rFonts w:ascii="Times New Roman" w:hAnsi="Times New Roman" w:cs="Times New Roman"/>
        </w:rPr>
        <w:t></w:t>
      </w:r>
      <w:r w:rsidRPr="008F0617">
        <w:rPr>
          <w:rFonts w:ascii="Times New Roman" w:hAnsi="Times New Roman" w:cs="Times New Roman"/>
        </w:rPr>
        <w:tab/>
        <w:t>Муниципальное казенное учреждение культуры «</w:t>
      </w:r>
      <w:proofErr w:type="spellStart"/>
      <w:r w:rsidRPr="008F0617">
        <w:rPr>
          <w:rFonts w:ascii="Times New Roman" w:hAnsi="Times New Roman" w:cs="Times New Roman"/>
        </w:rPr>
        <w:t>Сургутская</w:t>
      </w:r>
      <w:proofErr w:type="spellEnd"/>
      <w:r w:rsidRPr="008F0617">
        <w:rPr>
          <w:rFonts w:ascii="Times New Roman" w:hAnsi="Times New Roman" w:cs="Times New Roman"/>
        </w:rPr>
        <w:t xml:space="preserve"> районная централизованная библиотечная система», </w:t>
      </w:r>
      <w:proofErr w:type="spellStart"/>
      <w:r w:rsidRPr="008F0617">
        <w:rPr>
          <w:rFonts w:ascii="Times New Roman" w:hAnsi="Times New Roman" w:cs="Times New Roman"/>
        </w:rPr>
        <w:t>Сургутский</w:t>
      </w:r>
      <w:proofErr w:type="spellEnd"/>
      <w:r w:rsidRPr="008F0617">
        <w:rPr>
          <w:rFonts w:ascii="Times New Roman" w:hAnsi="Times New Roman" w:cs="Times New Roman"/>
        </w:rPr>
        <w:t xml:space="preserve"> район.</w:t>
      </w:r>
    </w:p>
    <w:p w:rsidR="008F0617" w:rsidRPr="008F0617" w:rsidRDefault="008F0617" w:rsidP="008F0617">
      <w:pPr>
        <w:rPr>
          <w:rFonts w:ascii="Times New Roman" w:hAnsi="Times New Roman" w:cs="Times New Roman"/>
        </w:rPr>
      </w:pPr>
      <w:r w:rsidRPr="008F0617">
        <w:rPr>
          <w:rFonts w:ascii="Times New Roman" w:hAnsi="Times New Roman" w:cs="Times New Roman"/>
        </w:rPr>
        <w:t></w:t>
      </w:r>
      <w:r w:rsidRPr="008F0617">
        <w:rPr>
          <w:rFonts w:ascii="Times New Roman" w:hAnsi="Times New Roman" w:cs="Times New Roman"/>
        </w:rPr>
        <w:tab/>
        <w:t>Муниципальное автономное учр</w:t>
      </w:r>
      <w:bookmarkStart w:id="0" w:name="_GoBack"/>
      <w:bookmarkEnd w:id="0"/>
      <w:r w:rsidRPr="008F0617">
        <w:rPr>
          <w:rFonts w:ascii="Times New Roman" w:hAnsi="Times New Roman" w:cs="Times New Roman"/>
        </w:rPr>
        <w:t xml:space="preserve">еждение «Культура», город </w:t>
      </w:r>
      <w:proofErr w:type="spellStart"/>
      <w:r w:rsidRPr="008F0617">
        <w:rPr>
          <w:rFonts w:ascii="Times New Roman" w:hAnsi="Times New Roman" w:cs="Times New Roman"/>
        </w:rPr>
        <w:t>Урай</w:t>
      </w:r>
      <w:proofErr w:type="spellEnd"/>
      <w:r w:rsidRPr="008F0617">
        <w:rPr>
          <w:rFonts w:ascii="Times New Roman" w:hAnsi="Times New Roman" w:cs="Times New Roman"/>
        </w:rPr>
        <w:t>.</w:t>
      </w:r>
    </w:p>
    <w:sectPr w:rsidR="008F0617" w:rsidRPr="008F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17"/>
    <w:rsid w:val="008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8A5A4-6D03-44C0-9D55-AEF89402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Карманова</dc:creator>
  <cp:keywords/>
  <dc:description/>
  <cp:lastModifiedBy>Елена Карманова</cp:lastModifiedBy>
  <cp:revision>1</cp:revision>
  <dcterms:created xsi:type="dcterms:W3CDTF">2021-04-15T15:19:00Z</dcterms:created>
  <dcterms:modified xsi:type="dcterms:W3CDTF">2021-04-15T15:20:00Z</dcterms:modified>
</cp:coreProperties>
</file>