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1" w:rsidRPr="009E2B30" w:rsidRDefault="00CB0B6D" w:rsidP="00355E02">
      <w:pPr>
        <w:pStyle w:val="a7"/>
        <w:tabs>
          <w:tab w:val="left" w:pos="0"/>
          <w:tab w:val="center" w:pos="4535"/>
        </w:tabs>
        <w:rPr>
          <w:b/>
          <w:sz w:val="28"/>
        </w:rPr>
      </w:pPr>
      <w:r w:rsidRPr="009E2B30">
        <w:rPr>
          <w:b/>
          <w:noProof/>
          <w:sz w:val="28"/>
        </w:rPr>
        <w:drawing>
          <wp:anchor distT="0" distB="0" distL="114300" distR="114300" simplePos="0" relativeHeight="251657728" behindDoc="0" locked="0" layoutInCell="1" allowOverlap="1" wp14:anchorId="179E586C" wp14:editId="30B2E9B2">
            <wp:simplePos x="0" y="0"/>
            <wp:positionH relativeFrom="column">
              <wp:posOffset>2477135</wp:posOffset>
            </wp:positionH>
            <wp:positionV relativeFrom="paragraph">
              <wp:posOffset>-328295</wp:posOffset>
            </wp:positionV>
            <wp:extent cx="676910" cy="74993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224544" w:rsidRPr="009E2B30" w:rsidRDefault="00224544" w:rsidP="00355E02">
      <w:pPr>
        <w:pStyle w:val="a7"/>
        <w:tabs>
          <w:tab w:val="left" w:pos="0"/>
          <w:tab w:val="center" w:pos="4535"/>
        </w:tabs>
        <w:rPr>
          <w:b/>
          <w:sz w:val="28"/>
        </w:rPr>
      </w:pPr>
    </w:p>
    <w:p w:rsidR="00EC1A84" w:rsidRPr="009E2B30" w:rsidRDefault="00EC1A84" w:rsidP="0094699D">
      <w:pPr>
        <w:pStyle w:val="a7"/>
        <w:tabs>
          <w:tab w:val="left" w:pos="0"/>
        </w:tabs>
        <w:rPr>
          <w:sz w:val="28"/>
        </w:rPr>
      </w:pPr>
      <w:r w:rsidRPr="009E2B30">
        <w:rPr>
          <w:sz w:val="28"/>
        </w:rPr>
        <w:t xml:space="preserve">ДЕПАРТАМЕНТ </w:t>
      </w:r>
      <w:r w:rsidR="001F57D1" w:rsidRPr="009E2B30">
        <w:rPr>
          <w:sz w:val="28"/>
        </w:rPr>
        <w:t>С</w:t>
      </w:r>
      <w:r w:rsidR="00556C67" w:rsidRPr="009E2B30">
        <w:rPr>
          <w:sz w:val="28"/>
        </w:rPr>
        <w:t>ОЦИАЛЬНОГО</w:t>
      </w:r>
      <w:r w:rsidRPr="009E2B30">
        <w:rPr>
          <w:sz w:val="28"/>
        </w:rPr>
        <w:t xml:space="preserve"> </w:t>
      </w:r>
      <w:r w:rsidR="00556C67" w:rsidRPr="009E2B30">
        <w:rPr>
          <w:sz w:val="28"/>
        </w:rPr>
        <w:t>РАЗВИТИЯ</w:t>
      </w:r>
    </w:p>
    <w:p w:rsidR="00EC1A84" w:rsidRPr="009E2B30" w:rsidRDefault="00EC1A84" w:rsidP="0094699D">
      <w:pPr>
        <w:pStyle w:val="a8"/>
        <w:tabs>
          <w:tab w:val="left" w:pos="0"/>
        </w:tabs>
        <w:rPr>
          <w:b w:val="0"/>
          <w:sz w:val="28"/>
        </w:rPr>
      </w:pPr>
      <w:r w:rsidRPr="009E2B30">
        <w:rPr>
          <w:b w:val="0"/>
          <w:sz w:val="28"/>
        </w:rPr>
        <w:t xml:space="preserve">ХАНТЫ-МАНСИЙСКОГО АВТОНОМНОГО ОКРУГА </w:t>
      </w:r>
      <w:r w:rsidR="00D23D44" w:rsidRPr="009E2B30">
        <w:rPr>
          <w:b w:val="0"/>
          <w:sz w:val="28"/>
        </w:rPr>
        <w:t>–</w:t>
      </w:r>
      <w:r w:rsidRPr="009E2B30">
        <w:rPr>
          <w:b w:val="0"/>
          <w:sz w:val="28"/>
        </w:rPr>
        <w:t xml:space="preserve"> ЮГРЫ</w:t>
      </w:r>
    </w:p>
    <w:p w:rsidR="00EC1A84" w:rsidRPr="009E2B30" w:rsidRDefault="001B6DCE" w:rsidP="0094699D">
      <w:pPr>
        <w:pStyle w:val="a8"/>
        <w:tabs>
          <w:tab w:val="left" w:pos="0"/>
        </w:tabs>
        <w:rPr>
          <w:b w:val="0"/>
          <w:sz w:val="28"/>
        </w:rPr>
      </w:pPr>
      <w:r w:rsidRPr="009E2B30">
        <w:rPr>
          <w:b w:val="0"/>
          <w:sz w:val="28"/>
        </w:rPr>
        <w:t>(ДЕПСОЦРАЗВИТИЯ ЮГРЫ)</w:t>
      </w:r>
    </w:p>
    <w:p w:rsidR="001B6DCE" w:rsidRPr="009E2B30" w:rsidRDefault="001B6DCE" w:rsidP="0094699D">
      <w:pPr>
        <w:pStyle w:val="a8"/>
        <w:tabs>
          <w:tab w:val="left" w:pos="0"/>
        </w:tabs>
        <w:rPr>
          <w:b w:val="0"/>
          <w:sz w:val="28"/>
        </w:rPr>
      </w:pPr>
    </w:p>
    <w:p w:rsidR="00EC1A84" w:rsidRPr="009E2B30" w:rsidRDefault="00EC1A84" w:rsidP="0094699D">
      <w:pPr>
        <w:pStyle w:val="a8"/>
        <w:tabs>
          <w:tab w:val="left" w:pos="0"/>
        </w:tabs>
        <w:rPr>
          <w:b w:val="0"/>
          <w:sz w:val="28"/>
        </w:rPr>
      </w:pPr>
      <w:r w:rsidRPr="009E2B30">
        <w:rPr>
          <w:b w:val="0"/>
          <w:sz w:val="28"/>
        </w:rPr>
        <w:t>ПРИКАЗ</w:t>
      </w:r>
    </w:p>
    <w:p w:rsidR="00544B79" w:rsidRPr="009E2B30" w:rsidRDefault="00544B79" w:rsidP="0094699D">
      <w:pPr>
        <w:pStyle w:val="a8"/>
        <w:tabs>
          <w:tab w:val="left" w:pos="0"/>
        </w:tabs>
        <w:rPr>
          <w:b w:val="0"/>
          <w:sz w:val="28"/>
        </w:rPr>
      </w:pPr>
    </w:p>
    <w:p w:rsidR="00083888" w:rsidRPr="009E2B30" w:rsidRDefault="00083888" w:rsidP="00C551C8">
      <w:pPr>
        <w:jc w:val="center"/>
        <w:rPr>
          <w:bCs/>
          <w:sz w:val="28"/>
          <w:szCs w:val="28"/>
        </w:rPr>
      </w:pPr>
      <w:r w:rsidRPr="009E2B30">
        <w:rPr>
          <w:bCs/>
          <w:sz w:val="28"/>
          <w:szCs w:val="28"/>
        </w:rPr>
        <w:t xml:space="preserve">О внесении изменений </w:t>
      </w:r>
      <w:r w:rsidR="001D2DD8" w:rsidRPr="009E2B30">
        <w:rPr>
          <w:bCs/>
          <w:sz w:val="28"/>
          <w:szCs w:val="28"/>
        </w:rPr>
        <w:t>в</w:t>
      </w:r>
      <w:r w:rsidR="005F20F8" w:rsidRPr="009E2B30">
        <w:rPr>
          <w:bCs/>
          <w:sz w:val="28"/>
          <w:szCs w:val="28"/>
        </w:rPr>
        <w:t xml:space="preserve"> </w:t>
      </w:r>
      <w:r w:rsidRPr="009E2B30">
        <w:rPr>
          <w:bCs/>
          <w:sz w:val="28"/>
          <w:szCs w:val="28"/>
        </w:rPr>
        <w:t>приказ Департамента социального</w:t>
      </w:r>
    </w:p>
    <w:p w:rsidR="00083888" w:rsidRPr="009E2B30" w:rsidRDefault="00083888" w:rsidP="00C551C8">
      <w:pPr>
        <w:jc w:val="center"/>
        <w:rPr>
          <w:bCs/>
          <w:sz w:val="28"/>
          <w:szCs w:val="28"/>
        </w:rPr>
      </w:pPr>
      <w:r w:rsidRPr="009E2B30">
        <w:rPr>
          <w:bCs/>
          <w:sz w:val="28"/>
          <w:szCs w:val="28"/>
        </w:rPr>
        <w:t>развития Ханты-Мансийского автономного округа – Югры</w:t>
      </w:r>
    </w:p>
    <w:p w:rsidR="00083888" w:rsidRPr="009E2B30" w:rsidRDefault="00083888" w:rsidP="00C551C8">
      <w:pPr>
        <w:jc w:val="center"/>
        <w:rPr>
          <w:sz w:val="28"/>
        </w:rPr>
      </w:pPr>
      <w:r w:rsidRPr="009E2B30">
        <w:rPr>
          <w:bCs/>
          <w:sz w:val="28"/>
          <w:szCs w:val="28"/>
        </w:rPr>
        <w:t xml:space="preserve">от </w:t>
      </w:r>
      <w:r w:rsidR="00194243" w:rsidRPr="009E2B30">
        <w:rPr>
          <w:bCs/>
          <w:sz w:val="28"/>
          <w:szCs w:val="28"/>
        </w:rPr>
        <w:t xml:space="preserve">3 февраля 2012 года № 2-нп «Об утверждении административного регламента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w:t>
      </w:r>
    </w:p>
    <w:p w:rsidR="00DD56AF" w:rsidRPr="009E2B30" w:rsidRDefault="00DD56AF" w:rsidP="00DD56AF">
      <w:pPr>
        <w:jc w:val="both"/>
        <w:rPr>
          <w:sz w:val="28"/>
          <w:szCs w:val="28"/>
        </w:rPr>
      </w:pPr>
      <w:r w:rsidRPr="009E2B30">
        <w:rPr>
          <w:sz w:val="28"/>
          <w:szCs w:val="28"/>
        </w:rPr>
        <w:t>г. Ханты-Мансийск</w:t>
      </w:r>
    </w:p>
    <w:p w:rsidR="00DD56AF" w:rsidRPr="009E2B30" w:rsidRDefault="00DD56AF" w:rsidP="00DD56AF">
      <w:pPr>
        <w:jc w:val="both"/>
        <w:rPr>
          <w:sz w:val="28"/>
          <w:szCs w:val="28"/>
        </w:rPr>
      </w:pPr>
      <w:r w:rsidRPr="009E2B30">
        <w:rPr>
          <w:sz w:val="28"/>
          <w:szCs w:val="28"/>
        </w:rPr>
        <w:t>«____» _____ 20</w:t>
      </w:r>
      <w:r w:rsidR="00D36652" w:rsidRPr="009E2B30">
        <w:rPr>
          <w:sz w:val="28"/>
          <w:szCs w:val="28"/>
        </w:rPr>
        <w:t>1</w:t>
      </w:r>
      <w:r w:rsidR="000D7934" w:rsidRPr="009E2B30">
        <w:rPr>
          <w:sz w:val="28"/>
          <w:szCs w:val="28"/>
        </w:rPr>
        <w:t>9</w:t>
      </w:r>
      <w:r w:rsidRPr="009E2B30">
        <w:rPr>
          <w:sz w:val="28"/>
          <w:szCs w:val="28"/>
        </w:rPr>
        <w:t xml:space="preserve"> г.</w:t>
      </w:r>
      <w:r w:rsidRPr="009E2B30">
        <w:rPr>
          <w:sz w:val="28"/>
          <w:szCs w:val="28"/>
        </w:rPr>
        <w:tab/>
      </w:r>
      <w:r w:rsidRPr="009E2B30">
        <w:rPr>
          <w:sz w:val="28"/>
          <w:szCs w:val="28"/>
        </w:rPr>
        <w:tab/>
      </w:r>
      <w:r w:rsidRPr="009E2B30">
        <w:rPr>
          <w:sz w:val="28"/>
          <w:szCs w:val="28"/>
        </w:rPr>
        <w:tab/>
      </w:r>
      <w:r w:rsidRPr="009E2B30">
        <w:rPr>
          <w:sz w:val="28"/>
          <w:szCs w:val="28"/>
        </w:rPr>
        <w:tab/>
      </w:r>
      <w:r w:rsidRPr="009E2B30">
        <w:rPr>
          <w:sz w:val="28"/>
          <w:szCs w:val="28"/>
        </w:rPr>
        <w:tab/>
      </w:r>
      <w:r w:rsidR="00E3036F" w:rsidRPr="009E2B30">
        <w:rPr>
          <w:sz w:val="28"/>
          <w:szCs w:val="28"/>
        </w:rPr>
        <w:tab/>
      </w:r>
      <w:r w:rsidR="00E3036F" w:rsidRPr="009E2B30">
        <w:rPr>
          <w:sz w:val="28"/>
          <w:szCs w:val="28"/>
        </w:rPr>
        <w:tab/>
      </w:r>
      <w:r w:rsidR="00E3036F" w:rsidRPr="009E2B30">
        <w:rPr>
          <w:sz w:val="28"/>
          <w:szCs w:val="28"/>
        </w:rPr>
        <w:tab/>
      </w:r>
      <w:r w:rsidRPr="009E2B30">
        <w:rPr>
          <w:sz w:val="28"/>
          <w:szCs w:val="28"/>
        </w:rPr>
        <w:t>№ __- нп</w:t>
      </w:r>
    </w:p>
    <w:p w:rsidR="00DD56AF" w:rsidRPr="009E2B30" w:rsidRDefault="00DD56AF" w:rsidP="0066647B">
      <w:pPr>
        <w:spacing w:line="360" w:lineRule="auto"/>
        <w:ind w:firstLine="709"/>
        <w:jc w:val="both"/>
        <w:rPr>
          <w:sz w:val="28"/>
          <w:szCs w:val="28"/>
        </w:rPr>
      </w:pPr>
    </w:p>
    <w:p w:rsidR="003A4014" w:rsidRPr="009E2B30" w:rsidRDefault="00692470" w:rsidP="003A4014">
      <w:pPr>
        <w:autoSpaceDE w:val="0"/>
        <w:autoSpaceDN w:val="0"/>
        <w:adjustRightInd w:val="0"/>
        <w:jc w:val="both"/>
        <w:rPr>
          <w:sz w:val="28"/>
          <w:szCs w:val="28"/>
        </w:rPr>
      </w:pPr>
      <w:r w:rsidRPr="009E2B30">
        <w:rPr>
          <w:sz w:val="28"/>
          <w:szCs w:val="28"/>
        </w:rPr>
        <w:t xml:space="preserve">            </w:t>
      </w:r>
      <w:r w:rsidR="003A4014" w:rsidRPr="009E2B30">
        <w:rPr>
          <w:sz w:val="28"/>
          <w:szCs w:val="28"/>
        </w:rPr>
        <w:t xml:space="preserve">В соответствии с Федеральным </w:t>
      </w:r>
      <w:hyperlink r:id="rId10" w:history="1">
        <w:r w:rsidR="003A4014" w:rsidRPr="009E2B30">
          <w:rPr>
            <w:rStyle w:val="af1"/>
            <w:color w:val="auto"/>
            <w:sz w:val="28"/>
            <w:szCs w:val="28"/>
            <w:u w:val="none"/>
          </w:rPr>
          <w:t>законом</w:t>
        </w:r>
      </w:hyperlink>
      <w:r w:rsidR="003A4014" w:rsidRPr="009E2B30">
        <w:rPr>
          <w:sz w:val="28"/>
          <w:szCs w:val="28"/>
        </w:rPr>
        <w:t xml:space="preserve"> от 27</w:t>
      </w:r>
      <w:r w:rsidR="00D2617D" w:rsidRPr="009E2B30">
        <w:rPr>
          <w:sz w:val="28"/>
          <w:szCs w:val="28"/>
        </w:rPr>
        <w:t xml:space="preserve"> июля </w:t>
      </w:r>
      <w:r w:rsidR="003A4014" w:rsidRPr="009E2B30">
        <w:rPr>
          <w:sz w:val="28"/>
          <w:szCs w:val="28"/>
        </w:rPr>
        <w:t>2010</w:t>
      </w:r>
      <w:r w:rsidR="00D2617D" w:rsidRPr="009E2B30">
        <w:rPr>
          <w:sz w:val="28"/>
          <w:szCs w:val="28"/>
        </w:rPr>
        <w:t xml:space="preserve"> года                </w:t>
      </w:r>
      <w:r w:rsidR="003A4014" w:rsidRPr="009E2B30">
        <w:rPr>
          <w:sz w:val="28"/>
          <w:szCs w:val="28"/>
        </w:rPr>
        <w:t xml:space="preserve"> № 210-ФЗ «Об организации предоставления государственных и муниципальных</w:t>
      </w:r>
      <w:r w:rsidR="0059371A" w:rsidRPr="009E2B30">
        <w:rPr>
          <w:sz w:val="28"/>
          <w:szCs w:val="28"/>
        </w:rPr>
        <w:t xml:space="preserve"> </w:t>
      </w:r>
      <w:r w:rsidR="003A4014" w:rsidRPr="009E2B30">
        <w:rPr>
          <w:sz w:val="28"/>
          <w:szCs w:val="28"/>
        </w:rPr>
        <w:t xml:space="preserve">услуг», </w:t>
      </w:r>
      <w:hyperlink r:id="rId11" w:history="1">
        <w:r w:rsidR="003A4014" w:rsidRPr="009E2B30">
          <w:rPr>
            <w:rStyle w:val="af1"/>
            <w:color w:val="auto"/>
            <w:sz w:val="28"/>
            <w:szCs w:val="28"/>
            <w:u w:val="none"/>
          </w:rPr>
          <w:t>постановлением</w:t>
        </w:r>
      </w:hyperlink>
      <w:r w:rsidR="003A4014" w:rsidRPr="009E2B30">
        <w:rPr>
          <w:sz w:val="28"/>
          <w:szCs w:val="28"/>
        </w:rPr>
        <w:t xml:space="preserve"> Правительства </w:t>
      </w:r>
      <w:r w:rsidR="001D2DD8" w:rsidRPr="009E2B30">
        <w:rPr>
          <w:sz w:val="28"/>
          <w:szCs w:val="28"/>
        </w:rPr>
        <w:br/>
      </w:r>
      <w:r w:rsidR="003A4014" w:rsidRPr="009E2B30">
        <w:rPr>
          <w:sz w:val="28"/>
          <w:szCs w:val="28"/>
        </w:rPr>
        <w:t>Ханты-Мансийского автономного округа – Югры от 29</w:t>
      </w:r>
      <w:r w:rsidR="00D2617D" w:rsidRPr="009E2B30">
        <w:rPr>
          <w:sz w:val="28"/>
          <w:szCs w:val="28"/>
        </w:rPr>
        <w:t xml:space="preserve"> января </w:t>
      </w:r>
      <w:r w:rsidR="003A4014" w:rsidRPr="009E2B30">
        <w:rPr>
          <w:sz w:val="28"/>
          <w:szCs w:val="28"/>
        </w:rPr>
        <w:t>2011</w:t>
      </w:r>
      <w:r w:rsidR="00D2617D" w:rsidRPr="009E2B30">
        <w:rPr>
          <w:sz w:val="28"/>
          <w:szCs w:val="28"/>
        </w:rPr>
        <w:t xml:space="preserve"> года № 23-п </w:t>
      </w:r>
      <w:r w:rsidR="003A4014" w:rsidRPr="009E2B30">
        <w:rPr>
          <w:sz w:val="28"/>
          <w:szCs w:val="28"/>
        </w:rPr>
        <w:t>«</w:t>
      </w:r>
      <w:r w:rsidR="00B76729" w:rsidRPr="009E2B30">
        <w:rPr>
          <w:sz w:val="28"/>
          <w:szCs w:val="28"/>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3A4014" w:rsidRPr="009E2B30">
        <w:rPr>
          <w:sz w:val="28"/>
          <w:szCs w:val="28"/>
        </w:rPr>
        <w:t>»</w:t>
      </w:r>
      <w:r w:rsidR="0059371A" w:rsidRPr="009E2B30">
        <w:rPr>
          <w:sz w:val="28"/>
          <w:szCs w:val="28"/>
        </w:rPr>
        <w:br/>
      </w:r>
      <w:r w:rsidR="003A4014" w:rsidRPr="009E2B30">
        <w:rPr>
          <w:sz w:val="28"/>
          <w:szCs w:val="28"/>
        </w:rPr>
        <w:t xml:space="preserve"> </w:t>
      </w:r>
      <w:r w:rsidR="003A4014" w:rsidRPr="009E2B30">
        <w:rPr>
          <w:b/>
          <w:sz w:val="28"/>
          <w:szCs w:val="28"/>
        </w:rPr>
        <w:t>п</w:t>
      </w:r>
      <w:r w:rsidR="001D2DD8" w:rsidRPr="009E2B30">
        <w:rPr>
          <w:b/>
          <w:sz w:val="28"/>
          <w:szCs w:val="28"/>
        </w:rPr>
        <w:t xml:space="preserve"> </w:t>
      </w:r>
      <w:r w:rsidR="003A4014" w:rsidRPr="009E2B30">
        <w:rPr>
          <w:b/>
          <w:sz w:val="28"/>
          <w:szCs w:val="28"/>
        </w:rPr>
        <w:t>р</w:t>
      </w:r>
      <w:r w:rsidR="001D2DD8" w:rsidRPr="009E2B30">
        <w:rPr>
          <w:b/>
          <w:sz w:val="28"/>
          <w:szCs w:val="28"/>
        </w:rPr>
        <w:t xml:space="preserve"> </w:t>
      </w:r>
      <w:r w:rsidR="003A4014" w:rsidRPr="009E2B30">
        <w:rPr>
          <w:b/>
          <w:sz w:val="28"/>
          <w:szCs w:val="28"/>
        </w:rPr>
        <w:t>и</w:t>
      </w:r>
      <w:r w:rsidR="001D2DD8" w:rsidRPr="009E2B30">
        <w:rPr>
          <w:b/>
          <w:sz w:val="28"/>
          <w:szCs w:val="28"/>
        </w:rPr>
        <w:t xml:space="preserve"> </w:t>
      </w:r>
      <w:r w:rsidR="003A4014" w:rsidRPr="009E2B30">
        <w:rPr>
          <w:b/>
          <w:sz w:val="28"/>
          <w:szCs w:val="28"/>
        </w:rPr>
        <w:t>к</w:t>
      </w:r>
      <w:r w:rsidR="001D2DD8" w:rsidRPr="009E2B30">
        <w:rPr>
          <w:b/>
          <w:sz w:val="28"/>
          <w:szCs w:val="28"/>
        </w:rPr>
        <w:t xml:space="preserve"> </w:t>
      </w:r>
      <w:r w:rsidR="003A4014" w:rsidRPr="009E2B30">
        <w:rPr>
          <w:b/>
          <w:sz w:val="28"/>
          <w:szCs w:val="28"/>
        </w:rPr>
        <w:t>а</w:t>
      </w:r>
      <w:r w:rsidR="001D2DD8" w:rsidRPr="009E2B30">
        <w:rPr>
          <w:b/>
          <w:sz w:val="28"/>
          <w:szCs w:val="28"/>
        </w:rPr>
        <w:t xml:space="preserve"> </w:t>
      </w:r>
      <w:r w:rsidR="003A4014" w:rsidRPr="009E2B30">
        <w:rPr>
          <w:b/>
          <w:sz w:val="28"/>
          <w:szCs w:val="28"/>
        </w:rPr>
        <w:t>з</w:t>
      </w:r>
      <w:r w:rsidR="001D2DD8" w:rsidRPr="009E2B30">
        <w:rPr>
          <w:b/>
          <w:sz w:val="28"/>
          <w:szCs w:val="28"/>
        </w:rPr>
        <w:t xml:space="preserve"> </w:t>
      </w:r>
      <w:r w:rsidR="003A4014" w:rsidRPr="009E2B30">
        <w:rPr>
          <w:b/>
          <w:sz w:val="28"/>
          <w:szCs w:val="28"/>
        </w:rPr>
        <w:t>ы</w:t>
      </w:r>
      <w:r w:rsidR="001D2DD8" w:rsidRPr="009E2B30">
        <w:rPr>
          <w:b/>
          <w:sz w:val="28"/>
          <w:szCs w:val="28"/>
        </w:rPr>
        <w:t xml:space="preserve"> </w:t>
      </w:r>
      <w:r w:rsidR="003A4014" w:rsidRPr="009E2B30">
        <w:rPr>
          <w:b/>
          <w:sz w:val="28"/>
          <w:szCs w:val="28"/>
        </w:rPr>
        <w:t>в</w:t>
      </w:r>
      <w:r w:rsidR="001D2DD8" w:rsidRPr="009E2B30">
        <w:rPr>
          <w:b/>
          <w:sz w:val="28"/>
          <w:szCs w:val="28"/>
        </w:rPr>
        <w:t xml:space="preserve"> </w:t>
      </w:r>
      <w:r w:rsidR="003A4014" w:rsidRPr="009E2B30">
        <w:rPr>
          <w:b/>
          <w:sz w:val="28"/>
          <w:szCs w:val="28"/>
        </w:rPr>
        <w:t>а</w:t>
      </w:r>
      <w:r w:rsidR="001D2DD8" w:rsidRPr="009E2B30">
        <w:rPr>
          <w:b/>
          <w:sz w:val="28"/>
          <w:szCs w:val="28"/>
        </w:rPr>
        <w:t xml:space="preserve"> </w:t>
      </w:r>
      <w:r w:rsidR="003A4014" w:rsidRPr="009E2B30">
        <w:rPr>
          <w:b/>
          <w:sz w:val="28"/>
          <w:szCs w:val="28"/>
        </w:rPr>
        <w:t>ю</w:t>
      </w:r>
      <w:r w:rsidR="003A4014" w:rsidRPr="009E2B30">
        <w:rPr>
          <w:sz w:val="28"/>
          <w:szCs w:val="28"/>
        </w:rPr>
        <w:t>:</w:t>
      </w:r>
    </w:p>
    <w:p w:rsidR="001D2DD8" w:rsidRPr="009E2B30" w:rsidRDefault="00BD4D0F" w:rsidP="001D2DD8">
      <w:pPr>
        <w:pStyle w:val="af5"/>
        <w:numPr>
          <w:ilvl w:val="0"/>
          <w:numId w:val="20"/>
        </w:numPr>
        <w:autoSpaceDE w:val="0"/>
        <w:autoSpaceDN w:val="0"/>
        <w:adjustRightInd w:val="0"/>
        <w:ind w:left="0" w:firstLine="709"/>
        <w:jc w:val="both"/>
        <w:rPr>
          <w:sz w:val="28"/>
          <w:szCs w:val="28"/>
        </w:rPr>
      </w:pPr>
      <w:r w:rsidRPr="009E2B30">
        <w:rPr>
          <w:sz w:val="28"/>
          <w:szCs w:val="28"/>
        </w:rPr>
        <w:t xml:space="preserve">Внести в </w:t>
      </w:r>
      <w:r w:rsidR="001D2DD8" w:rsidRPr="009E2B30">
        <w:rPr>
          <w:sz w:val="28"/>
          <w:szCs w:val="28"/>
        </w:rPr>
        <w:t>приказ</w:t>
      </w:r>
      <w:r w:rsidRPr="009E2B30">
        <w:rPr>
          <w:sz w:val="28"/>
          <w:szCs w:val="28"/>
        </w:rPr>
        <w:t xml:space="preserve"> Департамента социального развития </w:t>
      </w:r>
      <w:r w:rsidR="001D2DD8" w:rsidRPr="009E2B30">
        <w:rPr>
          <w:sz w:val="28"/>
          <w:szCs w:val="28"/>
        </w:rPr>
        <w:br/>
      </w:r>
      <w:r w:rsidRPr="009E2B30">
        <w:rPr>
          <w:sz w:val="28"/>
          <w:szCs w:val="28"/>
        </w:rPr>
        <w:t xml:space="preserve">Ханты-Мансийского автономного округа – Югры от </w:t>
      </w:r>
      <w:r w:rsidR="00194243" w:rsidRPr="009E2B30">
        <w:rPr>
          <w:sz w:val="28"/>
          <w:szCs w:val="28"/>
        </w:rPr>
        <w:t xml:space="preserve">3 февраля 2012 года № 2-нп «Об утверждении административного регламента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w:t>
      </w:r>
      <w:r w:rsidR="001D2DD8" w:rsidRPr="009E2B30">
        <w:rPr>
          <w:sz w:val="28"/>
          <w:szCs w:val="28"/>
        </w:rPr>
        <w:t>следующие изменения:</w:t>
      </w:r>
    </w:p>
    <w:p w:rsidR="001D2DD8" w:rsidRPr="009E2B30" w:rsidRDefault="00FE5E8C" w:rsidP="00A12542">
      <w:pPr>
        <w:autoSpaceDE w:val="0"/>
        <w:autoSpaceDN w:val="0"/>
        <w:adjustRightInd w:val="0"/>
        <w:ind w:firstLine="709"/>
        <w:jc w:val="both"/>
        <w:rPr>
          <w:sz w:val="28"/>
          <w:szCs w:val="28"/>
        </w:rPr>
      </w:pPr>
      <w:r w:rsidRPr="009E2B30">
        <w:rPr>
          <w:sz w:val="28"/>
          <w:szCs w:val="28"/>
        </w:rPr>
        <w:t>1.1.</w:t>
      </w:r>
      <w:r w:rsidR="00A12542" w:rsidRPr="009E2B30">
        <w:rPr>
          <w:sz w:val="28"/>
          <w:szCs w:val="28"/>
        </w:rPr>
        <w:t xml:space="preserve"> В преамбуле приказа слова «исполнения государственных функций по осуществлению» заменить словом «осуществления».</w:t>
      </w:r>
    </w:p>
    <w:p w:rsidR="004E72AD" w:rsidRPr="009E2B30" w:rsidRDefault="00FE5E8C" w:rsidP="00FE5E8C">
      <w:pPr>
        <w:autoSpaceDE w:val="0"/>
        <w:autoSpaceDN w:val="0"/>
        <w:adjustRightInd w:val="0"/>
        <w:ind w:firstLine="708"/>
        <w:jc w:val="both"/>
        <w:rPr>
          <w:sz w:val="28"/>
          <w:szCs w:val="28"/>
        </w:rPr>
      </w:pPr>
      <w:r w:rsidRPr="009E2B30">
        <w:rPr>
          <w:sz w:val="28"/>
          <w:szCs w:val="28"/>
        </w:rPr>
        <w:t>1.2. Приложение к приказу изложить в следующей редакции</w:t>
      </w:r>
      <w:r w:rsidR="00A12542" w:rsidRPr="009E2B30">
        <w:rPr>
          <w:sz w:val="28"/>
          <w:szCs w:val="28"/>
        </w:rPr>
        <w:t>:</w:t>
      </w:r>
    </w:p>
    <w:p w:rsidR="00A12542" w:rsidRPr="009E2B30" w:rsidRDefault="00A12542" w:rsidP="00A12542">
      <w:pPr>
        <w:widowControl w:val="0"/>
        <w:autoSpaceDE w:val="0"/>
        <w:autoSpaceDN w:val="0"/>
        <w:jc w:val="right"/>
        <w:outlineLvl w:val="0"/>
        <w:rPr>
          <w:sz w:val="28"/>
          <w:szCs w:val="28"/>
        </w:rPr>
      </w:pPr>
      <w:r w:rsidRPr="009E2B30">
        <w:rPr>
          <w:sz w:val="28"/>
          <w:szCs w:val="28"/>
        </w:rPr>
        <w:t xml:space="preserve">«Приложение </w:t>
      </w:r>
    </w:p>
    <w:p w:rsidR="00A12542" w:rsidRPr="009E2B30" w:rsidRDefault="00A12542" w:rsidP="00A12542">
      <w:pPr>
        <w:widowControl w:val="0"/>
        <w:autoSpaceDE w:val="0"/>
        <w:autoSpaceDN w:val="0"/>
        <w:jc w:val="right"/>
        <w:rPr>
          <w:sz w:val="28"/>
          <w:szCs w:val="28"/>
        </w:rPr>
      </w:pPr>
      <w:r w:rsidRPr="009E2B30">
        <w:rPr>
          <w:sz w:val="28"/>
          <w:szCs w:val="28"/>
        </w:rPr>
        <w:t>к приказу Департамента социального</w:t>
      </w:r>
    </w:p>
    <w:p w:rsidR="00A12542" w:rsidRPr="009E2B30" w:rsidRDefault="00A12542" w:rsidP="00A12542">
      <w:pPr>
        <w:widowControl w:val="0"/>
        <w:autoSpaceDE w:val="0"/>
        <w:autoSpaceDN w:val="0"/>
        <w:jc w:val="right"/>
        <w:rPr>
          <w:sz w:val="28"/>
          <w:szCs w:val="28"/>
        </w:rPr>
      </w:pPr>
      <w:r w:rsidRPr="009E2B30">
        <w:rPr>
          <w:sz w:val="28"/>
          <w:szCs w:val="28"/>
        </w:rPr>
        <w:t>развития Ханты-Мансийского</w:t>
      </w:r>
    </w:p>
    <w:p w:rsidR="00A12542" w:rsidRPr="009E2B30" w:rsidRDefault="00A12542" w:rsidP="00A12542">
      <w:pPr>
        <w:widowControl w:val="0"/>
        <w:autoSpaceDE w:val="0"/>
        <w:autoSpaceDN w:val="0"/>
        <w:jc w:val="right"/>
        <w:rPr>
          <w:sz w:val="28"/>
          <w:szCs w:val="28"/>
        </w:rPr>
      </w:pPr>
      <w:r w:rsidRPr="009E2B30">
        <w:rPr>
          <w:sz w:val="28"/>
          <w:szCs w:val="28"/>
        </w:rPr>
        <w:t xml:space="preserve">автономного округа – Югры </w:t>
      </w:r>
    </w:p>
    <w:p w:rsidR="00A12542" w:rsidRPr="009E2B30" w:rsidRDefault="00A12542" w:rsidP="00A12542">
      <w:pPr>
        <w:widowControl w:val="0"/>
        <w:autoSpaceDE w:val="0"/>
        <w:autoSpaceDN w:val="0"/>
        <w:jc w:val="right"/>
        <w:rPr>
          <w:sz w:val="28"/>
          <w:szCs w:val="28"/>
        </w:rPr>
      </w:pPr>
      <w:r w:rsidRPr="009E2B30">
        <w:rPr>
          <w:sz w:val="28"/>
          <w:szCs w:val="28"/>
        </w:rPr>
        <w:t>от 3 февраля 2012 года № 2-нп</w:t>
      </w:r>
    </w:p>
    <w:p w:rsidR="00A12542" w:rsidRPr="009E2B30" w:rsidRDefault="00A12542" w:rsidP="00A12542">
      <w:pPr>
        <w:autoSpaceDE w:val="0"/>
        <w:autoSpaceDN w:val="0"/>
        <w:adjustRightInd w:val="0"/>
        <w:jc w:val="center"/>
        <w:outlineLvl w:val="0"/>
        <w:rPr>
          <w:b/>
          <w:bCs/>
          <w:sz w:val="28"/>
          <w:szCs w:val="28"/>
        </w:rPr>
      </w:pPr>
    </w:p>
    <w:p w:rsidR="00A12542" w:rsidRPr="009E2B30" w:rsidRDefault="00A12542" w:rsidP="00A12542">
      <w:pPr>
        <w:autoSpaceDE w:val="0"/>
        <w:autoSpaceDN w:val="0"/>
        <w:adjustRightInd w:val="0"/>
        <w:jc w:val="center"/>
        <w:rPr>
          <w:bCs/>
          <w:sz w:val="28"/>
          <w:szCs w:val="28"/>
        </w:rPr>
      </w:pPr>
      <w:bookmarkStart w:id="0" w:name="Par34"/>
      <w:bookmarkEnd w:id="0"/>
      <w:r w:rsidRPr="009E2B30">
        <w:rPr>
          <w:bCs/>
          <w:sz w:val="28"/>
          <w:szCs w:val="28"/>
        </w:rPr>
        <w:lastRenderedPageBreak/>
        <w:t>Административный регламент предоставления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законных представителей</w:t>
      </w:r>
    </w:p>
    <w:p w:rsidR="00A12542" w:rsidRPr="009E2B30" w:rsidRDefault="00A12542" w:rsidP="00A12542">
      <w:pPr>
        <w:autoSpaceDE w:val="0"/>
        <w:autoSpaceDN w:val="0"/>
        <w:adjustRightInd w:val="0"/>
        <w:rPr>
          <w:sz w:val="28"/>
          <w:szCs w:val="28"/>
        </w:rPr>
      </w:pPr>
    </w:p>
    <w:p w:rsidR="00A12542" w:rsidRPr="009E2B30" w:rsidRDefault="00A12542" w:rsidP="00A12542">
      <w:pPr>
        <w:autoSpaceDE w:val="0"/>
        <w:autoSpaceDN w:val="0"/>
        <w:adjustRightInd w:val="0"/>
        <w:jc w:val="center"/>
        <w:outlineLvl w:val="1"/>
        <w:rPr>
          <w:bCs/>
          <w:sz w:val="28"/>
          <w:szCs w:val="28"/>
        </w:rPr>
      </w:pPr>
      <w:r w:rsidRPr="009E2B30">
        <w:rPr>
          <w:bCs/>
          <w:sz w:val="28"/>
          <w:szCs w:val="28"/>
        </w:rPr>
        <w:t>I. Общие положения</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center"/>
        <w:outlineLvl w:val="2"/>
        <w:rPr>
          <w:bCs/>
          <w:sz w:val="28"/>
          <w:szCs w:val="28"/>
        </w:rPr>
      </w:pPr>
      <w:r w:rsidRPr="009E2B30">
        <w:rPr>
          <w:bCs/>
          <w:sz w:val="28"/>
          <w:szCs w:val="28"/>
        </w:rPr>
        <w:t>Предмет регулирования административного регламента</w:t>
      </w:r>
    </w:p>
    <w:p w:rsidR="00A12542" w:rsidRPr="009E2B30" w:rsidRDefault="00A12542" w:rsidP="00A12542">
      <w:pPr>
        <w:autoSpaceDE w:val="0"/>
        <w:autoSpaceDN w:val="0"/>
        <w:adjustRightInd w:val="0"/>
        <w:jc w:val="both"/>
        <w:rPr>
          <w:sz w:val="28"/>
          <w:szCs w:val="28"/>
        </w:rPr>
      </w:pPr>
    </w:p>
    <w:p w:rsidR="00A12542" w:rsidRPr="009E2B30" w:rsidRDefault="00A12542" w:rsidP="00A12542">
      <w:pPr>
        <w:pStyle w:val="af4"/>
        <w:numPr>
          <w:ilvl w:val="0"/>
          <w:numId w:val="18"/>
        </w:numPr>
        <w:tabs>
          <w:tab w:val="left" w:pos="851"/>
        </w:tabs>
        <w:ind w:left="0" w:firstLine="709"/>
        <w:jc w:val="both"/>
        <w:rPr>
          <w:rFonts w:ascii="Times New Roman" w:hAnsi="Times New Roman"/>
          <w:sz w:val="28"/>
          <w:szCs w:val="28"/>
        </w:rPr>
      </w:pPr>
      <w:r w:rsidRPr="009E2B30">
        <w:rPr>
          <w:rFonts w:ascii="Times New Roman" w:hAnsi="Times New Roman"/>
          <w:sz w:val="28"/>
          <w:szCs w:val="28"/>
        </w:rPr>
        <w:t xml:space="preserve">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детей-сирот и детей, оставшихся без попечения родителей, лиц из числа детей-сирот и детей, оставшихся без попечения родителей, законных представителей </w:t>
      </w:r>
      <w:r w:rsidRPr="009E2B30">
        <w:rPr>
          <w:rFonts w:ascii="Times New Roman" w:hAnsi="Times New Roman"/>
          <w:sz w:val="28"/>
          <w:szCs w:val="28"/>
        </w:rPr>
        <w:br/>
        <w:t xml:space="preserve">(далее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w:t>
      </w:r>
      <w:r w:rsidRPr="009E2B30">
        <w:rPr>
          <w:rFonts w:ascii="Times New Roman" w:hAnsi="Times New Roman"/>
          <w:sz w:val="28"/>
          <w:szCs w:val="28"/>
        </w:rPr>
        <w:br/>
        <w:t xml:space="preserve">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2" w:history="1">
        <w:r w:rsidRPr="009E2B30">
          <w:rPr>
            <w:rFonts w:ascii="Times New Roman" w:hAnsi="Times New Roman"/>
            <w:sz w:val="28"/>
            <w:szCs w:val="28"/>
          </w:rPr>
          <w:t>Законом</w:t>
        </w:r>
      </w:hyperlink>
      <w:r w:rsidRPr="009E2B30">
        <w:rPr>
          <w:rFonts w:ascii="Times New Roman" w:hAnsi="Times New Roman"/>
          <w:sz w:val="28"/>
          <w:szCs w:val="28"/>
        </w:rPr>
        <w:t xml:space="preserve"> Ханты-Мансийского автономного   округа – Югры от 9 июня 2009 года </w:t>
      </w:r>
      <w:r w:rsidRPr="009E2B30">
        <w:rPr>
          <w:rFonts w:ascii="Times New Roman" w:hAnsi="Times New Roman"/>
          <w:sz w:val="28"/>
          <w:szCs w:val="28"/>
        </w:rPr>
        <w:br/>
        <w:t xml:space="preserve">№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p>
    <w:p w:rsidR="00A12542" w:rsidRPr="009E2B30" w:rsidRDefault="00A12542" w:rsidP="00A12542">
      <w:pPr>
        <w:pStyle w:val="af4"/>
        <w:numPr>
          <w:ilvl w:val="0"/>
          <w:numId w:val="18"/>
        </w:numPr>
        <w:tabs>
          <w:tab w:val="left" w:pos="851"/>
        </w:tabs>
        <w:ind w:left="0" w:firstLine="709"/>
        <w:jc w:val="both"/>
        <w:rPr>
          <w:rFonts w:ascii="Times New Roman" w:hAnsi="Times New Roman"/>
          <w:sz w:val="28"/>
          <w:szCs w:val="28"/>
        </w:rPr>
      </w:pPr>
      <w:r w:rsidRPr="009E2B30">
        <w:rPr>
          <w:rFonts w:ascii="Times New Roman" w:hAnsi="Times New Roman"/>
          <w:sz w:val="28"/>
          <w:szCs w:val="28"/>
        </w:rPr>
        <w:t>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bookmarkStart w:id="1" w:name="Par50"/>
      <w:bookmarkEnd w:id="1"/>
    </w:p>
    <w:p w:rsidR="00A12542" w:rsidRPr="009E2B30" w:rsidRDefault="008D146E" w:rsidP="008D146E">
      <w:pPr>
        <w:pStyle w:val="af4"/>
        <w:numPr>
          <w:ilvl w:val="1"/>
          <w:numId w:val="18"/>
        </w:numPr>
        <w:ind w:hanging="923"/>
        <w:jc w:val="both"/>
        <w:rPr>
          <w:rFonts w:ascii="Times New Roman" w:hAnsi="Times New Roman"/>
          <w:sz w:val="28"/>
          <w:szCs w:val="28"/>
        </w:rPr>
      </w:pPr>
      <w:r w:rsidRPr="009E2B30">
        <w:rPr>
          <w:rFonts w:ascii="Times New Roman" w:hAnsi="Times New Roman"/>
          <w:sz w:val="28"/>
          <w:szCs w:val="28"/>
        </w:rPr>
        <w:t>н</w:t>
      </w:r>
      <w:r w:rsidR="00A12542" w:rsidRPr="009E2B30">
        <w:rPr>
          <w:rFonts w:ascii="Times New Roman" w:hAnsi="Times New Roman"/>
          <w:sz w:val="28"/>
          <w:szCs w:val="28"/>
        </w:rPr>
        <w:t>азначение ежемесячной выплаты на содержание</w:t>
      </w:r>
      <w:bookmarkStart w:id="2" w:name="Par51"/>
      <w:bookmarkEnd w:id="2"/>
      <w:r w:rsidRPr="009E2B30">
        <w:rPr>
          <w:rFonts w:ascii="Times New Roman" w:hAnsi="Times New Roman"/>
          <w:sz w:val="28"/>
          <w:szCs w:val="28"/>
        </w:rPr>
        <w:t>;</w:t>
      </w:r>
    </w:p>
    <w:p w:rsidR="00A12542" w:rsidRPr="009E2B30" w:rsidRDefault="008D146E" w:rsidP="00A12542">
      <w:pPr>
        <w:pStyle w:val="af4"/>
        <w:numPr>
          <w:ilvl w:val="1"/>
          <w:numId w:val="18"/>
        </w:numPr>
        <w:ind w:left="0" w:firstLine="709"/>
        <w:jc w:val="both"/>
        <w:rPr>
          <w:rFonts w:ascii="Times New Roman" w:hAnsi="Times New Roman"/>
          <w:sz w:val="28"/>
          <w:szCs w:val="28"/>
        </w:rPr>
      </w:pPr>
      <w:r w:rsidRPr="009E2B30">
        <w:rPr>
          <w:rFonts w:ascii="Times New Roman" w:hAnsi="Times New Roman"/>
          <w:sz w:val="28"/>
          <w:szCs w:val="28"/>
        </w:rPr>
        <w:t>н</w:t>
      </w:r>
      <w:r w:rsidR="00A12542" w:rsidRPr="009E2B30">
        <w:rPr>
          <w:rFonts w:ascii="Times New Roman" w:hAnsi="Times New Roman"/>
          <w:sz w:val="28"/>
          <w:szCs w:val="28"/>
        </w:rPr>
        <w:t>азначение однократной денежной компенсации взамен одежды, обуви, мягкого инвентаря и оборудования</w:t>
      </w:r>
      <w:bookmarkStart w:id="3" w:name="Par52"/>
      <w:bookmarkEnd w:id="3"/>
      <w:r w:rsidRPr="009E2B30">
        <w:rPr>
          <w:rFonts w:ascii="Times New Roman" w:hAnsi="Times New Roman"/>
          <w:sz w:val="28"/>
          <w:szCs w:val="28"/>
        </w:rPr>
        <w:t>;</w:t>
      </w:r>
    </w:p>
    <w:p w:rsidR="00A12542" w:rsidRPr="009E2B30" w:rsidRDefault="008D146E" w:rsidP="000C1178">
      <w:pPr>
        <w:pStyle w:val="af5"/>
        <w:numPr>
          <w:ilvl w:val="1"/>
          <w:numId w:val="18"/>
        </w:numPr>
        <w:autoSpaceDE w:val="0"/>
        <w:autoSpaceDN w:val="0"/>
        <w:adjustRightInd w:val="0"/>
        <w:ind w:left="0" w:firstLine="709"/>
        <w:jc w:val="both"/>
        <w:rPr>
          <w:sz w:val="28"/>
          <w:szCs w:val="28"/>
        </w:rPr>
      </w:pPr>
      <w:r w:rsidRPr="009E2B30">
        <w:rPr>
          <w:sz w:val="28"/>
          <w:szCs w:val="28"/>
        </w:rPr>
        <w:t>е</w:t>
      </w:r>
      <w:r w:rsidR="00A12542" w:rsidRPr="009E2B30">
        <w:rPr>
          <w:sz w:val="28"/>
          <w:szCs w:val="28"/>
        </w:rPr>
        <w:t>жегодное предоставление путевок в организации отдыха детей и их оздоровления, санаторно-курортные организации (при наличии медицинских показаний)</w:t>
      </w:r>
      <w:r w:rsidR="000C1178" w:rsidRPr="009E2B30">
        <w:rPr>
          <w:sz w:val="28"/>
          <w:szCs w:val="28"/>
        </w:rPr>
        <w:t xml:space="preserve"> </w:t>
      </w:r>
      <w:r w:rsidR="00F9559B" w:rsidRPr="009E2B30">
        <w:rPr>
          <w:sz w:val="28"/>
          <w:szCs w:val="28"/>
        </w:rPr>
        <w:t>и оплата проезда к месту лечения (</w:t>
      </w:r>
      <w:r w:rsidR="002630AF" w:rsidRPr="009E2B30">
        <w:rPr>
          <w:sz w:val="28"/>
          <w:szCs w:val="28"/>
        </w:rPr>
        <w:t>отдыха</w:t>
      </w:r>
      <w:r w:rsidR="00F9559B" w:rsidRPr="009E2B30">
        <w:rPr>
          <w:sz w:val="28"/>
          <w:szCs w:val="28"/>
        </w:rPr>
        <w:t>) и обратно</w:t>
      </w:r>
      <w:r w:rsidR="00176B1D" w:rsidRPr="009E2B30">
        <w:rPr>
          <w:sz w:val="28"/>
          <w:szCs w:val="28"/>
        </w:rPr>
        <w:t>, назначение денежных выплат, связанных с возмещением расходов на приобретение путевок и</w:t>
      </w:r>
      <w:r w:rsidR="00F9559B" w:rsidRPr="009E2B30">
        <w:rPr>
          <w:sz w:val="28"/>
          <w:szCs w:val="28"/>
        </w:rPr>
        <w:t xml:space="preserve"> </w:t>
      </w:r>
      <w:r w:rsidR="007B7223" w:rsidRPr="009E2B30">
        <w:rPr>
          <w:sz w:val="28"/>
          <w:szCs w:val="28"/>
        </w:rPr>
        <w:t xml:space="preserve">оплаты </w:t>
      </w:r>
      <w:r w:rsidR="00A12542" w:rsidRPr="009E2B30">
        <w:rPr>
          <w:sz w:val="28"/>
          <w:szCs w:val="28"/>
        </w:rPr>
        <w:t>проезда к месту лечения (</w:t>
      </w:r>
      <w:r w:rsidR="002630AF" w:rsidRPr="009E2B30">
        <w:rPr>
          <w:sz w:val="28"/>
          <w:szCs w:val="28"/>
        </w:rPr>
        <w:t>отдыха</w:t>
      </w:r>
      <w:r w:rsidR="000C1178" w:rsidRPr="009E2B30">
        <w:rPr>
          <w:sz w:val="28"/>
          <w:szCs w:val="28"/>
        </w:rPr>
        <w:t>)</w:t>
      </w:r>
      <w:bookmarkStart w:id="4" w:name="Par53"/>
      <w:bookmarkEnd w:id="4"/>
      <w:r w:rsidR="00176B1D" w:rsidRPr="009E2B30">
        <w:rPr>
          <w:sz w:val="28"/>
          <w:szCs w:val="28"/>
        </w:rPr>
        <w:t xml:space="preserve"> и обратно</w:t>
      </w:r>
      <w:r w:rsidRPr="009E2B30">
        <w:rPr>
          <w:sz w:val="28"/>
          <w:szCs w:val="28"/>
        </w:rPr>
        <w:t>;</w:t>
      </w:r>
    </w:p>
    <w:p w:rsidR="00A12542" w:rsidRPr="009E2B30" w:rsidRDefault="008D146E" w:rsidP="000C1178">
      <w:pPr>
        <w:pStyle w:val="af4"/>
        <w:numPr>
          <w:ilvl w:val="1"/>
          <w:numId w:val="18"/>
        </w:numPr>
        <w:ind w:left="0" w:firstLine="709"/>
        <w:jc w:val="both"/>
        <w:rPr>
          <w:rFonts w:ascii="Times New Roman" w:hAnsi="Times New Roman"/>
          <w:sz w:val="28"/>
          <w:szCs w:val="28"/>
        </w:rPr>
      </w:pPr>
      <w:r w:rsidRPr="009E2B30">
        <w:rPr>
          <w:rFonts w:ascii="Times New Roman" w:hAnsi="Times New Roman"/>
          <w:sz w:val="28"/>
          <w:szCs w:val="28"/>
        </w:rPr>
        <w:t>н</w:t>
      </w:r>
      <w:r w:rsidR="0012602A" w:rsidRPr="009E2B30">
        <w:rPr>
          <w:rFonts w:ascii="Times New Roman" w:hAnsi="Times New Roman"/>
          <w:sz w:val="28"/>
          <w:szCs w:val="28"/>
        </w:rPr>
        <w:t>азначение денежной выплаты по оплате ежегодного проезда к месту жительства и обратно к месту учебы по фактическим расходам.</w:t>
      </w:r>
    </w:p>
    <w:p w:rsidR="0012602A" w:rsidRPr="009E2B30" w:rsidRDefault="0012602A" w:rsidP="0012602A">
      <w:pPr>
        <w:pStyle w:val="af4"/>
        <w:ind w:firstLine="708"/>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lastRenderedPageBreak/>
        <w:t>Круг заявителей</w:t>
      </w:r>
    </w:p>
    <w:p w:rsidR="00A12542" w:rsidRPr="009E2B30" w:rsidRDefault="00A12542" w:rsidP="00A12542">
      <w:pPr>
        <w:pStyle w:val="af4"/>
        <w:jc w:val="both"/>
        <w:rPr>
          <w:rFonts w:ascii="Times New Roman" w:hAnsi="Times New Roman"/>
          <w:sz w:val="28"/>
          <w:szCs w:val="28"/>
        </w:rPr>
      </w:pPr>
    </w:p>
    <w:p w:rsidR="00A12542" w:rsidRPr="009E2B30" w:rsidRDefault="00A12542" w:rsidP="00D81FF2">
      <w:pPr>
        <w:pStyle w:val="af4"/>
        <w:numPr>
          <w:ilvl w:val="0"/>
          <w:numId w:val="18"/>
        </w:numPr>
        <w:tabs>
          <w:tab w:val="left" w:pos="993"/>
        </w:tabs>
        <w:ind w:left="0" w:firstLine="709"/>
        <w:jc w:val="both"/>
        <w:rPr>
          <w:rFonts w:ascii="Times New Roman" w:hAnsi="Times New Roman"/>
          <w:sz w:val="28"/>
          <w:szCs w:val="28"/>
        </w:rPr>
      </w:pPr>
      <w:r w:rsidRPr="009E2B30">
        <w:rPr>
          <w:rFonts w:ascii="Times New Roman" w:hAnsi="Times New Roman"/>
          <w:sz w:val="28"/>
          <w:szCs w:val="28"/>
        </w:rPr>
        <w:t xml:space="preserve">Ежемесячная выплата на содержание назначается </w:t>
      </w:r>
      <w:r w:rsidR="009E4D08" w:rsidRPr="009E2B30">
        <w:rPr>
          <w:rFonts w:ascii="Times New Roman" w:hAnsi="Times New Roman"/>
          <w:sz w:val="28"/>
          <w:szCs w:val="28"/>
        </w:rPr>
        <w:t xml:space="preserve">и предоставляется </w:t>
      </w:r>
      <w:r w:rsidRPr="009E2B30">
        <w:rPr>
          <w:rFonts w:ascii="Times New Roman" w:hAnsi="Times New Roman"/>
          <w:sz w:val="28"/>
          <w:szCs w:val="28"/>
        </w:rPr>
        <w:t xml:space="preserve">обучающимся </w:t>
      </w:r>
      <w:r w:rsidR="00B52587" w:rsidRPr="009E2B30">
        <w:rPr>
          <w:rFonts w:ascii="Times New Roman" w:hAnsi="Times New Roman"/>
          <w:sz w:val="28"/>
          <w:szCs w:val="28"/>
        </w:rPr>
        <w:t xml:space="preserve">по очной форме обучения </w:t>
      </w:r>
      <w:r w:rsidRPr="009E2B30">
        <w:rPr>
          <w:rFonts w:ascii="Times New Roman" w:hAnsi="Times New Roman"/>
          <w:sz w:val="28"/>
          <w:szCs w:val="28"/>
        </w:rPr>
        <w:t>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B52587" w:rsidRPr="009E2B30" w:rsidRDefault="00A12542" w:rsidP="00D81FF2">
      <w:pPr>
        <w:pStyle w:val="af4"/>
        <w:numPr>
          <w:ilvl w:val="0"/>
          <w:numId w:val="18"/>
        </w:numPr>
        <w:tabs>
          <w:tab w:val="left" w:pos="993"/>
        </w:tabs>
        <w:ind w:left="0" w:firstLine="709"/>
        <w:jc w:val="both"/>
        <w:rPr>
          <w:rFonts w:ascii="Times New Roman" w:hAnsi="Times New Roman"/>
          <w:sz w:val="28"/>
          <w:szCs w:val="28"/>
        </w:rPr>
      </w:pPr>
      <w:r w:rsidRPr="009E2B30">
        <w:rPr>
          <w:rFonts w:ascii="Times New Roman" w:hAnsi="Times New Roman"/>
          <w:sz w:val="28"/>
          <w:szCs w:val="28"/>
        </w:rPr>
        <w:t xml:space="preserve">Однократная денежная компенсация взамен одежды, обуви, мягкого инвентаря и оборудования </w:t>
      </w:r>
      <w:r w:rsidR="002B1475" w:rsidRPr="009E2B30">
        <w:rPr>
          <w:rFonts w:ascii="Times New Roman" w:hAnsi="Times New Roman"/>
          <w:sz w:val="28"/>
          <w:szCs w:val="28"/>
        </w:rPr>
        <w:t xml:space="preserve">назначается и предоставляется </w:t>
      </w:r>
      <w:r w:rsidR="002B1475" w:rsidRPr="009E2B30">
        <w:rPr>
          <w:rFonts w:ascii="Times New Roman" w:hAnsi="Times New Roman"/>
          <w:sz w:val="28"/>
          <w:szCs w:val="28"/>
        </w:rPr>
        <w:br/>
      </w:r>
      <w:r w:rsidR="00B52587" w:rsidRPr="009E2B30">
        <w:rPr>
          <w:rFonts w:ascii="Times New Roman" w:hAnsi="Times New Roman"/>
          <w:sz w:val="28"/>
          <w:szCs w:val="28"/>
        </w:rPr>
        <w:t>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r w:rsidR="00136745" w:rsidRPr="009E2B30">
        <w:rPr>
          <w:rFonts w:ascii="Times New Roman" w:hAnsi="Times New Roman"/>
          <w:sz w:val="28"/>
          <w:szCs w:val="28"/>
        </w:rPr>
        <w:t>.</w:t>
      </w:r>
    </w:p>
    <w:p w:rsidR="00756341" w:rsidRPr="009E2B30" w:rsidRDefault="00C97D9A" w:rsidP="003F22BB">
      <w:pPr>
        <w:pStyle w:val="af4"/>
        <w:numPr>
          <w:ilvl w:val="0"/>
          <w:numId w:val="18"/>
        </w:numPr>
        <w:tabs>
          <w:tab w:val="left" w:pos="993"/>
        </w:tabs>
        <w:ind w:left="0" w:firstLine="709"/>
        <w:jc w:val="both"/>
        <w:rPr>
          <w:rFonts w:ascii="Times New Roman" w:hAnsi="Times New Roman"/>
          <w:sz w:val="28"/>
          <w:szCs w:val="28"/>
        </w:rPr>
      </w:pPr>
      <w:r w:rsidRPr="009E2B30">
        <w:rPr>
          <w:rFonts w:ascii="Times New Roman" w:hAnsi="Times New Roman"/>
          <w:sz w:val="28"/>
          <w:szCs w:val="28"/>
        </w:rPr>
        <w:t>Е</w:t>
      </w:r>
      <w:r w:rsidR="00A12542" w:rsidRPr="009E2B30">
        <w:rPr>
          <w:rFonts w:ascii="Times New Roman" w:hAnsi="Times New Roman"/>
          <w:sz w:val="28"/>
          <w:szCs w:val="28"/>
        </w:rPr>
        <w:t xml:space="preserve">жегодное предоставление путевок </w:t>
      </w:r>
      <w:r w:rsidRPr="009E2B30">
        <w:rPr>
          <w:rFonts w:ascii="Times New Roman" w:hAnsi="Times New Roman"/>
          <w:sz w:val="28"/>
          <w:szCs w:val="28"/>
        </w:rPr>
        <w:t xml:space="preserve">и </w:t>
      </w:r>
      <w:r w:rsidR="00A12542" w:rsidRPr="009E2B30">
        <w:rPr>
          <w:rFonts w:ascii="Times New Roman" w:hAnsi="Times New Roman"/>
          <w:sz w:val="28"/>
          <w:szCs w:val="28"/>
        </w:rPr>
        <w:t>оплат</w:t>
      </w:r>
      <w:r w:rsidR="000C1178" w:rsidRPr="009E2B30">
        <w:rPr>
          <w:rFonts w:ascii="Times New Roman" w:hAnsi="Times New Roman"/>
          <w:sz w:val="28"/>
          <w:szCs w:val="28"/>
        </w:rPr>
        <w:t>а</w:t>
      </w:r>
      <w:r w:rsidR="00A12542" w:rsidRPr="009E2B30">
        <w:rPr>
          <w:rFonts w:ascii="Times New Roman" w:hAnsi="Times New Roman"/>
          <w:sz w:val="28"/>
          <w:szCs w:val="28"/>
        </w:rPr>
        <w:t xml:space="preserve"> проезда к месту лечения (</w:t>
      </w:r>
      <w:r w:rsidR="002630AF" w:rsidRPr="009E2B30">
        <w:rPr>
          <w:rFonts w:ascii="Times New Roman" w:hAnsi="Times New Roman"/>
          <w:sz w:val="28"/>
          <w:szCs w:val="28"/>
        </w:rPr>
        <w:t>отдыха</w:t>
      </w:r>
      <w:r w:rsidR="000C1178" w:rsidRPr="009E2B30">
        <w:rPr>
          <w:rFonts w:ascii="Times New Roman" w:hAnsi="Times New Roman"/>
          <w:sz w:val="28"/>
          <w:szCs w:val="28"/>
        </w:rPr>
        <w:t>)</w:t>
      </w:r>
      <w:r w:rsidR="00A12542" w:rsidRPr="009E2B30">
        <w:rPr>
          <w:rFonts w:ascii="Times New Roman" w:hAnsi="Times New Roman"/>
          <w:sz w:val="28"/>
          <w:szCs w:val="28"/>
        </w:rPr>
        <w:t xml:space="preserve"> и обратно</w:t>
      </w:r>
      <w:r w:rsidR="0008582A" w:rsidRPr="009E2B30">
        <w:rPr>
          <w:rFonts w:ascii="Times New Roman" w:hAnsi="Times New Roman"/>
          <w:sz w:val="28"/>
          <w:szCs w:val="28"/>
        </w:rPr>
        <w:t xml:space="preserve">, </w:t>
      </w:r>
      <w:r w:rsidR="002B1475" w:rsidRPr="009E2B30">
        <w:rPr>
          <w:rFonts w:ascii="Times New Roman" w:hAnsi="Times New Roman"/>
          <w:sz w:val="28"/>
          <w:szCs w:val="28"/>
        </w:rPr>
        <w:t>денежные выплаты, связанные с возмещением расходов на приобретение путевок</w:t>
      </w:r>
      <w:r w:rsidR="000C1178" w:rsidRPr="009E2B30">
        <w:rPr>
          <w:rFonts w:ascii="Times New Roman" w:hAnsi="Times New Roman"/>
          <w:sz w:val="28"/>
          <w:szCs w:val="28"/>
        </w:rPr>
        <w:t xml:space="preserve"> </w:t>
      </w:r>
      <w:r w:rsidR="002B1475" w:rsidRPr="009E2B30">
        <w:rPr>
          <w:rFonts w:ascii="Times New Roman" w:hAnsi="Times New Roman"/>
          <w:sz w:val="28"/>
          <w:szCs w:val="28"/>
        </w:rPr>
        <w:t xml:space="preserve"> и проезд</w:t>
      </w:r>
      <w:r w:rsidRPr="009E2B30">
        <w:rPr>
          <w:rFonts w:ascii="Times New Roman" w:hAnsi="Times New Roman"/>
          <w:sz w:val="28"/>
          <w:szCs w:val="28"/>
        </w:rPr>
        <w:t xml:space="preserve"> к месту лечения (</w:t>
      </w:r>
      <w:r w:rsidR="002630AF" w:rsidRPr="009E2B30">
        <w:rPr>
          <w:rFonts w:ascii="Times New Roman" w:hAnsi="Times New Roman"/>
          <w:sz w:val="28"/>
          <w:szCs w:val="28"/>
        </w:rPr>
        <w:t>отдыха</w:t>
      </w:r>
      <w:r w:rsidR="000C1178" w:rsidRPr="009E2B30">
        <w:rPr>
          <w:rFonts w:ascii="Times New Roman" w:hAnsi="Times New Roman"/>
          <w:sz w:val="28"/>
          <w:szCs w:val="28"/>
        </w:rPr>
        <w:t>)</w:t>
      </w:r>
      <w:r w:rsidR="002B1475" w:rsidRPr="009E2B30">
        <w:rPr>
          <w:rFonts w:ascii="Times New Roman" w:hAnsi="Times New Roman"/>
          <w:sz w:val="28"/>
          <w:szCs w:val="28"/>
        </w:rPr>
        <w:t xml:space="preserve"> и обратно</w:t>
      </w:r>
      <w:r w:rsidRPr="009E2B30">
        <w:rPr>
          <w:rFonts w:ascii="Times New Roman" w:hAnsi="Times New Roman"/>
          <w:sz w:val="28"/>
          <w:szCs w:val="28"/>
        </w:rPr>
        <w:t xml:space="preserve"> </w:t>
      </w:r>
      <w:r w:rsidR="008D146E" w:rsidRPr="009E2B30">
        <w:rPr>
          <w:rFonts w:ascii="Times New Roman" w:hAnsi="Times New Roman"/>
          <w:sz w:val="28"/>
          <w:szCs w:val="28"/>
        </w:rPr>
        <w:t xml:space="preserve">осуществляется </w:t>
      </w:r>
      <w:r w:rsidR="003F22BB" w:rsidRPr="009E2B30">
        <w:rPr>
          <w:rFonts w:ascii="Times New Roman" w:hAnsi="Times New Roman"/>
          <w:sz w:val="28"/>
          <w:szCs w:val="28"/>
        </w:rPr>
        <w:t>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770520" w:rsidRPr="009E2B30" w:rsidRDefault="009E4D08" w:rsidP="00061A45">
      <w:pPr>
        <w:pStyle w:val="af4"/>
        <w:numPr>
          <w:ilvl w:val="0"/>
          <w:numId w:val="18"/>
        </w:numPr>
        <w:tabs>
          <w:tab w:val="left" w:pos="993"/>
        </w:tabs>
        <w:ind w:left="0" w:firstLine="709"/>
        <w:jc w:val="both"/>
        <w:rPr>
          <w:rFonts w:ascii="Times New Roman" w:hAnsi="Times New Roman"/>
          <w:sz w:val="28"/>
          <w:szCs w:val="28"/>
        </w:rPr>
      </w:pPr>
      <w:r w:rsidRPr="009E2B30">
        <w:rPr>
          <w:rFonts w:ascii="Times New Roman" w:hAnsi="Times New Roman"/>
          <w:sz w:val="28"/>
          <w:szCs w:val="28"/>
        </w:rPr>
        <w:t>Д</w:t>
      </w:r>
      <w:r w:rsidR="00061A45" w:rsidRPr="009E2B30">
        <w:rPr>
          <w:rFonts w:ascii="Times New Roman" w:hAnsi="Times New Roman"/>
          <w:sz w:val="28"/>
          <w:szCs w:val="28"/>
        </w:rPr>
        <w:t>енежн</w:t>
      </w:r>
      <w:r w:rsidRPr="009E2B30">
        <w:rPr>
          <w:rFonts w:ascii="Times New Roman" w:hAnsi="Times New Roman"/>
          <w:sz w:val="28"/>
          <w:szCs w:val="28"/>
        </w:rPr>
        <w:t>ая</w:t>
      </w:r>
      <w:r w:rsidR="00061A45" w:rsidRPr="009E2B30">
        <w:rPr>
          <w:rFonts w:ascii="Times New Roman" w:hAnsi="Times New Roman"/>
          <w:sz w:val="28"/>
          <w:szCs w:val="28"/>
        </w:rPr>
        <w:t xml:space="preserve"> выплат</w:t>
      </w:r>
      <w:r w:rsidRPr="009E2B30">
        <w:rPr>
          <w:rFonts w:ascii="Times New Roman" w:hAnsi="Times New Roman"/>
          <w:sz w:val="28"/>
          <w:szCs w:val="28"/>
        </w:rPr>
        <w:t>а</w:t>
      </w:r>
      <w:r w:rsidR="00061A45" w:rsidRPr="009E2B30">
        <w:rPr>
          <w:rFonts w:ascii="Times New Roman" w:hAnsi="Times New Roman"/>
          <w:sz w:val="28"/>
          <w:szCs w:val="28"/>
        </w:rPr>
        <w:t xml:space="preserve"> по оплате ежегодного проезда к месту жительства и обратно к месту учебы </w:t>
      </w:r>
      <w:r w:rsidRPr="009E2B30">
        <w:rPr>
          <w:rFonts w:ascii="Times New Roman" w:hAnsi="Times New Roman"/>
          <w:sz w:val="28"/>
          <w:szCs w:val="28"/>
        </w:rPr>
        <w:t>назначается и предоставляется</w:t>
      </w:r>
      <w:r w:rsidR="00B36319" w:rsidRPr="009E2B30">
        <w:rPr>
          <w:rFonts w:ascii="Times New Roman" w:hAnsi="Times New Roman"/>
          <w:sz w:val="28"/>
          <w:szCs w:val="28"/>
        </w:rPr>
        <w:br/>
      </w:r>
      <w:r w:rsidR="00770520" w:rsidRPr="009E2B30">
        <w:rPr>
          <w:rFonts w:ascii="Times New Roman" w:hAnsi="Times New Roman"/>
          <w:sz w:val="28"/>
          <w:szCs w:val="28"/>
        </w:rPr>
        <w:t>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w:t>
      </w:r>
      <w:r w:rsidRPr="009E2B30">
        <w:rPr>
          <w:rFonts w:ascii="Times New Roman" w:hAnsi="Times New Roman"/>
          <w:sz w:val="28"/>
          <w:szCs w:val="28"/>
        </w:rPr>
        <w:t>.</w:t>
      </w:r>
    </w:p>
    <w:p w:rsidR="00A12542" w:rsidRPr="009E2B30" w:rsidRDefault="00A12542" w:rsidP="00756341">
      <w:pPr>
        <w:pStyle w:val="af4"/>
        <w:ind w:firstLine="708"/>
        <w:jc w:val="both"/>
        <w:rPr>
          <w:rFonts w:ascii="Times New Roman" w:hAnsi="Times New Roman"/>
          <w:sz w:val="28"/>
          <w:szCs w:val="28"/>
        </w:rPr>
      </w:pPr>
      <w:r w:rsidRPr="009E2B30">
        <w:rPr>
          <w:rFonts w:ascii="Times New Roman" w:hAnsi="Times New Roman"/>
          <w:sz w:val="28"/>
          <w:szCs w:val="28"/>
        </w:rP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Требования к порядку информирования о правилах</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8B4F3F">
      <w:pPr>
        <w:pStyle w:val="af4"/>
        <w:ind w:firstLine="708"/>
        <w:jc w:val="both"/>
        <w:rPr>
          <w:rFonts w:ascii="Times New Roman" w:hAnsi="Times New Roman"/>
          <w:sz w:val="28"/>
          <w:szCs w:val="28"/>
        </w:rPr>
      </w:pPr>
      <w:bookmarkStart w:id="5" w:name="Par67"/>
      <w:bookmarkEnd w:id="5"/>
      <w:r w:rsidRPr="009E2B30">
        <w:rPr>
          <w:rFonts w:ascii="Times New Roman" w:hAnsi="Times New Roman"/>
          <w:sz w:val="28"/>
          <w:szCs w:val="28"/>
        </w:rPr>
        <w:lastRenderedPageBreak/>
        <w:t xml:space="preserve">7. </w:t>
      </w:r>
      <w:hyperlink w:anchor="Par515" w:history="1">
        <w:r w:rsidRPr="009E2B30">
          <w:rPr>
            <w:rFonts w:ascii="Times New Roman" w:hAnsi="Times New Roman"/>
            <w:sz w:val="28"/>
            <w:szCs w:val="28"/>
          </w:rPr>
          <w:t>Информация</w:t>
        </w:r>
      </w:hyperlink>
      <w:r w:rsidRPr="009E2B30">
        <w:rPr>
          <w:rFonts w:ascii="Times New Roman" w:hAnsi="Times New Roman"/>
          <w:sz w:val="28"/>
          <w:szCs w:val="28"/>
        </w:rPr>
        <w:t xml:space="preserve">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w:t>
      </w:r>
      <w:r w:rsidR="004E453B" w:rsidRPr="009E2B30">
        <w:rPr>
          <w:rFonts w:ascii="Times New Roman" w:hAnsi="Times New Roman"/>
          <w:sz w:val="28"/>
          <w:szCs w:val="28"/>
        </w:rPr>
        <w:t xml:space="preserve">«Интернет» </w:t>
      </w:r>
      <w:r w:rsidRPr="009E2B30">
        <w:rPr>
          <w:rFonts w:ascii="Times New Roman" w:hAnsi="Times New Roman"/>
          <w:sz w:val="28"/>
          <w:szCs w:val="28"/>
        </w:rPr>
        <w:t xml:space="preserve">на официальном сайте Департамента социального развития автономного округа (далее также – Депсоцразвития Югры) (http://www.depsr.admhmao.ru), </w:t>
      </w:r>
      <w:r w:rsidR="004354FB" w:rsidRPr="009E2B30">
        <w:rPr>
          <w:rFonts w:ascii="Times New Roman" w:hAnsi="Times New Roman"/>
          <w:sz w:val="28"/>
          <w:szCs w:val="28"/>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w:t>
      </w:r>
      <w:r w:rsidR="004415B5">
        <w:rPr>
          <w:rFonts w:ascii="Times New Roman" w:hAnsi="Times New Roman"/>
          <w:sz w:val="28"/>
          <w:szCs w:val="28"/>
        </w:rPr>
        <w:t xml:space="preserve"> </w:t>
      </w:r>
      <w:r w:rsidR="004354FB" w:rsidRPr="009E2B30">
        <w:rPr>
          <w:rFonts w:ascii="Times New Roman" w:hAnsi="Times New Roman"/>
          <w:sz w:val="28"/>
          <w:szCs w:val="28"/>
        </w:rPr>
        <w:t>(далее – Региональный портал)</w:t>
      </w:r>
      <w:r w:rsidR="008B4F3F" w:rsidRPr="009E2B30">
        <w:rPr>
          <w:rFonts w:ascii="Times New Roman" w:hAnsi="Times New Roman"/>
          <w:sz w:val="28"/>
          <w:szCs w:val="28"/>
        </w:rPr>
        <w:t>, на портале МФЦ автономного округа (</w:t>
      </w:r>
      <w:hyperlink r:id="rId13" w:history="1">
        <w:r w:rsidR="008B4F3F" w:rsidRPr="009E2B30">
          <w:rPr>
            <w:rStyle w:val="af1"/>
            <w:rFonts w:ascii="Times New Roman" w:hAnsi="Times New Roman"/>
            <w:color w:val="auto"/>
            <w:sz w:val="28"/>
            <w:szCs w:val="28"/>
            <w:u w:val="none"/>
          </w:rPr>
          <w:t>http://mfc.admhmao.ru</w:t>
        </w:r>
      </w:hyperlink>
      <w:r w:rsidR="008B4F3F" w:rsidRPr="009E2B30">
        <w:rPr>
          <w:rFonts w:ascii="Times New Roman" w:hAnsi="Times New Roman"/>
          <w:sz w:val="28"/>
          <w:szCs w:val="28"/>
        </w:rPr>
        <w:t>)</w:t>
      </w:r>
      <w:r w:rsidRPr="009E2B30">
        <w:rPr>
          <w:rFonts w:ascii="Times New Roman" w:hAnsi="Times New Roman"/>
          <w:sz w:val="28"/>
          <w:szCs w:val="28"/>
        </w:rPr>
        <w:t xml:space="preserve">. </w:t>
      </w:r>
    </w:p>
    <w:p w:rsidR="00A12542" w:rsidRPr="009E2B30" w:rsidRDefault="00A12542" w:rsidP="008B4F3F">
      <w:pPr>
        <w:pStyle w:val="af4"/>
        <w:ind w:firstLine="708"/>
        <w:jc w:val="both"/>
        <w:rPr>
          <w:rFonts w:ascii="Times New Roman" w:hAnsi="Times New Roman"/>
          <w:sz w:val="28"/>
          <w:szCs w:val="28"/>
        </w:rPr>
      </w:pPr>
      <w:r w:rsidRPr="009E2B30">
        <w:rPr>
          <w:rFonts w:ascii="Times New Roman" w:hAnsi="Times New Roman"/>
          <w:sz w:val="28"/>
          <w:szCs w:val="28"/>
        </w:rPr>
        <w:t>Информация о месте нахождения, справочных телефонах, графике работы, адресе электронной почты Депсоцразвития Югры, осуществляющего координацию и контроль за предоставлением государственной услуги</w:t>
      </w:r>
      <w:r w:rsidR="008B4F3F" w:rsidRPr="009E2B30">
        <w:rPr>
          <w:rFonts w:ascii="Times New Roman" w:hAnsi="Times New Roman"/>
          <w:sz w:val="28"/>
          <w:szCs w:val="28"/>
        </w:rPr>
        <w:t>,</w:t>
      </w:r>
      <w:r w:rsidRPr="009E2B30">
        <w:rPr>
          <w:rFonts w:ascii="Times New Roman" w:hAnsi="Times New Roman"/>
          <w:sz w:val="28"/>
          <w:szCs w:val="28"/>
        </w:rPr>
        <w:t xml:space="preserve"> размещается в информационно-телекоммуникационной сети</w:t>
      </w:r>
      <w:r w:rsidR="002426FB" w:rsidRPr="009E2B30">
        <w:rPr>
          <w:rFonts w:ascii="Times New Roman" w:hAnsi="Times New Roman"/>
          <w:sz w:val="28"/>
          <w:szCs w:val="28"/>
        </w:rPr>
        <w:t xml:space="preserve"> «Интернет»</w:t>
      </w:r>
      <w:r w:rsidRPr="009E2B30">
        <w:rPr>
          <w:rFonts w:ascii="Times New Roman" w:hAnsi="Times New Roman"/>
          <w:sz w:val="28"/>
          <w:szCs w:val="28"/>
        </w:rPr>
        <w:t xml:space="preserve"> на официальном сайте</w:t>
      </w:r>
      <w:r w:rsidR="008B4F3F" w:rsidRPr="009E2B30">
        <w:rPr>
          <w:rFonts w:ascii="Times New Roman" w:hAnsi="Times New Roman"/>
          <w:sz w:val="28"/>
          <w:szCs w:val="28"/>
        </w:rPr>
        <w:t xml:space="preserve"> Депсоцразвития Югры (</w:t>
      </w:r>
      <w:r w:rsidRPr="009E2B30">
        <w:rPr>
          <w:rFonts w:ascii="Times New Roman" w:hAnsi="Times New Roman"/>
          <w:sz w:val="28"/>
          <w:szCs w:val="28"/>
        </w:rPr>
        <w:t>ww.depsr.admhmao.ru</w:t>
      </w:r>
      <w:r w:rsidR="008B4F3F" w:rsidRPr="009E2B30">
        <w:rPr>
          <w:rFonts w:ascii="Times New Roman" w:hAnsi="Times New Roman"/>
          <w:sz w:val="28"/>
          <w:szCs w:val="28"/>
        </w:rPr>
        <w:t>)</w:t>
      </w:r>
      <w:r w:rsidRPr="009E2B30">
        <w:rPr>
          <w:rFonts w:ascii="Times New Roman" w:hAnsi="Times New Roman"/>
          <w:sz w:val="28"/>
          <w:szCs w:val="28"/>
        </w:rPr>
        <w:t>.</w:t>
      </w:r>
    </w:p>
    <w:p w:rsidR="00A12542" w:rsidRPr="009E2B30" w:rsidRDefault="0069748B" w:rsidP="008B4F3F">
      <w:pPr>
        <w:pStyle w:val="af4"/>
        <w:ind w:firstLine="708"/>
        <w:jc w:val="both"/>
        <w:rPr>
          <w:rFonts w:ascii="Times New Roman" w:hAnsi="Times New Roman"/>
          <w:sz w:val="28"/>
          <w:szCs w:val="28"/>
        </w:rPr>
      </w:pPr>
      <w:bookmarkStart w:id="6" w:name="Par80"/>
      <w:bookmarkEnd w:id="6"/>
      <w:r w:rsidRPr="009E2B30">
        <w:rPr>
          <w:rFonts w:ascii="Times New Roman" w:hAnsi="Times New Roman"/>
          <w:sz w:val="28"/>
          <w:szCs w:val="28"/>
        </w:rPr>
        <w:t>8</w:t>
      </w:r>
      <w:r w:rsidR="00A12542" w:rsidRPr="009E2B30">
        <w:rPr>
          <w:rFonts w:ascii="Times New Roman" w:hAnsi="Times New Roman"/>
          <w:sz w:val="28"/>
          <w:szCs w:val="28"/>
        </w:rPr>
        <w:t>. Информация о порядке и сроках предоставлении государственной услуги размещается:</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на информационных стендах органов опеки и попечительства;</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на официальных сайтах органов опеки и попечительства;</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 xml:space="preserve">на официальном сайте Депсоцразвития Югры  </w:t>
      </w:r>
      <w:r w:rsidR="00326C4D" w:rsidRPr="009E2B30">
        <w:rPr>
          <w:rFonts w:ascii="Times New Roman" w:hAnsi="Times New Roman"/>
          <w:sz w:val="28"/>
          <w:szCs w:val="28"/>
        </w:rPr>
        <w:t>(</w:t>
      </w:r>
      <w:hyperlink r:id="rId14" w:history="1">
        <w:r w:rsidRPr="009E2B30">
          <w:rPr>
            <w:rStyle w:val="af1"/>
            <w:rFonts w:ascii="Times New Roman" w:hAnsi="Times New Roman"/>
            <w:color w:val="auto"/>
            <w:sz w:val="28"/>
            <w:szCs w:val="28"/>
            <w:u w:val="none"/>
          </w:rPr>
          <w:t>www.depsr.admhmao.ru</w:t>
        </w:r>
      </w:hyperlink>
      <w:r w:rsidR="00326C4D" w:rsidRPr="009E2B30">
        <w:rPr>
          <w:rStyle w:val="af1"/>
          <w:rFonts w:ascii="Times New Roman" w:hAnsi="Times New Roman"/>
          <w:color w:val="auto"/>
          <w:sz w:val="28"/>
          <w:szCs w:val="28"/>
          <w:u w:val="none"/>
        </w:rPr>
        <w:t>)</w:t>
      </w:r>
      <w:r w:rsidRPr="009E2B30">
        <w:rPr>
          <w:rFonts w:ascii="Times New Roman" w:hAnsi="Times New Roman"/>
          <w:sz w:val="28"/>
          <w:szCs w:val="28"/>
        </w:rPr>
        <w:t>;</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00326C4D" w:rsidRPr="009E2B30">
        <w:rPr>
          <w:rFonts w:ascii="Times New Roman" w:hAnsi="Times New Roman"/>
          <w:sz w:val="28"/>
          <w:szCs w:val="28"/>
        </w:rPr>
        <w:t xml:space="preserve"> </w:t>
      </w:r>
      <w:r w:rsidR="00992BF4" w:rsidRPr="009E2B30">
        <w:rPr>
          <w:rFonts w:ascii="Times New Roman" w:hAnsi="Times New Roman"/>
          <w:sz w:val="28"/>
          <w:szCs w:val="28"/>
        </w:rPr>
        <w:br/>
      </w:r>
      <w:r w:rsidR="00326C4D" w:rsidRPr="009E2B30">
        <w:rPr>
          <w:rFonts w:ascii="Times New Roman" w:hAnsi="Times New Roman"/>
          <w:sz w:val="28"/>
          <w:szCs w:val="28"/>
        </w:rPr>
        <w:t>(далее – Единый портал)</w:t>
      </w:r>
      <w:r w:rsidRPr="009E2B30">
        <w:rPr>
          <w:rFonts w:ascii="Times New Roman" w:hAnsi="Times New Roman"/>
          <w:sz w:val="28"/>
          <w:szCs w:val="28"/>
        </w:rPr>
        <w:t xml:space="preserve"> </w:t>
      </w:r>
      <w:r w:rsidR="00326C4D" w:rsidRPr="009E2B30">
        <w:rPr>
          <w:rFonts w:ascii="Times New Roman" w:hAnsi="Times New Roman"/>
          <w:sz w:val="28"/>
          <w:szCs w:val="28"/>
        </w:rPr>
        <w:t>(</w:t>
      </w:r>
      <w:hyperlink r:id="rId15" w:history="1">
        <w:r w:rsidRPr="009E2B30">
          <w:rPr>
            <w:rStyle w:val="af1"/>
            <w:rFonts w:ascii="Times New Roman" w:hAnsi="Times New Roman"/>
            <w:color w:val="auto"/>
            <w:sz w:val="28"/>
            <w:szCs w:val="28"/>
            <w:u w:val="none"/>
          </w:rPr>
          <w:t>www.gosuslugi.ru</w:t>
        </w:r>
      </w:hyperlink>
      <w:r w:rsidR="00326C4D" w:rsidRPr="009E2B30">
        <w:rPr>
          <w:rStyle w:val="af1"/>
          <w:rFonts w:ascii="Times New Roman" w:hAnsi="Times New Roman"/>
          <w:color w:val="auto"/>
          <w:sz w:val="28"/>
          <w:szCs w:val="28"/>
          <w:u w:val="none"/>
        </w:rPr>
        <w:t>)</w:t>
      </w:r>
      <w:r w:rsidRPr="009E2B30">
        <w:rPr>
          <w:rFonts w:ascii="Times New Roman" w:hAnsi="Times New Roman"/>
          <w:sz w:val="28"/>
          <w:szCs w:val="28"/>
        </w:rPr>
        <w:t>;</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 xml:space="preserve">на </w:t>
      </w:r>
      <w:r w:rsidR="00992BF4" w:rsidRPr="009E2B30">
        <w:rPr>
          <w:rFonts w:ascii="Times New Roman" w:hAnsi="Times New Roman"/>
          <w:sz w:val="28"/>
          <w:szCs w:val="28"/>
        </w:rPr>
        <w:t>Региональном портале</w:t>
      </w:r>
      <w:r w:rsidRPr="009E2B30">
        <w:rPr>
          <w:rFonts w:ascii="Times New Roman" w:hAnsi="Times New Roman"/>
          <w:sz w:val="28"/>
          <w:szCs w:val="28"/>
        </w:rPr>
        <w:t xml:space="preserve"> </w:t>
      </w:r>
      <w:r w:rsidR="00992BF4" w:rsidRPr="009E2B30">
        <w:rPr>
          <w:rFonts w:ascii="Times New Roman" w:hAnsi="Times New Roman"/>
          <w:sz w:val="28"/>
          <w:szCs w:val="28"/>
        </w:rPr>
        <w:t>(</w:t>
      </w:r>
      <w:hyperlink r:id="rId16" w:history="1">
        <w:r w:rsidRPr="009E2B30">
          <w:rPr>
            <w:rStyle w:val="af1"/>
            <w:rFonts w:ascii="Times New Roman" w:hAnsi="Times New Roman"/>
            <w:color w:val="auto"/>
            <w:sz w:val="28"/>
            <w:szCs w:val="28"/>
            <w:u w:val="none"/>
          </w:rPr>
          <w:t>http://86.gosuslugi.ru</w:t>
        </w:r>
      </w:hyperlink>
      <w:r w:rsidR="00992BF4" w:rsidRPr="009E2B30">
        <w:rPr>
          <w:rStyle w:val="af1"/>
          <w:rFonts w:ascii="Times New Roman" w:hAnsi="Times New Roman"/>
          <w:color w:val="auto"/>
          <w:sz w:val="28"/>
          <w:szCs w:val="28"/>
          <w:u w:val="none"/>
        </w:rPr>
        <w:t>)</w:t>
      </w:r>
      <w:r w:rsidRPr="009E2B30">
        <w:rPr>
          <w:rFonts w:ascii="Times New Roman" w:hAnsi="Times New Roman"/>
          <w:sz w:val="28"/>
          <w:szCs w:val="28"/>
        </w:rPr>
        <w:t>.</w:t>
      </w:r>
    </w:p>
    <w:p w:rsidR="0069748B" w:rsidRPr="009E2B30" w:rsidRDefault="0069748B" w:rsidP="0069748B">
      <w:pPr>
        <w:widowControl w:val="0"/>
        <w:autoSpaceDE w:val="0"/>
        <w:autoSpaceDN w:val="0"/>
        <w:spacing w:line="276" w:lineRule="auto"/>
        <w:ind w:firstLine="708"/>
        <w:jc w:val="both"/>
        <w:rPr>
          <w:sz w:val="28"/>
          <w:szCs w:val="28"/>
        </w:rPr>
      </w:pPr>
      <w:r w:rsidRPr="009E2B30">
        <w:rPr>
          <w:sz w:val="28"/>
          <w:szCs w:val="28"/>
        </w:rPr>
        <w:t>9.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69748B" w:rsidRPr="009E2B30" w:rsidRDefault="0069748B" w:rsidP="0069748B">
      <w:pPr>
        <w:widowControl w:val="0"/>
        <w:autoSpaceDE w:val="0"/>
        <w:autoSpaceDN w:val="0"/>
        <w:spacing w:line="276" w:lineRule="auto"/>
        <w:ind w:firstLine="708"/>
        <w:jc w:val="both"/>
        <w:rPr>
          <w:sz w:val="28"/>
          <w:szCs w:val="28"/>
        </w:rPr>
      </w:pPr>
      <w:r w:rsidRPr="009E2B30">
        <w:rPr>
          <w:sz w:val="28"/>
          <w:szCs w:val="28"/>
        </w:rPr>
        <w:t>устной (при личном обращении заявителя и/или по телефону);</w:t>
      </w:r>
    </w:p>
    <w:p w:rsidR="0069748B" w:rsidRPr="009E2B30" w:rsidRDefault="0069748B" w:rsidP="0069748B">
      <w:pPr>
        <w:widowControl w:val="0"/>
        <w:autoSpaceDE w:val="0"/>
        <w:autoSpaceDN w:val="0"/>
        <w:spacing w:line="276" w:lineRule="auto"/>
        <w:ind w:firstLine="708"/>
        <w:jc w:val="both"/>
        <w:rPr>
          <w:sz w:val="28"/>
          <w:szCs w:val="28"/>
        </w:rPr>
      </w:pPr>
      <w:r w:rsidRPr="009E2B30">
        <w:rPr>
          <w:sz w:val="28"/>
          <w:szCs w:val="28"/>
        </w:rPr>
        <w:t>письменной (при письменном обращении заявителя по почте, электронной почте, факсу);</w:t>
      </w:r>
    </w:p>
    <w:p w:rsidR="0069748B" w:rsidRPr="009E2B30" w:rsidRDefault="0069748B" w:rsidP="0069748B">
      <w:pPr>
        <w:widowControl w:val="0"/>
        <w:autoSpaceDE w:val="0"/>
        <w:autoSpaceDN w:val="0"/>
        <w:spacing w:line="276" w:lineRule="auto"/>
        <w:ind w:firstLine="708"/>
        <w:jc w:val="both"/>
        <w:rPr>
          <w:sz w:val="28"/>
          <w:szCs w:val="28"/>
        </w:rPr>
      </w:pPr>
      <w:r w:rsidRPr="009E2B30">
        <w:rPr>
          <w:sz w:val="28"/>
          <w:szCs w:val="28"/>
        </w:rPr>
        <w:t xml:space="preserve">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 </w:t>
      </w:r>
    </w:p>
    <w:p w:rsidR="00245AD4" w:rsidRPr="009E2B30" w:rsidRDefault="00245AD4" w:rsidP="00245AD4">
      <w:pPr>
        <w:widowControl w:val="0"/>
        <w:autoSpaceDE w:val="0"/>
        <w:autoSpaceDN w:val="0"/>
        <w:spacing w:line="276" w:lineRule="auto"/>
        <w:ind w:firstLine="708"/>
        <w:jc w:val="both"/>
        <w:rPr>
          <w:sz w:val="28"/>
          <w:szCs w:val="28"/>
        </w:rPr>
      </w:pPr>
      <w:r w:rsidRPr="009E2B30">
        <w:rPr>
          <w:sz w:val="28"/>
          <w:szCs w:val="28"/>
        </w:rPr>
        <w:t>Информирование о ходе предоставления государственной услуги осуществляется в следующих формах (по выбору заявителя):</w:t>
      </w:r>
    </w:p>
    <w:p w:rsidR="00245AD4" w:rsidRPr="009E2B30" w:rsidRDefault="00245AD4" w:rsidP="00245AD4">
      <w:pPr>
        <w:widowControl w:val="0"/>
        <w:autoSpaceDE w:val="0"/>
        <w:autoSpaceDN w:val="0"/>
        <w:ind w:firstLine="708"/>
        <w:rPr>
          <w:sz w:val="28"/>
          <w:szCs w:val="28"/>
        </w:rPr>
      </w:pPr>
      <w:r w:rsidRPr="009E2B30">
        <w:rPr>
          <w:sz w:val="28"/>
          <w:szCs w:val="28"/>
        </w:rPr>
        <w:t>устной (при личном обращении заявителя и по телефону);</w:t>
      </w:r>
    </w:p>
    <w:p w:rsidR="00245AD4" w:rsidRPr="009E2B30" w:rsidRDefault="00245AD4" w:rsidP="00245AD4">
      <w:pPr>
        <w:widowControl w:val="0"/>
        <w:autoSpaceDE w:val="0"/>
        <w:autoSpaceDN w:val="0"/>
        <w:ind w:firstLine="708"/>
        <w:rPr>
          <w:sz w:val="28"/>
          <w:szCs w:val="28"/>
        </w:rPr>
      </w:pPr>
      <w:r w:rsidRPr="009E2B30">
        <w:rPr>
          <w:sz w:val="28"/>
          <w:szCs w:val="28"/>
        </w:rPr>
        <w:lastRenderedPageBreak/>
        <w:t>письменной (при письменном обращении заявителя по почте, электронной почте, факсу);</w:t>
      </w:r>
    </w:p>
    <w:p w:rsidR="00245AD4" w:rsidRPr="009E2B30" w:rsidRDefault="00245AD4" w:rsidP="00245AD4">
      <w:pPr>
        <w:widowControl w:val="0"/>
        <w:autoSpaceDE w:val="0"/>
        <w:autoSpaceDN w:val="0"/>
        <w:ind w:firstLine="708"/>
        <w:rPr>
          <w:sz w:val="28"/>
          <w:szCs w:val="28"/>
        </w:rPr>
      </w:pPr>
      <w:r w:rsidRPr="009E2B30">
        <w:rPr>
          <w:sz w:val="28"/>
          <w:szCs w:val="28"/>
        </w:rPr>
        <w:t>посредством Единого и Регионального порталов.</w:t>
      </w:r>
    </w:p>
    <w:p w:rsidR="00A12542" w:rsidRPr="009E2B30" w:rsidRDefault="00CF4D1B" w:rsidP="00CF4D1B">
      <w:pPr>
        <w:pStyle w:val="af4"/>
        <w:tabs>
          <w:tab w:val="left" w:pos="709"/>
          <w:tab w:val="left" w:pos="851"/>
        </w:tabs>
        <w:ind w:firstLine="567"/>
        <w:jc w:val="both"/>
        <w:rPr>
          <w:rFonts w:ascii="Times New Roman" w:hAnsi="Times New Roman"/>
          <w:sz w:val="28"/>
          <w:szCs w:val="28"/>
        </w:rPr>
      </w:pPr>
      <w:r w:rsidRPr="009E2B30">
        <w:rPr>
          <w:rFonts w:ascii="Times New Roman" w:hAnsi="Times New Roman"/>
          <w:sz w:val="28"/>
          <w:szCs w:val="28"/>
        </w:rPr>
        <w:tab/>
      </w:r>
      <w:r w:rsidR="00E04311" w:rsidRPr="009E2B30">
        <w:rPr>
          <w:rFonts w:ascii="Times New Roman" w:hAnsi="Times New Roman"/>
          <w:sz w:val="28"/>
          <w:szCs w:val="28"/>
        </w:rPr>
        <w:t xml:space="preserve">10. </w:t>
      </w:r>
      <w:r w:rsidR="00A12542" w:rsidRPr="009E2B30">
        <w:rPr>
          <w:rFonts w:ascii="Times New Roman" w:hAnsi="Times New Roman"/>
          <w:sz w:val="28"/>
          <w:szCs w:val="28"/>
        </w:rPr>
        <w:t>В случае устного обращения заявителя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A12542" w:rsidRPr="009E2B30" w:rsidRDefault="00A12542" w:rsidP="00E04311">
      <w:pPr>
        <w:pStyle w:val="af4"/>
        <w:ind w:firstLine="708"/>
        <w:jc w:val="both"/>
        <w:rPr>
          <w:rFonts w:ascii="Times New Roman" w:hAnsi="Times New Roman"/>
          <w:sz w:val="28"/>
          <w:szCs w:val="28"/>
        </w:rPr>
      </w:pPr>
      <w:r w:rsidRPr="009E2B30">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A12542" w:rsidRPr="009E2B30" w:rsidRDefault="00A12542" w:rsidP="00CF4D1B">
      <w:pPr>
        <w:pStyle w:val="af4"/>
        <w:ind w:firstLine="708"/>
        <w:jc w:val="both"/>
        <w:rPr>
          <w:rFonts w:ascii="Times New Roman" w:hAnsi="Times New Roman"/>
          <w:sz w:val="28"/>
          <w:szCs w:val="28"/>
        </w:rPr>
      </w:pPr>
      <w:r w:rsidRPr="009E2B30">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12542" w:rsidRPr="009E2B30" w:rsidRDefault="00A12542" w:rsidP="00CF4D1B">
      <w:pPr>
        <w:pStyle w:val="af4"/>
        <w:ind w:firstLine="708"/>
        <w:jc w:val="both"/>
        <w:rPr>
          <w:rFonts w:ascii="Times New Roman" w:hAnsi="Times New Roman"/>
          <w:sz w:val="28"/>
          <w:szCs w:val="28"/>
        </w:rPr>
      </w:pPr>
      <w:r w:rsidRPr="009E2B30">
        <w:rPr>
          <w:rFonts w:ascii="Times New Roman" w:hAnsi="Times New Roman"/>
          <w:sz w:val="28"/>
          <w:szCs w:val="28"/>
        </w:rP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A12542" w:rsidRPr="009E2B30" w:rsidRDefault="00A12542" w:rsidP="00CF4D1B">
      <w:pPr>
        <w:pStyle w:val="af4"/>
        <w:ind w:firstLine="708"/>
        <w:jc w:val="both"/>
        <w:rPr>
          <w:rFonts w:ascii="Times New Roman" w:hAnsi="Times New Roman"/>
          <w:sz w:val="28"/>
          <w:szCs w:val="28"/>
        </w:rPr>
      </w:pPr>
      <w:r w:rsidRPr="009E2B30">
        <w:rPr>
          <w:rFonts w:ascii="Times New Roman" w:hAnsi="Times New Roman"/>
          <w:sz w:val="28"/>
          <w:szCs w:val="28"/>
        </w:rPr>
        <w:t xml:space="preserve">Максимальный срок рассмотрения письменных обращений заявителя, обращений, поступивших с использованием средств </w:t>
      </w:r>
      <w:r w:rsidR="002426FB" w:rsidRPr="009E2B30">
        <w:rPr>
          <w:rFonts w:ascii="Times New Roman" w:hAnsi="Times New Roman"/>
          <w:sz w:val="28"/>
          <w:szCs w:val="28"/>
        </w:rPr>
        <w:br/>
      </w:r>
      <w:r w:rsidRPr="009E2B30">
        <w:rPr>
          <w:rFonts w:ascii="Times New Roman" w:hAnsi="Times New Roman"/>
          <w:sz w:val="28"/>
          <w:szCs w:val="28"/>
        </w:rPr>
        <w:t xml:space="preserve">информационно-телекоммуникационной сети «Интернет» и электронной почты, </w:t>
      </w:r>
      <w:r w:rsidR="002426FB" w:rsidRPr="009E2B30">
        <w:rPr>
          <w:rFonts w:ascii="Times New Roman" w:hAnsi="Times New Roman"/>
          <w:sz w:val="28"/>
          <w:szCs w:val="28"/>
        </w:rPr>
        <w:t>–</w:t>
      </w:r>
      <w:r w:rsidRPr="009E2B30">
        <w:rPr>
          <w:rFonts w:ascii="Times New Roman" w:hAnsi="Times New Roman"/>
          <w:sz w:val="28"/>
          <w:szCs w:val="28"/>
        </w:rPr>
        <w:t xml:space="preserve"> 10 рабочих дней со дня регистрации обращения</w:t>
      </w:r>
      <w:r w:rsidR="0059371A" w:rsidRPr="009E2B30">
        <w:rPr>
          <w:rFonts w:ascii="Times New Roman" w:hAnsi="Times New Roman"/>
          <w:sz w:val="28"/>
          <w:szCs w:val="28"/>
        </w:rPr>
        <w:t>.</w:t>
      </w:r>
    </w:p>
    <w:p w:rsidR="00A12542" w:rsidRPr="009E2B30" w:rsidRDefault="00CF4D1B" w:rsidP="00CF4D1B">
      <w:pPr>
        <w:pStyle w:val="af4"/>
        <w:ind w:firstLine="709"/>
        <w:jc w:val="both"/>
        <w:rPr>
          <w:rFonts w:ascii="Times New Roman" w:hAnsi="Times New Roman"/>
          <w:sz w:val="28"/>
          <w:szCs w:val="28"/>
        </w:rPr>
      </w:pPr>
      <w:r w:rsidRPr="009E2B30">
        <w:rPr>
          <w:rFonts w:ascii="Times New Roman" w:hAnsi="Times New Roman"/>
          <w:sz w:val="28"/>
          <w:szCs w:val="28"/>
        </w:rPr>
        <w:t xml:space="preserve">11. </w:t>
      </w:r>
      <w:r w:rsidR="00A12542" w:rsidRPr="009E2B30">
        <w:rPr>
          <w:rFonts w:ascii="Times New Roman" w:hAnsi="Times New Roman"/>
          <w:sz w:val="28"/>
          <w:szCs w:val="28"/>
        </w:rP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w:t>
      </w:r>
      <w:r w:rsidR="0017531E" w:rsidRPr="009E2B30">
        <w:rPr>
          <w:rFonts w:ascii="Times New Roman" w:hAnsi="Times New Roman"/>
          <w:sz w:val="28"/>
          <w:szCs w:val="28"/>
        </w:rPr>
        <w:t>Единого и Регионального порталов</w:t>
      </w:r>
      <w:r w:rsidR="00A12542" w:rsidRPr="009E2B30">
        <w:rPr>
          <w:rFonts w:ascii="Times New Roman" w:hAnsi="Times New Roman"/>
          <w:sz w:val="28"/>
          <w:szCs w:val="28"/>
        </w:rPr>
        <w:t xml:space="preserve"> заявителям необходимо использовать адреса в </w:t>
      </w:r>
      <w:r w:rsidR="002426FB" w:rsidRPr="009E2B30">
        <w:rPr>
          <w:rFonts w:ascii="Times New Roman" w:hAnsi="Times New Roman"/>
          <w:sz w:val="28"/>
          <w:szCs w:val="28"/>
        </w:rPr>
        <w:br/>
      </w:r>
      <w:r w:rsidR="00A12542" w:rsidRPr="009E2B30">
        <w:rPr>
          <w:rFonts w:ascii="Times New Roman" w:hAnsi="Times New Roman"/>
          <w:sz w:val="28"/>
          <w:szCs w:val="28"/>
        </w:rPr>
        <w:t xml:space="preserve">информационно-телекоммуникационной сети «Интернет», указанные в </w:t>
      </w:r>
      <w:r w:rsidR="0017531E" w:rsidRPr="009E2B30">
        <w:rPr>
          <w:rFonts w:ascii="Times New Roman" w:hAnsi="Times New Roman"/>
          <w:sz w:val="28"/>
          <w:szCs w:val="28"/>
        </w:rPr>
        <w:t xml:space="preserve">пункте </w:t>
      </w:r>
      <w:r w:rsidR="00FE6F19" w:rsidRPr="009E2B30">
        <w:rPr>
          <w:rFonts w:ascii="Times New Roman" w:hAnsi="Times New Roman"/>
          <w:sz w:val="28"/>
          <w:szCs w:val="28"/>
        </w:rPr>
        <w:t>8</w:t>
      </w:r>
      <w:r w:rsidR="00A12542" w:rsidRPr="009E2B30">
        <w:rPr>
          <w:rFonts w:ascii="Times New Roman" w:hAnsi="Times New Roman"/>
          <w:sz w:val="28"/>
          <w:szCs w:val="28"/>
        </w:rPr>
        <w:t xml:space="preserve"> настоящего Административного регламента.</w:t>
      </w:r>
    </w:p>
    <w:p w:rsidR="00A12542" w:rsidRPr="009E2B30" w:rsidRDefault="00A12542" w:rsidP="0017531E">
      <w:pPr>
        <w:pStyle w:val="af4"/>
        <w:ind w:firstLine="708"/>
        <w:jc w:val="both"/>
        <w:rPr>
          <w:rFonts w:ascii="Times New Roman" w:hAnsi="Times New Roman"/>
          <w:sz w:val="28"/>
          <w:szCs w:val="28"/>
        </w:rPr>
      </w:pPr>
      <w:r w:rsidRPr="009E2B30">
        <w:rPr>
          <w:rFonts w:ascii="Times New Roman" w:hAnsi="Times New Roman"/>
          <w:sz w:val="28"/>
          <w:szCs w:val="28"/>
        </w:rPr>
        <w:t>Информирование по вопросам предоставления государственной услуги может осуществляться в МФЦ в соответствии с регламентом его работы.</w:t>
      </w:r>
      <w:bookmarkStart w:id="7" w:name="Par97"/>
      <w:bookmarkEnd w:id="7"/>
    </w:p>
    <w:p w:rsidR="00A12542" w:rsidRPr="009E2B30" w:rsidRDefault="0017531E" w:rsidP="0017531E">
      <w:pPr>
        <w:pStyle w:val="af4"/>
        <w:ind w:firstLine="708"/>
        <w:jc w:val="both"/>
        <w:rPr>
          <w:rFonts w:ascii="Times New Roman" w:hAnsi="Times New Roman"/>
          <w:sz w:val="28"/>
          <w:szCs w:val="28"/>
        </w:rPr>
      </w:pPr>
      <w:r w:rsidRPr="009E2B30">
        <w:rPr>
          <w:rFonts w:ascii="Times New Roman" w:hAnsi="Times New Roman"/>
          <w:sz w:val="28"/>
          <w:szCs w:val="28"/>
        </w:rPr>
        <w:t xml:space="preserve">12. </w:t>
      </w:r>
      <w:r w:rsidR="00A12542" w:rsidRPr="009E2B30">
        <w:rPr>
          <w:rFonts w:ascii="Times New Roman" w:hAnsi="Times New Roman"/>
          <w:sz w:val="28"/>
          <w:szCs w:val="28"/>
        </w:rPr>
        <w:t xml:space="preserve">Информация по вопросам предоставления государственной услуги, о сроках и порядке ее предоставления, размещенная </w:t>
      </w:r>
      <w:r w:rsidRPr="009E2B30">
        <w:rPr>
          <w:rFonts w:ascii="Times New Roman" w:hAnsi="Times New Roman"/>
          <w:sz w:val="28"/>
          <w:szCs w:val="28"/>
        </w:rPr>
        <w:t>на Едином и Региональном порталах</w:t>
      </w:r>
      <w:r w:rsidR="00A12542" w:rsidRPr="009E2B30">
        <w:rPr>
          <w:rFonts w:ascii="Times New Roman" w:hAnsi="Times New Roman"/>
          <w:sz w:val="28"/>
          <w:szCs w:val="28"/>
        </w:rPr>
        <w:t xml:space="preserve">, </w:t>
      </w:r>
      <w:r w:rsidR="009A4CEA" w:rsidRPr="009E2B30">
        <w:rPr>
          <w:rFonts w:ascii="Times New Roman" w:hAnsi="Times New Roman"/>
          <w:sz w:val="28"/>
          <w:szCs w:val="28"/>
        </w:rPr>
        <w:t xml:space="preserve">официальных сайтах органов опеки и попечительства, Депсоцразвития Югры, </w:t>
      </w:r>
      <w:r w:rsidR="00A12542" w:rsidRPr="009E2B30">
        <w:rPr>
          <w:rFonts w:ascii="Times New Roman" w:hAnsi="Times New Roman"/>
          <w:sz w:val="28"/>
          <w:szCs w:val="28"/>
        </w:rPr>
        <w:t>предоставляется заявителю бесплатно.</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lastRenderedPageBreak/>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1</w:t>
      </w:r>
      <w:r w:rsidR="00D82919" w:rsidRPr="009E2B30">
        <w:rPr>
          <w:rFonts w:ascii="Times New Roman" w:hAnsi="Times New Roman"/>
          <w:sz w:val="28"/>
          <w:szCs w:val="28"/>
        </w:rPr>
        <w:t>3</w:t>
      </w:r>
      <w:r w:rsidRPr="009E2B30">
        <w:rPr>
          <w:rFonts w:ascii="Times New Roman" w:hAnsi="Times New Roman"/>
          <w:sz w:val="28"/>
          <w:szCs w:val="28"/>
        </w:rPr>
        <w:t>.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извлечения из законодательных и иных нормативных правовых актов Российской Федерации, автономного округа, содержащих нормы, регулирующие деятельность по предоставлению государственной услуги;</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исчерпывающий перечень документов, необходимых для предоставления государственной услуги, образцы их заполнения;</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основания для отказа в предоставлении государственной услуги;</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 xml:space="preserve">текст настоящего Административного регламента (извлечения – на информационном стенде; полная версия размещается в </w:t>
      </w:r>
      <w:r w:rsidR="00D82919" w:rsidRPr="009E2B30">
        <w:rPr>
          <w:rFonts w:ascii="Times New Roman" w:hAnsi="Times New Roman"/>
          <w:sz w:val="28"/>
          <w:szCs w:val="28"/>
        </w:rPr>
        <w:br/>
      </w:r>
      <w:r w:rsidRPr="009E2B30">
        <w:rPr>
          <w:rFonts w:ascii="Times New Roman" w:hAnsi="Times New Roman"/>
          <w:sz w:val="28"/>
          <w:szCs w:val="28"/>
        </w:rPr>
        <w:t>информационно-телекоммуникационной сети</w:t>
      </w:r>
      <w:r w:rsidR="00D82919" w:rsidRPr="009E2B30">
        <w:rPr>
          <w:rFonts w:ascii="Times New Roman" w:hAnsi="Times New Roman"/>
          <w:sz w:val="28"/>
          <w:szCs w:val="28"/>
        </w:rPr>
        <w:t xml:space="preserve"> «Интернет» </w:t>
      </w:r>
      <w:r w:rsidR="00D82919" w:rsidRPr="009E2B30">
        <w:rPr>
          <w:rFonts w:ascii="Times New Roman" w:hAnsi="Times New Roman"/>
          <w:sz w:val="28"/>
          <w:szCs w:val="28"/>
        </w:rPr>
        <w:br/>
        <w:t>(на официальных сайтах органов опеки и попечительства, Депсоцразвития Югры, на Едином и Региональном порталах)</w:t>
      </w:r>
      <w:r w:rsidRPr="009E2B30">
        <w:rPr>
          <w:rFonts w:ascii="Times New Roman" w:hAnsi="Times New Roman"/>
          <w:sz w:val="28"/>
          <w:szCs w:val="28"/>
        </w:rPr>
        <w:t xml:space="preserve">, либо полный текст </w:t>
      </w:r>
      <w:r w:rsidR="00D82919" w:rsidRPr="009E2B30">
        <w:rPr>
          <w:rFonts w:ascii="Times New Roman" w:hAnsi="Times New Roman"/>
          <w:sz w:val="28"/>
          <w:szCs w:val="28"/>
        </w:rPr>
        <w:t xml:space="preserve">настоящего </w:t>
      </w:r>
      <w:r w:rsidRPr="009E2B30">
        <w:rPr>
          <w:rFonts w:ascii="Times New Roman" w:hAnsi="Times New Roman"/>
          <w:sz w:val="28"/>
          <w:szCs w:val="28"/>
        </w:rPr>
        <w:t xml:space="preserve">Административного регламента можно получить, обратившись к специалисту Управления </w:t>
      </w:r>
      <w:r w:rsidR="00EB1EE7" w:rsidRPr="009E2B30">
        <w:rPr>
          <w:rFonts w:ascii="Times New Roman" w:hAnsi="Times New Roman"/>
          <w:sz w:val="28"/>
          <w:szCs w:val="28"/>
        </w:rPr>
        <w:t>семейной и демографической политики</w:t>
      </w:r>
      <w:r w:rsidRPr="009E2B30">
        <w:rPr>
          <w:rFonts w:ascii="Times New Roman" w:hAnsi="Times New Roman"/>
          <w:sz w:val="28"/>
          <w:szCs w:val="28"/>
        </w:rPr>
        <w:t xml:space="preserve"> Депсоцразвития Югры, органа опеки и попечительства по месту жительства, работнику МФЦ);</w:t>
      </w:r>
    </w:p>
    <w:p w:rsidR="00A12542" w:rsidRPr="009E2B30" w:rsidRDefault="00A12542" w:rsidP="00D82919">
      <w:pPr>
        <w:pStyle w:val="af4"/>
        <w:ind w:firstLine="708"/>
        <w:jc w:val="both"/>
        <w:rPr>
          <w:rFonts w:ascii="Times New Roman" w:hAnsi="Times New Roman"/>
          <w:sz w:val="28"/>
          <w:szCs w:val="28"/>
        </w:rPr>
      </w:pPr>
      <w:r w:rsidRPr="009E2B30">
        <w:rPr>
          <w:rFonts w:ascii="Times New Roman" w:hAnsi="Times New Roman"/>
          <w:sz w:val="28"/>
          <w:szCs w:val="28"/>
        </w:rPr>
        <w:t>сведения о досудебном порядке обжалования действий (бездействия) должностных лиц при предос</w:t>
      </w:r>
      <w:r w:rsidR="00D82919" w:rsidRPr="009E2B30">
        <w:rPr>
          <w:rFonts w:ascii="Times New Roman" w:hAnsi="Times New Roman"/>
          <w:sz w:val="28"/>
          <w:szCs w:val="28"/>
        </w:rPr>
        <w:t>тавлении государственной услуги.</w:t>
      </w:r>
    </w:p>
    <w:p w:rsidR="00A12542" w:rsidRPr="009E2B30" w:rsidRDefault="00D82919" w:rsidP="00D82919">
      <w:pPr>
        <w:pStyle w:val="af4"/>
        <w:ind w:firstLine="708"/>
        <w:jc w:val="both"/>
        <w:rPr>
          <w:rFonts w:ascii="Times New Roman" w:hAnsi="Times New Roman"/>
          <w:sz w:val="28"/>
          <w:szCs w:val="28"/>
        </w:rPr>
      </w:pPr>
      <w:r w:rsidRPr="009E2B30">
        <w:rPr>
          <w:rFonts w:ascii="Times New Roman" w:hAnsi="Times New Roman"/>
          <w:sz w:val="28"/>
          <w:szCs w:val="28"/>
        </w:rPr>
        <w:t xml:space="preserve">14. </w:t>
      </w:r>
      <w:r w:rsidR="00A12542" w:rsidRPr="009E2B30">
        <w:rPr>
          <w:rFonts w:ascii="Times New Roman" w:hAnsi="Times New Roman"/>
          <w:sz w:val="28"/>
          <w:szCs w:val="28"/>
        </w:rPr>
        <w:t xml:space="preserve">В случае внесения изменений в порядок предоставления государственной услуги специалисты Управления </w:t>
      </w:r>
      <w:r w:rsidR="00EB1EE7" w:rsidRPr="009E2B30">
        <w:rPr>
          <w:rFonts w:ascii="Times New Roman" w:hAnsi="Times New Roman"/>
          <w:sz w:val="28"/>
          <w:szCs w:val="28"/>
        </w:rPr>
        <w:t>семейной и демографической политики</w:t>
      </w:r>
      <w:r w:rsidR="00A12542" w:rsidRPr="009E2B30">
        <w:rPr>
          <w:rFonts w:ascii="Times New Roman" w:hAnsi="Times New Roman"/>
          <w:sz w:val="28"/>
          <w:szCs w:val="28"/>
        </w:rPr>
        <w:t xml:space="preserve"> Депсоцразвития Югры, органов опеки и попечительства в срок, не превышающий </w:t>
      </w:r>
      <w:r w:rsidRPr="009E2B30">
        <w:rPr>
          <w:rFonts w:ascii="Times New Roman" w:hAnsi="Times New Roman"/>
          <w:sz w:val="28"/>
          <w:szCs w:val="28"/>
        </w:rPr>
        <w:t>3</w:t>
      </w:r>
      <w:r w:rsidR="00A12542" w:rsidRPr="009E2B30">
        <w:rPr>
          <w:rFonts w:ascii="Times New Roman" w:hAnsi="Times New Roman"/>
          <w:sz w:val="28"/>
          <w:szCs w:val="28"/>
        </w:rPr>
        <w:t xml:space="preserve"> рабочих дней</w:t>
      </w:r>
      <w:r w:rsidR="00A40EBC" w:rsidRPr="009E2B30">
        <w:rPr>
          <w:rFonts w:ascii="Times New Roman" w:eastAsiaTheme="minorHAnsi" w:hAnsi="Times New Roman"/>
          <w:sz w:val="28"/>
          <w:szCs w:val="28"/>
          <w:lang w:eastAsia="en-US"/>
        </w:rPr>
        <w:t xml:space="preserve"> </w:t>
      </w:r>
      <w:r w:rsidR="00A40EBC" w:rsidRPr="009E2B30">
        <w:rPr>
          <w:rFonts w:ascii="Times New Roman" w:hAnsi="Times New Roman"/>
          <w:sz w:val="28"/>
          <w:szCs w:val="28"/>
        </w:rPr>
        <w:t>со дня вступления в силу таких изменений</w:t>
      </w:r>
      <w:r w:rsidR="00A12542" w:rsidRPr="009E2B30">
        <w:rPr>
          <w:rFonts w:ascii="Times New Roman" w:hAnsi="Times New Roman"/>
          <w:sz w:val="28"/>
          <w:szCs w:val="28"/>
        </w:rPr>
        <w:t>, обеспечивают размещение информации в информационно-телекоммуникационной сети «Интернет»</w:t>
      </w:r>
      <w:r w:rsidRPr="009E2B30">
        <w:rPr>
          <w:rFonts w:ascii="Times New Roman" w:hAnsi="Times New Roman"/>
          <w:sz w:val="28"/>
          <w:szCs w:val="28"/>
        </w:rPr>
        <w:t xml:space="preserve"> (на официальн</w:t>
      </w:r>
      <w:r w:rsidR="00FE6F19" w:rsidRPr="009E2B30">
        <w:rPr>
          <w:rFonts w:ascii="Times New Roman" w:hAnsi="Times New Roman"/>
          <w:sz w:val="28"/>
          <w:szCs w:val="28"/>
        </w:rPr>
        <w:t>ых</w:t>
      </w:r>
      <w:r w:rsidRPr="009E2B30">
        <w:rPr>
          <w:rFonts w:ascii="Times New Roman" w:hAnsi="Times New Roman"/>
          <w:sz w:val="28"/>
          <w:szCs w:val="28"/>
        </w:rPr>
        <w:t xml:space="preserve"> сайтах органов опеки и попечительства, на Едином и Региональном порталах)</w:t>
      </w:r>
      <w:r w:rsidR="00A12542" w:rsidRPr="009E2B30">
        <w:rPr>
          <w:rFonts w:ascii="Times New Roman" w:hAnsi="Times New Roman"/>
          <w:sz w:val="28"/>
          <w:szCs w:val="28"/>
        </w:rPr>
        <w:t xml:space="preserve"> и на информационных стендах, находящихся в местах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II. Стандарт предоставления государственной услуги</w:t>
      </w:r>
    </w:p>
    <w:p w:rsidR="00A12542" w:rsidRPr="009E2B30" w:rsidRDefault="00A12542" w:rsidP="00A12542">
      <w:pPr>
        <w:pStyle w:val="af4"/>
        <w:jc w:val="center"/>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Наименование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1</w:t>
      </w:r>
      <w:r w:rsidR="008D146E" w:rsidRPr="009E2B30">
        <w:rPr>
          <w:rFonts w:ascii="Times New Roman" w:hAnsi="Times New Roman"/>
          <w:sz w:val="28"/>
          <w:szCs w:val="28"/>
        </w:rPr>
        <w:t>5</w:t>
      </w:r>
      <w:r w:rsidRPr="009E2B30">
        <w:rPr>
          <w:rFonts w:ascii="Times New Roman" w:hAnsi="Times New Roman"/>
          <w:sz w:val="28"/>
          <w:szCs w:val="28"/>
        </w:rPr>
        <w:t>.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Наименование органа,</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 xml:space="preserve">предоставляющего государственную услугу </w:t>
      </w:r>
    </w:p>
    <w:p w:rsidR="00A12542" w:rsidRPr="009E2B30" w:rsidRDefault="00A12542" w:rsidP="00A12542">
      <w:pPr>
        <w:pStyle w:val="af4"/>
        <w:jc w:val="both"/>
        <w:rPr>
          <w:rFonts w:ascii="Times New Roman" w:hAnsi="Times New Roman"/>
          <w:sz w:val="28"/>
          <w:szCs w:val="28"/>
        </w:rPr>
      </w:pP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1</w:t>
      </w:r>
      <w:r w:rsidR="008D146E" w:rsidRPr="009E2B30">
        <w:rPr>
          <w:rFonts w:ascii="Times New Roman" w:hAnsi="Times New Roman"/>
          <w:sz w:val="28"/>
          <w:szCs w:val="28"/>
        </w:rPr>
        <w:t>6</w:t>
      </w:r>
      <w:r w:rsidRPr="009E2B30">
        <w:rPr>
          <w:rFonts w:ascii="Times New Roman" w:hAnsi="Times New Roman"/>
          <w:sz w:val="28"/>
          <w:szCs w:val="28"/>
        </w:rPr>
        <w:t>. Государственная услуга предоставляется органами опеки и попечительства.</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Исполнительным органом государственной власти автономного округа, осуществляющим координацию и контроль за предоставлением государственной услуги, является Депсоцразвития Югры.</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Для получения государственной услуги заявитель может обратиться в МФЦ по месту проживания (пребывания).</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 xml:space="preserve">В соответствии с требованиями </w:t>
      </w:r>
      <w:hyperlink r:id="rId17" w:history="1">
        <w:r w:rsidRPr="009E2B30">
          <w:rPr>
            <w:rFonts w:ascii="Times New Roman" w:hAnsi="Times New Roman"/>
            <w:sz w:val="28"/>
            <w:szCs w:val="28"/>
          </w:rPr>
          <w:t>пункта 3 части 1 статьи 7</w:t>
        </w:r>
      </w:hyperlink>
      <w:r w:rsidRPr="009E2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sidR="008F2B53" w:rsidRPr="009E2B30">
        <w:rPr>
          <w:rFonts w:ascii="Times New Roman" w:hAnsi="Times New Roman"/>
          <w:sz w:val="28"/>
          <w:szCs w:val="28"/>
        </w:rPr>
        <w:t xml:space="preserve">(далее также  – Федеральный закон № 210-ФЗ) </w:t>
      </w:r>
      <w:r w:rsidRPr="009E2B30">
        <w:rPr>
          <w:rFonts w:ascii="Times New Roman" w:hAnsi="Times New Roman"/>
          <w:sz w:val="28"/>
          <w:szCs w:val="28"/>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0077A0" w:rsidRPr="009E2B30">
        <w:rPr>
          <w:rFonts w:ascii="Times New Roman" w:hAnsi="Times New Roman"/>
          <w:sz w:val="28"/>
          <w:szCs w:val="28"/>
        </w:rPr>
        <w:t>, утвержденный постановлением Правительства автономного округа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Результат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1</w:t>
      </w:r>
      <w:r w:rsidR="008D146E" w:rsidRPr="009E2B30">
        <w:rPr>
          <w:rFonts w:ascii="Times New Roman" w:hAnsi="Times New Roman"/>
          <w:sz w:val="28"/>
          <w:szCs w:val="28"/>
        </w:rPr>
        <w:t>7</w:t>
      </w:r>
      <w:r w:rsidRPr="009E2B30">
        <w:rPr>
          <w:rFonts w:ascii="Times New Roman" w:hAnsi="Times New Roman"/>
          <w:sz w:val="28"/>
          <w:szCs w:val="28"/>
        </w:rPr>
        <w:t>. Результатом предоставления государственной услуги является:</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1) при предос</w:t>
      </w:r>
      <w:r w:rsidR="00991F2A" w:rsidRPr="009E2B30">
        <w:rPr>
          <w:rFonts w:ascii="Times New Roman" w:hAnsi="Times New Roman"/>
          <w:sz w:val="28"/>
          <w:szCs w:val="28"/>
        </w:rPr>
        <w:t>тавлении государственной услуги в части предоставления меры социальной поддержки,</w:t>
      </w:r>
      <w:r w:rsidRPr="009E2B30">
        <w:rPr>
          <w:rFonts w:ascii="Times New Roman" w:hAnsi="Times New Roman"/>
          <w:sz w:val="28"/>
          <w:szCs w:val="28"/>
        </w:rPr>
        <w:t xml:space="preserve"> указанной в </w:t>
      </w:r>
      <w:hyperlink w:anchor="Par50" w:history="1">
        <w:r w:rsidR="00991F2A" w:rsidRPr="009E2B30">
          <w:rPr>
            <w:rFonts w:ascii="Times New Roman" w:hAnsi="Times New Roman"/>
            <w:sz w:val="28"/>
            <w:szCs w:val="28"/>
          </w:rPr>
          <w:t xml:space="preserve">подпункте </w:t>
        </w:r>
        <w:r w:rsidRPr="009E2B30">
          <w:rPr>
            <w:rFonts w:ascii="Times New Roman" w:hAnsi="Times New Roman"/>
            <w:sz w:val="28"/>
            <w:szCs w:val="28"/>
          </w:rPr>
          <w:t>1 пункта 2</w:t>
        </w:r>
      </w:hyperlink>
      <w:r w:rsidRPr="009E2B30">
        <w:rPr>
          <w:rFonts w:ascii="Times New Roman" w:hAnsi="Times New Roman"/>
          <w:sz w:val="28"/>
          <w:szCs w:val="28"/>
        </w:rPr>
        <w:t xml:space="preserve"> настоящего Административного регламента:</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lastRenderedPageBreak/>
        <w:t xml:space="preserve">выдача (направление) заявителю решения о назначении или об отказе в </w:t>
      </w:r>
      <w:r w:rsidR="00415B79" w:rsidRPr="009E2B30">
        <w:rPr>
          <w:rFonts w:ascii="Times New Roman" w:hAnsi="Times New Roman"/>
          <w:sz w:val="28"/>
          <w:szCs w:val="28"/>
        </w:rPr>
        <w:t>предоставлении государственно</w:t>
      </w:r>
      <w:r w:rsidR="00FE6F19" w:rsidRPr="009E2B30">
        <w:rPr>
          <w:rFonts w:ascii="Times New Roman" w:hAnsi="Times New Roman"/>
          <w:sz w:val="28"/>
          <w:szCs w:val="28"/>
        </w:rPr>
        <w:t>й</w:t>
      </w:r>
      <w:r w:rsidR="00415B79" w:rsidRPr="009E2B30">
        <w:rPr>
          <w:rFonts w:ascii="Times New Roman" w:hAnsi="Times New Roman"/>
          <w:sz w:val="28"/>
          <w:szCs w:val="28"/>
        </w:rPr>
        <w:t xml:space="preserve"> услуги</w:t>
      </w:r>
      <w:r w:rsidRPr="009E2B30">
        <w:rPr>
          <w:rFonts w:ascii="Times New Roman" w:hAnsi="Times New Roman"/>
          <w:sz w:val="28"/>
          <w:szCs w:val="28"/>
        </w:rPr>
        <w:t xml:space="preserve"> в форме </w:t>
      </w:r>
      <w:r w:rsidR="00FE6F19" w:rsidRPr="009E2B30">
        <w:rPr>
          <w:rFonts w:ascii="Times New Roman" w:hAnsi="Times New Roman"/>
          <w:sz w:val="28"/>
          <w:szCs w:val="28"/>
        </w:rPr>
        <w:t>соответствующего</w:t>
      </w:r>
      <w:r w:rsidRPr="009E2B30">
        <w:rPr>
          <w:rFonts w:ascii="Times New Roman" w:hAnsi="Times New Roman"/>
          <w:sz w:val="28"/>
          <w:szCs w:val="28"/>
        </w:rPr>
        <w:t xml:space="preserve"> акта органа местного самоуправления;</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перечисление ежемесячной выплаты</w:t>
      </w:r>
      <w:r w:rsidR="00991F2A" w:rsidRPr="009E2B30">
        <w:rPr>
          <w:rFonts w:ascii="Times New Roman" w:hAnsi="Times New Roman"/>
          <w:sz w:val="28"/>
          <w:szCs w:val="28"/>
        </w:rPr>
        <w:t xml:space="preserve"> на содержание</w:t>
      </w:r>
      <w:r w:rsidRPr="009E2B30">
        <w:rPr>
          <w:rFonts w:ascii="Times New Roman" w:hAnsi="Times New Roman"/>
          <w:sz w:val="28"/>
          <w:szCs w:val="28"/>
        </w:rPr>
        <w:t xml:space="preserve">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A12542" w:rsidRPr="009E2B30" w:rsidRDefault="00A12542" w:rsidP="008D146E">
      <w:pPr>
        <w:pStyle w:val="af4"/>
        <w:ind w:firstLine="708"/>
        <w:jc w:val="both"/>
        <w:rPr>
          <w:rFonts w:ascii="Times New Roman" w:hAnsi="Times New Roman"/>
          <w:sz w:val="28"/>
          <w:szCs w:val="28"/>
        </w:rPr>
      </w:pPr>
      <w:r w:rsidRPr="009E2B30">
        <w:rPr>
          <w:rFonts w:ascii="Times New Roman" w:hAnsi="Times New Roman"/>
          <w:sz w:val="28"/>
          <w:szCs w:val="28"/>
        </w:rPr>
        <w:t>2) при предоставлении государственной услуги</w:t>
      </w:r>
      <w:r w:rsidR="00083999" w:rsidRPr="009E2B30">
        <w:rPr>
          <w:rFonts w:ascii="Times New Roman" w:hAnsi="Times New Roman"/>
          <w:sz w:val="28"/>
          <w:szCs w:val="28"/>
        </w:rPr>
        <w:t xml:space="preserve"> в части предоставления меры социальной поддержки</w:t>
      </w:r>
      <w:r w:rsidRPr="009E2B30">
        <w:rPr>
          <w:rFonts w:ascii="Times New Roman" w:hAnsi="Times New Roman"/>
          <w:sz w:val="28"/>
          <w:szCs w:val="28"/>
        </w:rPr>
        <w:t xml:space="preserve">, указанной в </w:t>
      </w:r>
      <w:hyperlink w:anchor="Par51" w:history="1">
        <w:r w:rsidR="00083999" w:rsidRPr="009E2B30">
          <w:rPr>
            <w:rFonts w:ascii="Times New Roman" w:hAnsi="Times New Roman"/>
            <w:sz w:val="28"/>
            <w:szCs w:val="28"/>
          </w:rPr>
          <w:t xml:space="preserve">подпункте </w:t>
        </w:r>
        <w:r w:rsidRPr="009E2B30">
          <w:rPr>
            <w:rFonts w:ascii="Times New Roman" w:hAnsi="Times New Roman"/>
            <w:sz w:val="28"/>
            <w:szCs w:val="28"/>
          </w:rPr>
          <w:t>2 пункта 2</w:t>
        </w:r>
      </w:hyperlink>
      <w:r w:rsidRPr="009E2B30">
        <w:rPr>
          <w:rFonts w:ascii="Times New Roman" w:hAnsi="Times New Roman"/>
          <w:sz w:val="28"/>
          <w:szCs w:val="28"/>
        </w:rPr>
        <w:t xml:space="preserve"> настоящего Административного регламента:</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 xml:space="preserve">выдача (направление) заявителю решения об отказе в предоставлении государственной услуги в форме </w:t>
      </w:r>
      <w:r w:rsidR="00FE6F19" w:rsidRPr="009E2B30">
        <w:rPr>
          <w:rFonts w:ascii="Times New Roman" w:hAnsi="Times New Roman"/>
          <w:sz w:val="28"/>
          <w:szCs w:val="28"/>
        </w:rPr>
        <w:t>соответствующего</w:t>
      </w:r>
      <w:r w:rsidRPr="009E2B30">
        <w:rPr>
          <w:rFonts w:ascii="Times New Roman" w:hAnsi="Times New Roman"/>
          <w:sz w:val="28"/>
          <w:szCs w:val="28"/>
        </w:rPr>
        <w:t xml:space="preserve"> акта органа местного самоуправления;</w:t>
      </w:r>
    </w:p>
    <w:p w:rsidR="003C18C5" w:rsidRPr="009E2B30" w:rsidRDefault="00A12542" w:rsidP="003C18C5">
      <w:pPr>
        <w:pStyle w:val="af4"/>
        <w:ind w:firstLine="708"/>
        <w:jc w:val="both"/>
        <w:rPr>
          <w:rFonts w:ascii="Times New Roman" w:hAnsi="Times New Roman"/>
          <w:sz w:val="28"/>
          <w:szCs w:val="28"/>
        </w:rPr>
      </w:pPr>
      <w:r w:rsidRPr="009E2B30">
        <w:rPr>
          <w:rFonts w:ascii="Times New Roman" w:hAnsi="Times New Roman"/>
          <w:sz w:val="28"/>
          <w:szCs w:val="28"/>
        </w:rPr>
        <w:t>перечисление однократной денежной компенсации</w:t>
      </w:r>
      <w:r w:rsidR="003C18C5" w:rsidRPr="009E2B30">
        <w:rPr>
          <w:rFonts w:ascii="Times New Roman" w:hAnsi="Times New Roman"/>
          <w:sz w:val="28"/>
          <w:szCs w:val="28"/>
        </w:rPr>
        <w:t xml:space="preserve">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 w:history="1">
        <w:r w:rsidR="003C18C5" w:rsidRPr="009E2B30">
          <w:rPr>
            <w:rFonts w:ascii="Times New Roman" w:hAnsi="Times New Roman"/>
            <w:sz w:val="28"/>
            <w:szCs w:val="28"/>
          </w:rPr>
          <w:t>законом</w:t>
        </w:r>
      </w:hyperlink>
      <w:r w:rsidR="003C18C5" w:rsidRPr="009E2B30">
        <w:rPr>
          <w:rFonts w:ascii="Times New Roman" w:hAnsi="Times New Roman"/>
          <w:sz w:val="28"/>
          <w:szCs w:val="28"/>
        </w:rPr>
        <w:t xml:space="preserve"> от 23 декабря 2003 года № 177-ФЗ «О страховании вкладов в банках Российской Федерации» размер возмещения по вкладам;</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3) при предоставлении государственной услуги</w:t>
      </w:r>
      <w:r w:rsidR="00415B79" w:rsidRPr="009E2B30">
        <w:rPr>
          <w:rFonts w:ascii="Times New Roman" w:hAnsi="Times New Roman"/>
          <w:sz w:val="28"/>
          <w:szCs w:val="28"/>
        </w:rPr>
        <w:t xml:space="preserve"> в части предоставления мер социальной поддержки</w:t>
      </w:r>
      <w:r w:rsidRPr="009E2B30">
        <w:rPr>
          <w:rFonts w:ascii="Times New Roman" w:hAnsi="Times New Roman"/>
          <w:sz w:val="28"/>
          <w:szCs w:val="28"/>
        </w:rPr>
        <w:t>, указанн</w:t>
      </w:r>
      <w:r w:rsidR="00415B79" w:rsidRPr="009E2B30">
        <w:rPr>
          <w:rFonts w:ascii="Times New Roman" w:hAnsi="Times New Roman"/>
          <w:sz w:val="28"/>
          <w:szCs w:val="28"/>
        </w:rPr>
        <w:t>ых</w:t>
      </w:r>
      <w:r w:rsidRPr="009E2B30">
        <w:rPr>
          <w:rFonts w:ascii="Times New Roman" w:hAnsi="Times New Roman"/>
          <w:sz w:val="28"/>
          <w:szCs w:val="28"/>
        </w:rPr>
        <w:t xml:space="preserve"> в </w:t>
      </w:r>
      <w:hyperlink w:anchor="Par52" w:history="1">
        <w:r w:rsidR="00415B79" w:rsidRPr="009E2B30">
          <w:rPr>
            <w:rFonts w:ascii="Times New Roman" w:hAnsi="Times New Roman"/>
            <w:sz w:val="28"/>
            <w:szCs w:val="28"/>
          </w:rPr>
          <w:t xml:space="preserve">подпункте </w:t>
        </w:r>
        <w:r w:rsidRPr="009E2B30">
          <w:rPr>
            <w:rFonts w:ascii="Times New Roman" w:hAnsi="Times New Roman"/>
            <w:sz w:val="28"/>
            <w:szCs w:val="28"/>
          </w:rPr>
          <w:t>3 пункта 2</w:t>
        </w:r>
      </w:hyperlink>
      <w:r w:rsidRPr="009E2B30">
        <w:rPr>
          <w:rFonts w:ascii="Times New Roman" w:hAnsi="Times New Roman"/>
          <w:sz w:val="28"/>
          <w:szCs w:val="28"/>
        </w:rPr>
        <w:t xml:space="preserve"> настоящего Административного регламента:</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 xml:space="preserve">выдача (направление) заявителю решения об отказе в предоставлении государственной услуги в форме </w:t>
      </w:r>
      <w:r w:rsidR="00FE6F19" w:rsidRPr="009E2B30">
        <w:rPr>
          <w:rFonts w:ascii="Times New Roman" w:hAnsi="Times New Roman"/>
          <w:sz w:val="28"/>
          <w:szCs w:val="28"/>
        </w:rPr>
        <w:t>соответствующего</w:t>
      </w:r>
      <w:r w:rsidRPr="009E2B30">
        <w:rPr>
          <w:rFonts w:ascii="Times New Roman" w:hAnsi="Times New Roman"/>
          <w:sz w:val="28"/>
          <w:szCs w:val="28"/>
        </w:rPr>
        <w:t xml:space="preserve"> акта органа местного самоуправления;</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w:t>
      </w:r>
      <w:r w:rsidR="002630AF" w:rsidRPr="009E2B30">
        <w:rPr>
          <w:rFonts w:ascii="Times New Roman" w:hAnsi="Times New Roman"/>
          <w:sz w:val="28"/>
          <w:szCs w:val="28"/>
        </w:rPr>
        <w:t>отдыха</w:t>
      </w:r>
      <w:r w:rsidRPr="009E2B30">
        <w:rPr>
          <w:rFonts w:ascii="Times New Roman" w:hAnsi="Times New Roman"/>
          <w:sz w:val="28"/>
          <w:szCs w:val="28"/>
        </w:rPr>
        <w:t>) и обратно, возмещение расходов на приобретение путевки и оплаты проезда к месту лечения (отдыха) и обратно;</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4) при предоставлении государственной услуги</w:t>
      </w:r>
      <w:r w:rsidR="00406E13" w:rsidRPr="009E2B30">
        <w:rPr>
          <w:rFonts w:ascii="Times New Roman" w:hAnsi="Times New Roman"/>
          <w:sz w:val="28"/>
          <w:szCs w:val="28"/>
        </w:rPr>
        <w:t xml:space="preserve"> в части предоставления меры социальной поддержки, </w:t>
      </w:r>
      <w:r w:rsidRPr="009E2B30">
        <w:rPr>
          <w:rFonts w:ascii="Times New Roman" w:hAnsi="Times New Roman"/>
          <w:sz w:val="28"/>
          <w:szCs w:val="28"/>
        </w:rPr>
        <w:t xml:space="preserve">указанной в </w:t>
      </w:r>
      <w:hyperlink w:anchor="Par53" w:history="1">
        <w:r w:rsidRPr="009E2B30">
          <w:rPr>
            <w:rFonts w:ascii="Times New Roman" w:hAnsi="Times New Roman"/>
            <w:sz w:val="28"/>
            <w:szCs w:val="28"/>
          </w:rPr>
          <w:t>подпункте 4 пункта 2</w:t>
        </w:r>
      </w:hyperlink>
      <w:r w:rsidRPr="009E2B30">
        <w:rPr>
          <w:rFonts w:ascii="Times New Roman" w:hAnsi="Times New Roman"/>
          <w:sz w:val="28"/>
          <w:szCs w:val="28"/>
        </w:rPr>
        <w:t xml:space="preserve"> настоящего Административного регламента:</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 xml:space="preserve">выдача (направление) заявителю решения об отказе в предоставлении государственной услуги в форме </w:t>
      </w:r>
      <w:r w:rsidR="00FE6F19" w:rsidRPr="009E2B30">
        <w:rPr>
          <w:rFonts w:ascii="Times New Roman" w:hAnsi="Times New Roman"/>
          <w:sz w:val="28"/>
          <w:szCs w:val="28"/>
        </w:rPr>
        <w:t>соответствующего</w:t>
      </w:r>
      <w:r w:rsidRPr="009E2B30">
        <w:rPr>
          <w:rFonts w:ascii="Times New Roman" w:hAnsi="Times New Roman"/>
          <w:sz w:val="28"/>
          <w:szCs w:val="28"/>
        </w:rPr>
        <w:t xml:space="preserve"> акта органа местного самоуправления;</w:t>
      </w:r>
    </w:p>
    <w:p w:rsidR="00A12542" w:rsidRPr="009E2B30" w:rsidRDefault="00A12542" w:rsidP="00F9559B">
      <w:pPr>
        <w:pStyle w:val="af4"/>
        <w:ind w:firstLine="708"/>
        <w:jc w:val="both"/>
        <w:rPr>
          <w:rFonts w:ascii="Times New Roman" w:hAnsi="Times New Roman"/>
          <w:sz w:val="28"/>
          <w:szCs w:val="28"/>
        </w:rPr>
      </w:pPr>
      <w:r w:rsidRPr="009E2B30">
        <w:rPr>
          <w:rFonts w:ascii="Times New Roman" w:hAnsi="Times New Roman"/>
          <w:sz w:val="28"/>
          <w:szCs w:val="28"/>
        </w:rPr>
        <w:t>перечисление денежных средств на оплату расходов по проезду к месту жительства и обратно.</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Сроки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932CAC" w:rsidRPr="009E2B30" w:rsidRDefault="00A12542" w:rsidP="00932CAC">
      <w:pPr>
        <w:pStyle w:val="af4"/>
        <w:ind w:firstLine="709"/>
        <w:jc w:val="both"/>
        <w:rPr>
          <w:rFonts w:ascii="Times New Roman" w:hAnsi="Times New Roman"/>
          <w:sz w:val="28"/>
          <w:szCs w:val="28"/>
        </w:rPr>
      </w:pPr>
      <w:r w:rsidRPr="009E2B30">
        <w:rPr>
          <w:rFonts w:ascii="Times New Roman" w:hAnsi="Times New Roman"/>
          <w:sz w:val="28"/>
          <w:szCs w:val="28"/>
        </w:rPr>
        <w:lastRenderedPageBreak/>
        <w:t>1</w:t>
      </w:r>
      <w:r w:rsidR="00406E13" w:rsidRPr="009E2B30">
        <w:rPr>
          <w:rFonts w:ascii="Times New Roman" w:hAnsi="Times New Roman"/>
          <w:sz w:val="28"/>
          <w:szCs w:val="28"/>
        </w:rPr>
        <w:t>8</w:t>
      </w:r>
      <w:r w:rsidRPr="009E2B30">
        <w:rPr>
          <w:rFonts w:ascii="Times New Roman" w:hAnsi="Times New Roman"/>
          <w:sz w:val="28"/>
          <w:szCs w:val="28"/>
        </w:rPr>
        <w:t xml:space="preserve">. </w:t>
      </w:r>
      <w:r w:rsidR="00932CAC" w:rsidRPr="009E2B30">
        <w:rPr>
          <w:rFonts w:ascii="Times New Roman" w:hAnsi="Times New Roman"/>
          <w:sz w:val="28"/>
          <w:szCs w:val="28"/>
        </w:rPr>
        <w:t>В течение 15 календарных дней со дня подачи лицами, указанными в пункт</w:t>
      </w:r>
      <w:r w:rsidR="00C533F0" w:rsidRPr="009E2B30">
        <w:rPr>
          <w:rFonts w:ascii="Times New Roman" w:hAnsi="Times New Roman"/>
          <w:sz w:val="28"/>
          <w:szCs w:val="28"/>
        </w:rPr>
        <w:t>е</w:t>
      </w:r>
      <w:r w:rsidR="00932CAC" w:rsidRPr="009E2B30">
        <w:rPr>
          <w:rFonts w:ascii="Times New Roman" w:hAnsi="Times New Roman"/>
          <w:sz w:val="28"/>
          <w:szCs w:val="28"/>
        </w:rPr>
        <w:t xml:space="preserve"> 3 настоящего Административного регламента,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Ежемесячная выплата на содержание производится не позднее 15-го числа следующего месяца.</w:t>
      </w:r>
    </w:p>
    <w:p w:rsidR="00A12542" w:rsidRPr="009E2B30" w:rsidRDefault="00A12542" w:rsidP="00E9739F">
      <w:pPr>
        <w:pStyle w:val="af4"/>
        <w:ind w:firstLine="708"/>
        <w:jc w:val="both"/>
        <w:rPr>
          <w:rFonts w:ascii="Times New Roman" w:hAnsi="Times New Roman"/>
          <w:sz w:val="28"/>
          <w:szCs w:val="28"/>
        </w:rPr>
      </w:pPr>
      <w:r w:rsidRPr="009E2B30">
        <w:rPr>
          <w:rFonts w:ascii="Times New Roman" w:hAnsi="Times New Roman"/>
          <w:sz w:val="28"/>
          <w:szCs w:val="28"/>
        </w:rPr>
        <w:t>1</w:t>
      </w:r>
      <w:r w:rsidR="00E9739F" w:rsidRPr="009E2B30">
        <w:rPr>
          <w:rFonts w:ascii="Times New Roman" w:hAnsi="Times New Roman"/>
          <w:sz w:val="28"/>
          <w:szCs w:val="28"/>
        </w:rPr>
        <w:t>9</w:t>
      </w:r>
      <w:r w:rsidRPr="009E2B30">
        <w:rPr>
          <w:rFonts w:ascii="Times New Roman" w:hAnsi="Times New Roman"/>
          <w:sz w:val="28"/>
          <w:szCs w:val="28"/>
        </w:rPr>
        <w:t xml:space="preserve">. </w:t>
      </w:r>
      <w:r w:rsidR="00AF780B" w:rsidRPr="009E2B30">
        <w:rPr>
          <w:rFonts w:ascii="Times New Roman" w:hAnsi="Times New Roman"/>
          <w:sz w:val="28"/>
          <w:szCs w:val="28"/>
        </w:rPr>
        <w:t xml:space="preserve">Государственная услуга в части предоставления меры социальной поддержки, указанной в </w:t>
      </w:r>
      <w:hyperlink w:anchor="Par50" w:history="1">
        <w:r w:rsidR="00AF780B" w:rsidRPr="009E2B30">
          <w:rPr>
            <w:rFonts w:ascii="Times New Roman" w:hAnsi="Times New Roman"/>
            <w:sz w:val="28"/>
            <w:szCs w:val="28"/>
          </w:rPr>
          <w:t>подпункте 2 пункта 2</w:t>
        </w:r>
      </w:hyperlink>
      <w:r w:rsidRPr="009E2B30">
        <w:rPr>
          <w:rFonts w:ascii="Times New Roman" w:hAnsi="Times New Roman"/>
          <w:sz w:val="28"/>
          <w:szCs w:val="28"/>
        </w:rPr>
        <w:t xml:space="preserve"> настоящего Административного регламента, </w:t>
      </w:r>
      <w:r w:rsidR="00AF780B" w:rsidRPr="009E2B30">
        <w:rPr>
          <w:rFonts w:ascii="Times New Roman" w:hAnsi="Times New Roman"/>
          <w:sz w:val="28"/>
          <w:szCs w:val="28"/>
        </w:rPr>
        <w:t xml:space="preserve">предоставляется в срок </w:t>
      </w:r>
      <w:r w:rsidRPr="009E2B30">
        <w:rPr>
          <w:rFonts w:ascii="Times New Roman" w:hAnsi="Times New Roman"/>
          <w:sz w:val="28"/>
          <w:szCs w:val="28"/>
        </w:rPr>
        <w:t>не позднее 20 календарных дней с даты приема (регистрации) заявления со всеми необходимыми документами</w:t>
      </w:r>
      <w:r w:rsidR="00AF780B" w:rsidRPr="009E2B30">
        <w:rPr>
          <w:rFonts w:ascii="Times New Roman" w:hAnsi="Times New Roman"/>
          <w:sz w:val="28"/>
          <w:szCs w:val="28"/>
        </w:rPr>
        <w:t>.</w:t>
      </w:r>
    </w:p>
    <w:p w:rsidR="00A12542" w:rsidRPr="009E2B30" w:rsidRDefault="00AF780B" w:rsidP="00AF780B">
      <w:pPr>
        <w:pStyle w:val="af4"/>
        <w:ind w:firstLine="708"/>
        <w:jc w:val="both"/>
        <w:rPr>
          <w:rFonts w:ascii="Times New Roman" w:hAnsi="Times New Roman"/>
          <w:sz w:val="28"/>
          <w:szCs w:val="28"/>
        </w:rPr>
      </w:pPr>
      <w:r w:rsidRPr="009E2B30">
        <w:rPr>
          <w:rFonts w:ascii="Times New Roman" w:hAnsi="Times New Roman"/>
          <w:sz w:val="28"/>
          <w:szCs w:val="28"/>
        </w:rPr>
        <w:t>О</w:t>
      </w:r>
      <w:r w:rsidR="00A12542" w:rsidRPr="009E2B30">
        <w:rPr>
          <w:rFonts w:ascii="Times New Roman" w:hAnsi="Times New Roman"/>
          <w:sz w:val="28"/>
          <w:szCs w:val="28"/>
        </w:rPr>
        <w:t>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r w:rsidRPr="009E2B30">
        <w:rPr>
          <w:rFonts w:ascii="Times New Roman" w:hAnsi="Times New Roman"/>
          <w:sz w:val="28"/>
          <w:szCs w:val="28"/>
        </w:rPr>
        <w:t>.</w:t>
      </w:r>
    </w:p>
    <w:p w:rsidR="00A12542" w:rsidRPr="009E2B30" w:rsidRDefault="00CF150F" w:rsidP="002E7E37">
      <w:pPr>
        <w:autoSpaceDE w:val="0"/>
        <w:autoSpaceDN w:val="0"/>
        <w:adjustRightInd w:val="0"/>
        <w:ind w:firstLine="708"/>
        <w:jc w:val="both"/>
        <w:rPr>
          <w:sz w:val="28"/>
          <w:szCs w:val="28"/>
        </w:rPr>
      </w:pPr>
      <w:r w:rsidRPr="009E2B30">
        <w:rPr>
          <w:sz w:val="28"/>
          <w:szCs w:val="28"/>
        </w:rPr>
        <w:t>20</w:t>
      </w:r>
      <w:r w:rsidR="00A12542" w:rsidRPr="009E2B30">
        <w:rPr>
          <w:sz w:val="28"/>
          <w:szCs w:val="28"/>
        </w:rPr>
        <w:t xml:space="preserve">. </w:t>
      </w:r>
      <w:r w:rsidR="002E7E37" w:rsidRPr="009E2B30">
        <w:rPr>
          <w:sz w:val="28"/>
          <w:szCs w:val="28"/>
        </w:rPr>
        <w:t xml:space="preserve">Орган опеки и попечительства в течение 10 рабочих дней со дня получения заявления и документов, предусмотренных </w:t>
      </w:r>
      <w:r w:rsidR="00FE6F19" w:rsidRPr="009E2B30">
        <w:rPr>
          <w:sz w:val="28"/>
          <w:szCs w:val="28"/>
        </w:rPr>
        <w:t>пунктом 27 настоящего Административного  регламента</w:t>
      </w:r>
      <w:r w:rsidR="002E7E37" w:rsidRPr="009E2B30">
        <w:rPr>
          <w:sz w:val="28"/>
          <w:szCs w:val="28"/>
        </w:rPr>
        <w:t>,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A12542" w:rsidRPr="009E2B30" w:rsidRDefault="00CF150F" w:rsidP="00D83D43">
      <w:pPr>
        <w:autoSpaceDE w:val="0"/>
        <w:autoSpaceDN w:val="0"/>
        <w:adjustRightInd w:val="0"/>
        <w:ind w:firstLine="708"/>
        <w:jc w:val="both"/>
        <w:rPr>
          <w:sz w:val="28"/>
          <w:szCs w:val="28"/>
        </w:rPr>
      </w:pPr>
      <w:r w:rsidRPr="009E2B30">
        <w:rPr>
          <w:sz w:val="28"/>
          <w:szCs w:val="28"/>
        </w:rPr>
        <w:t>21</w:t>
      </w:r>
      <w:r w:rsidR="00A12542" w:rsidRPr="009E2B30">
        <w:rPr>
          <w:sz w:val="28"/>
          <w:szCs w:val="28"/>
        </w:rPr>
        <w:t xml:space="preserve">. </w:t>
      </w:r>
      <w:r w:rsidR="00D83D43" w:rsidRPr="009E2B30">
        <w:rPr>
          <w:sz w:val="28"/>
          <w:szCs w:val="28"/>
        </w:rPr>
        <w:t xml:space="preserve">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 установленными </w:t>
      </w:r>
      <w:hyperlink r:id="rId19" w:history="1">
        <w:r w:rsidR="00D83D43" w:rsidRPr="009E2B30">
          <w:rPr>
            <w:sz w:val="28"/>
            <w:szCs w:val="28"/>
          </w:rPr>
          <w:t>пунктом 2</w:t>
        </w:r>
        <w:r w:rsidR="00FE6F19" w:rsidRPr="009E2B30">
          <w:rPr>
            <w:sz w:val="28"/>
            <w:szCs w:val="28"/>
          </w:rPr>
          <w:t>8</w:t>
        </w:r>
      </w:hyperlink>
      <w:r w:rsidR="00D83D43" w:rsidRPr="009E2B30">
        <w:rPr>
          <w:sz w:val="28"/>
          <w:szCs w:val="28"/>
        </w:rPr>
        <w:t xml:space="preserve"> настоящего Административного регламента.</w:t>
      </w:r>
    </w:p>
    <w:p w:rsidR="00A12542" w:rsidRPr="009E2B30" w:rsidRDefault="00D83D43" w:rsidP="00CF150F">
      <w:pPr>
        <w:pStyle w:val="af4"/>
        <w:ind w:firstLine="708"/>
        <w:jc w:val="both"/>
        <w:rPr>
          <w:rFonts w:ascii="Times New Roman" w:hAnsi="Times New Roman"/>
          <w:sz w:val="28"/>
          <w:szCs w:val="28"/>
        </w:rPr>
      </w:pPr>
      <w:r w:rsidRPr="009E2B30">
        <w:rPr>
          <w:rFonts w:ascii="Times New Roman" w:hAnsi="Times New Roman"/>
          <w:sz w:val="28"/>
          <w:szCs w:val="28"/>
        </w:rPr>
        <w:t xml:space="preserve">22. </w:t>
      </w:r>
      <w:r w:rsidR="00D7303F" w:rsidRPr="009E2B30">
        <w:rPr>
          <w:rFonts w:ascii="Times New Roman" w:hAnsi="Times New Roman"/>
          <w:sz w:val="28"/>
          <w:szCs w:val="28"/>
        </w:rPr>
        <w:t>Р</w:t>
      </w:r>
      <w:r w:rsidR="00A12542" w:rsidRPr="009E2B30">
        <w:rPr>
          <w:rFonts w:ascii="Times New Roman" w:hAnsi="Times New Roman"/>
          <w:sz w:val="28"/>
          <w:szCs w:val="28"/>
        </w:rPr>
        <w:t>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A12542" w:rsidRPr="009E2B30" w:rsidRDefault="00D83D43" w:rsidP="00CF150F">
      <w:pPr>
        <w:pStyle w:val="af4"/>
        <w:ind w:firstLine="708"/>
        <w:jc w:val="both"/>
        <w:rPr>
          <w:rFonts w:ascii="Times New Roman" w:hAnsi="Times New Roman"/>
          <w:sz w:val="28"/>
          <w:szCs w:val="28"/>
        </w:rPr>
      </w:pPr>
      <w:r w:rsidRPr="009E2B30">
        <w:rPr>
          <w:rFonts w:ascii="Times New Roman" w:hAnsi="Times New Roman"/>
          <w:sz w:val="28"/>
          <w:szCs w:val="28"/>
        </w:rPr>
        <w:t xml:space="preserve">23. </w:t>
      </w:r>
      <w:r w:rsidR="00A12542" w:rsidRPr="009E2B30">
        <w:rPr>
          <w:rFonts w:ascii="Times New Roman" w:hAnsi="Times New Roman"/>
          <w:sz w:val="28"/>
          <w:szCs w:val="28"/>
        </w:rPr>
        <w:t>Начало отсчета срока предоставления государственн</w:t>
      </w:r>
      <w:r w:rsidR="00D7303F" w:rsidRPr="009E2B30">
        <w:rPr>
          <w:rFonts w:ascii="Times New Roman" w:hAnsi="Times New Roman"/>
          <w:sz w:val="28"/>
          <w:szCs w:val="28"/>
        </w:rPr>
        <w:t>ой</w:t>
      </w:r>
      <w:r w:rsidR="00A12542" w:rsidRPr="009E2B30">
        <w:rPr>
          <w:rFonts w:ascii="Times New Roman" w:hAnsi="Times New Roman"/>
          <w:sz w:val="28"/>
          <w:szCs w:val="28"/>
        </w:rPr>
        <w:t xml:space="preserve"> услу</w:t>
      </w:r>
      <w:r w:rsidR="00225FA6" w:rsidRPr="009E2B30">
        <w:rPr>
          <w:rFonts w:ascii="Times New Roman" w:hAnsi="Times New Roman"/>
          <w:sz w:val="28"/>
          <w:szCs w:val="28"/>
        </w:rPr>
        <w:t>г</w:t>
      </w:r>
      <w:r w:rsidR="00D7303F" w:rsidRPr="009E2B30">
        <w:rPr>
          <w:rFonts w:ascii="Times New Roman" w:hAnsi="Times New Roman"/>
          <w:sz w:val="28"/>
          <w:szCs w:val="28"/>
        </w:rPr>
        <w:t>и</w:t>
      </w:r>
      <w:r w:rsidR="00A12542" w:rsidRPr="009E2B30">
        <w:rPr>
          <w:rFonts w:ascii="Times New Roman" w:hAnsi="Times New Roman"/>
          <w:sz w:val="28"/>
          <w:szCs w:val="28"/>
        </w:rPr>
        <w:t xml:space="preserve">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Правовые основания для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2</w:t>
      </w:r>
      <w:r w:rsidR="00D83D43" w:rsidRPr="009E2B30">
        <w:rPr>
          <w:rFonts w:ascii="Times New Roman" w:hAnsi="Times New Roman"/>
          <w:sz w:val="28"/>
          <w:szCs w:val="28"/>
        </w:rPr>
        <w:t>4</w:t>
      </w:r>
      <w:r w:rsidR="00A12542" w:rsidRPr="009E2B30">
        <w:rPr>
          <w:rFonts w:ascii="Times New Roman" w:hAnsi="Times New Roman"/>
          <w:sz w:val="28"/>
          <w:szCs w:val="28"/>
        </w:rPr>
        <w:t xml:space="preserve">. Перечень нормативных правовых актов, регулирующих предоставление государственной услуги, размещается </w:t>
      </w:r>
      <w:r w:rsidR="002E6331" w:rsidRPr="009E2B30">
        <w:rPr>
          <w:rFonts w:ascii="Times New Roman" w:hAnsi="Times New Roman"/>
          <w:sz w:val="28"/>
          <w:szCs w:val="28"/>
        </w:rPr>
        <w:t>на Едином и Региональном порталах</w:t>
      </w:r>
      <w:r w:rsidR="00A12542" w:rsidRPr="009E2B30">
        <w:rPr>
          <w:rFonts w:ascii="Times New Roman" w:hAnsi="Times New Roman"/>
          <w:sz w:val="28"/>
          <w:szCs w:val="28"/>
        </w:rPr>
        <w:t>.</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Исчерпывающий перечень документов, необходимых</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для предоставления государственной услуги</w:t>
      </w:r>
    </w:p>
    <w:p w:rsidR="00A12542" w:rsidRPr="009E2B30" w:rsidRDefault="00A12542" w:rsidP="00A12542">
      <w:pPr>
        <w:pStyle w:val="af4"/>
        <w:jc w:val="center"/>
        <w:rPr>
          <w:rFonts w:ascii="Times New Roman" w:hAnsi="Times New Roman"/>
          <w:sz w:val="28"/>
          <w:szCs w:val="28"/>
        </w:rPr>
      </w:pPr>
    </w:p>
    <w:p w:rsidR="00A12542" w:rsidRPr="009E2B30" w:rsidRDefault="00D7303F" w:rsidP="00D7303F">
      <w:pPr>
        <w:pStyle w:val="af4"/>
        <w:ind w:firstLine="708"/>
        <w:jc w:val="both"/>
        <w:rPr>
          <w:rFonts w:ascii="Times New Roman" w:hAnsi="Times New Roman"/>
          <w:sz w:val="28"/>
          <w:szCs w:val="28"/>
        </w:rPr>
      </w:pPr>
      <w:bookmarkStart w:id="8" w:name="Par181"/>
      <w:bookmarkEnd w:id="8"/>
      <w:r w:rsidRPr="009E2B30">
        <w:rPr>
          <w:rFonts w:ascii="Times New Roman" w:hAnsi="Times New Roman"/>
          <w:sz w:val="28"/>
          <w:szCs w:val="28"/>
        </w:rPr>
        <w:lastRenderedPageBreak/>
        <w:t>2</w:t>
      </w:r>
      <w:r w:rsidR="00D83D43" w:rsidRPr="009E2B30">
        <w:rPr>
          <w:rFonts w:ascii="Times New Roman" w:hAnsi="Times New Roman"/>
          <w:sz w:val="28"/>
          <w:szCs w:val="28"/>
        </w:rPr>
        <w:t>5</w:t>
      </w:r>
      <w:r w:rsidR="00A12542" w:rsidRPr="009E2B30">
        <w:rPr>
          <w:rFonts w:ascii="Times New Roman" w:hAnsi="Times New Roman"/>
          <w:sz w:val="28"/>
          <w:szCs w:val="28"/>
        </w:rPr>
        <w:t xml:space="preserve">. Для получения государственной услуги </w:t>
      </w:r>
      <w:r w:rsidRPr="009E2B30">
        <w:rPr>
          <w:rFonts w:ascii="Times New Roman" w:hAnsi="Times New Roman"/>
          <w:sz w:val="28"/>
          <w:szCs w:val="28"/>
        </w:rPr>
        <w:t xml:space="preserve">в части предоставления меры социальной поддержки, указанной в </w:t>
      </w:r>
      <w:hyperlink w:anchor="Par50" w:history="1">
        <w:r w:rsidRPr="009E2B30">
          <w:rPr>
            <w:rStyle w:val="af1"/>
            <w:rFonts w:ascii="Times New Roman" w:hAnsi="Times New Roman"/>
            <w:color w:val="auto"/>
            <w:sz w:val="28"/>
            <w:szCs w:val="28"/>
            <w:u w:val="none"/>
          </w:rPr>
          <w:t>подпункте 1 пункта 2</w:t>
        </w:r>
      </w:hyperlink>
      <w:r w:rsidRPr="009E2B30">
        <w:rPr>
          <w:rFonts w:ascii="Times New Roman" w:hAnsi="Times New Roman"/>
          <w:sz w:val="28"/>
          <w:szCs w:val="28"/>
        </w:rPr>
        <w:t xml:space="preserve"> настоящего Административного регламента</w:t>
      </w:r>
      <w:r w:rsidR="002D38E0">
        <w:rPr>
          <w:rFonts w:ascii="Times New Roman" w:hAnsi="Times New Roman"/>
          <w:sz w:val="28"/>
          <w:szCs w:val="28"/>
        </w:rPr>
        <w:t>,</w:t>
      </w:r>
      <w:r w:rsidR="00CA3A86" w:rsidRPr="009E2B30">
        <w:rPr>
          <w:rFonts w:ascii="Times New Roman" w:hAnsi="Times New Roman"/>
          <w:sz w:val="28"/>
          <w:szCs w:val="28"/>
        </w:rPr>
        <w:t xml:space="preserve"> </w:t>
      </w:r>
      <w:r w:rsidR="00A12542" w:rsidRPr="009E2B30">
        <w:rPr>
          <w:rFonts w:ascii="Times New Roman" w:hAnsi="Times New Roman"/>
          <w:sz w:val="28"/>
          <w:szCs w:val="28"/>
        </w:rPr>
        <w:t xml:space="preserve">обучающимся </w:t>
      </w:r>
      <w:r w:rsidR="008A59EB" w:rsidRPr="009E2B30">
        <w:rPr>
          <w:rFonts w:ascii="Times New Roman" w:hAnsi="Times New Roman"/>
          <w:sz w:val="28"/>
          <w:szCs w:val="28"/>
        </w:rPr>
        <w:t xml:space="preserve">по очной форме обучения </w:t>
      </w:r>
      <w:r w:rsidR="00A12542" w:rsidRPr="009E2B30">
        <w:rPr>
          <w:rFonts w:ascii="Times New Roman" w:hAnsi="Times New Roman"/>
          <w:sz w:val="28"/>
          <w:szCs w:val="28"/>
        </w:rPr>
        <w:t>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r w:rsidR="001044AD" w:rsidRPr="009E2B30">
        <w:rPr>
          <w:rFonts w:ascii="Times New Roman" w:hAnsi="Times New Roman"/>
          <w:sz w:val="28"/>
          <w:szCs w:val="28"/>
        </w:rPr>
        <w:t>, представляются</w:t>
      </w:r>
      <w:r w:rsidR="00A12542" w:rsidRPr="009E2B30">
        <w:rPr>
          <w:rFonts w:ascii="Times New Roman" w:hAnsi="Times New Roman"/>
          <w:sz w:val="28"/>
          <w:szCs w:val="28"/>
        </w:rPr>
        <w:t>:</w:t>
      </w:r>
    </w:p>
    <w:p w:rsidR="00A12542" w:rsidRPr="009E2B30" w:rsidRDefault="00A90B27" w:rsidP="00D7303F">
      <w:pPr>
        <w:pStyle w:val="af4"/>
        <w:ind w:firstLine="708"/>
        <w:jc w:val="both"/>
        <w:rPr>
          <w:rFonts w:ascii="Times New Roman" w:hAnsi="Times New Roman"/>
          <w:sz w:val="28"/>
          <w:szCs w:val="28"/>
        </w:rPr>
      </w:pPr>
      <w:hyperlink w:anchor="Par853" w:history="1">
        <w:r w:rsidR="00A12542" w:rsidRPr="009E2B30">
          <w:rPr>
            <w:rFonts w:ascii="Times New Roman" w:hAnsi="Times New Roman"/>
            <w:sz w:val="28"/>
            <w:szCs w:val="28"/>
          </w:rPr>
          <w:t>заявление</w:t>
        </w:r>
      </w:hyperlink>
      <w:r w:rsidR="00A12542" w:rsidRPr="009E2B30">
        <w:rPr>
          <w:rFonts w:ascii="Times New Roman" w:hAnsi="Times New Roman"/>
          <w:sz w:val="28"/>
          <w:szCs w:val="28"/>
        </w:rP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документ, удостоверяющий личность заявителя;</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свидетельство о рождении</w:t>
      </w:r>
      <w:r w:rsidR="008A59EB" w:rsidRPr="009E2B30">
        <w:rPr>
          <w:rFonts w:ascii="Times New Roman" w:hAnsi="Times New Roman"/>
          <w:sz w:val="28"/>
          <w:szCs w:val="28"/>
        </w:rPr>
        <w:t xml:space="preserve"> заявителя</w:t>
      </w:r>
      <w:r w:rsidRPr="009E2B30">
        <w:rPr>
          <w:rFonts w:ascii="Times New Roman" w:hAnsi="Times New Roman"/>
          <w:sz w:val="28"/>
          <w:szCs w:val="28"/>
        </w:rPr>
        <w:t>;</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справка из общеобразовательной организации, подтверждающая факт обучения заявителя в данной организации.</w:t>
      </w:r>
    </w:p>
    <w:p w:rsidR="00A12542" w:rsidRPr="009E2B30" w:rsidRDefault="005115A8" w:rsidP="00D7303F">
      <w:pPr>
        <w:pStyle w:val="af4"/>
        <w:ind w:firstLine="708"/>
        <w:jc w:val="both"/>
        <w:rPr>
          <w:rFonts w:ascii="Times New Roman" w:hAnsi="Times New Roman"/>
          <w:sz w:val="28"/>
          <w:szCs w:val="28"/>
        </w:rPr>
      </w:pPr>
      <w:r w:rsidRPr="009E2B30">
        <w:rPr>
          <w:rFonts w:ascii="Times New Roman" w:hAnsi="Times New Roman"/>
          <w:sz w:val="28"/>
          <w:szCs w:val="28"/>
        </w:rPr>
        <w:t>2</w:t>
      </w:r>
      <w:r w:rsidR="00D83D43" w:rsidRPr="009E2B30">
        <w:rPr>
          <w:rFonts w:ascii="Times New Roman" w:hAnsi="Times New Roman"/>
          <w:sz w:val="28"/>
          <w:szCs w:val="28"/>
        </w:rPr>
        <w:t>6</w:t>
      </w:r>
      <w:r w:rsidR="00A12542" w:rsidRPr="009E2B30">
        <w:rPr>
          <w:rFonts w:ascii="Times New Roman" w:hAnsi="Times New Roman"/>
          <w:sz w:val="28"/>
          <w:szCs w:val="28"/>
        </w:rPr>
        <w:t>. Для предоставления государственной услуги</w:t>
      </w:r>
      <w:r w:rsidR="00E83DD1" w:rsidRPr="009E2B30">
        <w:rPr>
          <w:rFonts w:ascii="Times New Roman" w:hAnsi="Times New Roman"/>
          <w:sz w:val="28"/>
          <w:szCs w:val="28"/>
        </w:rPr>
        <w:t xml:space="preserve"> в части предоставления меры социальной поддержки, указанной в </w:t>
      </w:r>
      <w:hyperlink w:anchor="Par50" w:history="1">
        <w:r w:rsidR="00E83DD1" w:rsidRPr="009E2B30">
          <w:rPr>
            <w:rStyle w:val="af1"/>
            <w:rFonts w:ascii="Times New Roman" w:hAnsi="Times New Roman"/>
            <w:color w:val="auto"/>
            <w:sz w:val="28"/>
            <w:szCs w:val="28"/>
            <w:u w:val="none"/>
          </w:rPr>
          <w:t>подпункте 2 пункта 2</w:t>
        </w:r>
      </w:hyperlink>
      <w:r w:rsidR="00E83DD1" w:rsidRPr="009E2B30">
        <w:rPr>
          <w:rFonts w:ascii="Times New Roman" w:hAnsi="Times New Roman"/>
          <w:sz w:val="28"/>
          <w:szCs w:val="28"/>
        </w:rPr>
        <w:t xml:space="preserve"> </w:t>
      </w:r>
      <w:r w:rsidR="00A12542" w:rsidRPr="009E2B30">
        <w:rPr>
          <w:rFonts w:ascii="Times New Roman" w:hAnsi="Times New Roman"/>
          <w:sz w:val="28"/>
          <w:szCs w:val="28"/>
        </w:rPr>
        <w:t>настоящего Административного регламента, заявителем представляются:</w:t>
      </w:r>
    </w:p>
    <w:p w:rsidR="00A12542" w:rsidRPr="009E2B30" w:rsidRDefault="00A90B27" w:rsidP="005800E2">
      <w:pPr>
        <w:pStyle w:val="af4"/>
        <w:ind w:firstLine="708"/>
        <w:jc w:val="both"/>
        <w:rPr>
          <w:rFonts w:ascii="Times New Roman" w:hAnsi="Times New Roman"/>
          <w:sz w:val="28"/>
          <w:szCs w:val="28"/>
        </w:rPr>
      </w:pPr>
      <w:hyperlink w:anchor="Par913" w:history="1">
        <w:r w:rsidR="00A12542" w:rsidRPr="009E2B30">
          <w:rPr>
            <w:rFonts w:ascii="Times New Roman" w:hAnsi="Times New Roman"/>
            <w:sz w:val="28"/>
            <w:szCs w:val="28"/>
          </w:rPr>
          <w:t>заявление</w:t>
        </w:r>
      </w:hyperlink>
      <w:r w:rsidR="00A12542" w:rsidRPr="009E2B30">
        <w:rPr>
          <w:rFonts w:ascii="Times New Roman" w:hAnsi="Times New Roman"/>
          <w:sz w:val="28"/>
          <w:szCs w:val="28"/>
        </w:rPr>
        <w:t xml:space="preserve"> о предоставлении однократной денежной компенсации взамен одежды, обуви, мягкого инвентаря и оборудования;</w:t>
      </w:r>
    </w:p>
    <w:p w:rsidR="00A12542" w:rsidRPr="009E2B30" w:rsidRDefault="00A12542" w:rsidP="005800E2">
      <w:pPr>
        <w:pStyle w:val="af4"/>
        <w:ind w:firstLine="708"/>
        <w:jc w:val="both"/>
        <w:rPr>
          <w:rFonts w:ascii="Times New Roman" w:hAnsi="Times New Roman"/>
          <w:sz w:val="28"/>
          <w:szCs w:val="28"/>
        </w:rPr>
      </w:pPr>
      <w:r w:rsidRPr="009E2B30">
        <w:rPr>
          <w:rFonts w:ascii="Times New Roman" w:hAnsi="Times New Roman"/>
          <w:sz w:val="28"/>
          <w:szCs w:val="28"/>
        </w:rPr>
        <w:t>документы, содержащие сведения о реквизитах лицевого банковского счета, на который будет перечислена денежная компенсация</w:t>
      </w:r>
      <w:r w:rsidR="00FE6F19" w:rsidRPr="009E2B30">
        <w:rPr>
          <w:rFonts w:ascii="Times New Roman" w:hAnsi="Times New Roman"/>
          <w:sz w:val="28"/>
          <w:szCs w:val="28"/>
        </w:rPr>
        <w:t>.</w:t>
      </w:r>
    </w:p>
    <w:p w:rsidR="00A12542" w:rsidRPr="009E2B30" w:rsidRDefault="005115A8" w:rsidP="00D7303F">
      <w:pPr>
        <w:pStyle w:val="af4"/>
        <w:ind w:firstLine="708"/>
        <w:jc w:val="both"/>
        <w:rPr>
          <w:rFonts w:ascii="Times New Roman" w:hAnsi="Times New Roman"/>
          <w:sz w:val="28"/>
          <w:szCs w:val="28"/>
        </w:rPr>
      </w:pPr>
      <w:r w:rsidRPr="009E2B30">
        <w:rPr>
          <w:rFonts w:ascii="Times New Roman" w:hAnsi="Times New Roman"/>
          <w:sz w:val="28"/>
          <w:szCs w:val="28"/>
        </w:rPr>
        <w:t>2</w:t>
      </w:r>
      <w:r w:rsidR="00D83D43" w:rsidRPr="009E2B30">
        <w:rPr>
          <w:rFonts w:ascii="Times New Roman" w:hAnsi="Times New Roman"/>
          <w:sz w:val="28"/>
          <w:szCs w:val="28"/>
        </w:rPr>
        <w:t>7</w:t>
      </w:r>
      <w:r w:rsidR="00A12542" w:rsidRPr="009E2B30">
        <w:rPr>
          <w:rFonts w:ascii="Times New Roman" w:hAnsi="Times New Roman"/>
          <w:sz w:val="28"/>
          <w:szCs w:val="28"/>
        </w:rPr>
        <w:t>. Для предоставления государственной услуги</w:t>
      </w:r>
      <w:r w:rsidR="005800E2" w:rsidRPr="009E2B30">
        <w:t xml:space="preserve"> </w:t>
      </w:r>
      <w:r w:rsidR="005800E2" w:rsidRPr="009E2B30">
        <w:rPr>
          <w:rFonts w:ascii="Times New Roman" w:hAnsi="Times New Roman"/>
          <w:sz w:val="28"/>
          <w:szCs w:val="28"/>
        </w:rPr>
        <w:t xml:space="preserve">в части предоставления мер социальной поддержки, указанных в подпункте 3 пункта 2 </w:t>
      </w:r>
      <w:r w:rsidR="00A12542" w:rsidRPr="009E2B30">
        <w:rPr>
          <w:rFonts w:ascii="Times New Roman" w:hAnsi="Times New Roman"/>
          <w:sz w:val="28"/>
          <w:szCs w:val="28"/>
        </w:rPr>
        <w:t>настоящего Административного регламента, заявителем представляются:</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1) в случае предоставления путевки и оплаты проезда:</w:t>
      </w:r>
    </w:p>
    <w:p w:rsidR="00A12542" w:rsidRPr="009E2B30" w:rsidRDefault="00A90B27" w:rsidP="00D7303F">
      <w:pPr>
        <w:pStyle w:val="af4"/>
        <w:ind w:firstLine="708"/>
        <w:jc w:val="both"/>
        <w:rPr>
          <w:rFonts w:ascii="Times New Roman" w:hAnsi="Times New Roman"/>
          <w:sz w:val="28"/>
          <w:szCs w:val="28"/>
        </w:rPr>
      </w:pPr>
      <w:hyperlink w:anchor="Par980" w:history="1">
        <w:r w:rsidR="00A12542" w:rsidRPr="009E2B30">
          <w:rPr>
            <w:rFonts w:ascii="Times New Roman" w:hAnsi="Times New Roman"/>
            <w:sz w:val="28"/>
            <w:szCs w:val="28"/>
          </w:rPr>
          <w:t>заявление</w:t>
        </w:r>
      </w:hyperlink>
      <w:r w:rsidR="00A12542" w:rsidRPr="009E2B30">
        <w:rPr>
          <w:rFonts w:ascii="Times New Roman" w:hAnsi="Times New Roman"/>
          <w:sz w:val="28"/>
          <w:szCs w:val="28"/>
        </w:rPr>
        <w:t xml:space="preserve">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документ, удостоверяющий личность заявителя;</w:t>
      </w:r>
    </w:p>
    <w:p w:rsidR="00A12542" w:rsidRPr="008D4CF8" w:rsidRDefault="00C12521" w:rsidP="00D7303F">
      <w:pPr>
        <w:pStyle w:val="af4"/>
        <w:ind w:firstLine="708"/>
        <w:jc w:val="both"/>
        <w:rPr>
          <w:rFonts w:ascii="Times New Roman" w:hAnsi="Times New Roman"/>
          <w:sz w:val="28"/>
          <w:szCs w:val="28"/>
        </w:rPr>
      </w:pPr>
      <w:r w:rsidRPr="008D4CF8">
        <w:rPr>
          <w:rFonts w:ascii="Times New Roman" w:hAnsi="Times New Roman"/>
          <w:sz w:val="28"/>
          <w:szCs w:val="28"/>
        </w:rPr>
        <w:t xml:space="preserve">копия </w:t>
      </w:r>
      <w:r w:rsidR="00A12542" w:rsidRPr="008D4CF8">
        <w:rPr>
          <w:rFonts w:ascii="Times New Roman" w:hAnsi="Times New Roman"/>
          <w:sz w:val="28"/>
          <w:szCs w:val="28"/>
        </w:rPr>
        <w:t>медицинск</w:t>
      </w:r>
      <w:r w:rsidR="007D548E" w:rsidRPr="008D4CF8">
        <w:rPr>
          <w:rFonts w:ascii="Times New Roman" w:hAnsi="Times New Roman"/>
          <w:sz w:val="28"/>
          <w:szCs w:val="28"/>
        </w:rPr>
        <w:t>ой</w:t>
      </w:r>
      <w:r w:rsidR="00A12542" w:rsidRPr="008D4CF8">
        <w:rPr>
          <w:rFonts w:ascii="Times New Roman" w:hAnsi="Times New Roman"/>
          <w:sz w:val="28"/>
          <w:szCs w:val="28"/>
        </w:rPr>
        <w:t xml:space="preserve"> справк</w:t>
      </w:r>
      <w:r w:rsidR="007D548E" w:rsidRPr="008D4CF8">
        <w:rPr>
          <w:rFonts w:ascii="Times New Roman" w:hAnsi="Times New Roman"/>
          <w:sz w:val="28"/>
          <w:szCs w:val="28"/>
        </w:rPr>
        <w:t>и</w:t>
      </w:r>
      <w:r w:rsidR="00A12542" w:rsidRPr="008D4CF8">
        <w:rPr>
          <w:rFonts w:ascii="Times New Roman" w:hAnsi="Times New Roman"/>
          <w:sz w:val="28"/>
          <w:szCs w:val="28"/>
        </w:rPr>
        <w:t xml:space="preserve"> по форме №</w:t>
      </w:r>
      <w:r w:rsidR="00421328" w:rsidRPr="008D4CF8">
        <w:rPr>
          <w:rFonts w:ascii="Times New Roman" w:hAnsi="Times New Roman"/>
          <w:sz w:val="28"/>
          <w:szCs w:val="28"/>
        </w:rPr>
        <w:t xml:space="preserve"> 070/у</w:t>
      </w:r>
      <w:r w:rsidR="00A12542" w:rsidRPr="008D4CF8">
        <w:rPr>
          <w:rFonts w:ascii="Times New Roman" w:hAnsi="Times New Roman"/>
          <w:sz w:val="28"/>
          <w:szCs w:val="28"/>
        </w:rPr>
        <w:t xml:space="preserve"> либо по форме</w:t>
      </w:r>
      <w:r w:rsidRPr="008D4CF8">
        <w:rPr>
          <w:rFonts w:ascii="Times New Roman" w:hAnsi="Times New Roman"/>
          <w:sz w:val="28"/>
          <w:szCs w:val="28"/>
        </w:rPr>
        <w:br/>
      </w:r>
      <w:r w:rsidR="00A12542" w:rsidRPr="008D4CF8">
        <w:rPr>
          <w:rFonts w:ascii="Times New Roman" w:hAnsi="Times New Roman"/>
          <w:sz w:val="28"/>
          <w:szCs w:val="28"/>
        </w:rPr>
        <w:t>№ 079/у</w:t>
      </w:r>
      <w:r w:rsidR="00182206" w:rsidRPr="008D4CF8">
        <w:rPr>
          <w:rFonts w:ascii="Times New Roman" w:hAnsi="Times New Roman"/>
          <w:sz w:val="28"/>
          <w:szCs w:val="28"/>
        </w:rPr>
        <w:t>;</w:t>
      </w:r>
    </w:p>
    <w:p w:rsidR="00A12542" w:rsidRPr="008D4CF8" w:rsidRDefault="00A12542" w:rsidP="00D7303F">
      <w:pPr>
        <w:pStyle w:val="af4"/>
        <w:ind w:firstLine="708"/>
        <w:jc w:val="both"/>
        <w:rPr>
          <w:rFonts w:ascii="Times New Roman" w:hAnsi="Times New Roman"/>
          <w:sz w:val="28"/>
          <w:szCs w:val="28"/>
        </w:rPr>
      </w:pPr>
      <w:r w:rsidRPr="008D4CF8">
        <w:rPr>
          <w:rFonts w:ascii="Times New Roman" w:hAnsi="Times New Roman"/>
          <w:sz w:val="28"/>
          <w:szCs w:val="28"/>
        </w:rPr>
        <w:t>2) в случае возмещения расходов на приобретение путевки и оплату проезда заявителем представляются:</w:t>
      </w:r>
    </w:p>
    <w:p w:rsidR="00A12542" w:rsidRPr="008D4CF8" w:rsidRDefault="00A90B27" w:rsidP="00D7303F">
      <w:pPr>
        <w:pStyle w:val="af4"/>
        <w:ind w:firstLine="708"/>
        <w:jc w:val="both"/>
        <w:rPr>
          <w:rFonts w:ascii="Times New Roman" w:hAnsi="Times New Roman"/>
          <w:sz w:val="28"/>
          <w:szCs w:val="28"/>
        </w:rPr>
      </w:pPr>
      <w:hyperlink w:anchor="Par1043" w:history="1">
        <w:r w:rsidR="00A12542" w:rsidRPr="008D4CF8">
          <w:rPr>
            <w:rFonts w:ascii="Times New Roman" w:hAnsi="Times New Roman"/>
            <w:sz w:val="28"/>
            <w:szCs w:val="28"/>
          </w:rPr>
          <w:t>заявление</w:t>
        </w:r>
      </w:hyperlink>
      <w:r w:rsidR="00A12542" w:rsidRPr="008D4CF8">
        <w:rPr>
          <w:rFonts w:ascii="Times New Roman" w:hAnsi="Times New Roman"/>
          <w:sz w:val="28"/>
          <w:szCs w:val="28"/>
        </w:rPr>
        <w:t xml:space="preserve"> о компенсации стоимости путевки и проезда к месту лечения (отдыха) и обратно;</w:t>
      </w:r>
    </w:p>
    <w:p w:rsidR="00A12542" w:rsidRPr="008D4CF8" w:rsidRDefault="00A12542" w:rsidP="00D7303F">
      <w:pPr>
        <w:pStyle w:val="af4"/>
        <w:ind w:firstLine="708"/>
        <w:jc w:val="both"/>
        <w:rPr>
          <w:rFonts w:ascii="Times New Roman" w:hAnsi="Times New Roman"/>
          <w:sz w:val="28"/>
          <w:szCs w:val="28"/>
        </w:rPr>
      </w:pPr>
      <w:r w:rsidRPr="008D4CF8">
        <w:rPr>
          <w:rFonts w:ascii="Times New Roman" w:hAnsi="Times New Roman"/>
          <w:sz w:val="28"/>
          <w:szCs w:val="28"/>
        </w:rPr>
        <w:t>документ, удостоверяющий личность заявителя;</w:t>
      </w:r>
    </w:p>
    <w:p w:rsidR="00A12542" w:rsidRPr="009E2B30" w:rsidRDefault="00C12521" w:rsidP="00D7303F">
      <w:pPr>
        <w:pStyle w:val="af4"/>
        <w:ind w:firstLine="708"/>
        <w:jc w:val="both"/>
        <w:rPr>
          <w:rFonts w:ascii="Times New Roman" w:hAnsi="Times New Roman"/>
          <w:sz w:val="28"/>
          <w:szCs w:val="28"/>
        </w:rPr>
      </w:pPr>
      <w:r w:rsidRPr="008D4CF8">
        <w:rPr>
          <w:rFonts w:ascii="Times New Roman" w:hAnsi="Times New Roman"/>
          <w:sz w:val="28"/>
          <w:szCs w:val="28"/>
        </w:rPr>
        <w:t xml:space="preserve">копия </w:t>
      </w:r>
      <w:r w:rsidR="00A12542" w:rsidRPr="008D4CF8">
        <w:rPr>
          <w:rFonts w:ascii="Times New Roman" w:hAnsi="Times New Roman"/>
          <w:sz w:val="28"/>
          <w:szCs w:val="28"/>
        </w:rPr>
        <w:t>медицинск</w:t>
      </w:r>
      <w:r w:rsidR="007D548E" w:rsidRPr="008D4CF8">
        <w:rPr>
          <w:rFonts w:ascii="Times New Roman" w:hAnsi="Times New Roman"/>
          <w:sz w:val="28"/>
          <w:szCs w:val="28"/>
        </w:rPr>
        <w:t>ой</w:t>
      </w:r>
      <w:r w:rsidR="00A12542" w:rsidRPr="008D4CF8">
        <w:rPr>
          <w:rFonts w:ascii="Times New Roman" w:hAnsi="Times New Roman"/>
          <w:sz w:val="28"/>
          <w:szCs w:val="28"/>
        </w:rPr>
        <w:t xml:space="preserve"> справк</w:t>
      </w:r>
      <w:r w:rsidR="007D548E" w:rsidRPr="008D4CF8">
        <w:rPr>
          <w:rFonts w:ascii="Times New Roman" w:hAnsi="Times New Roman"/>
          <w:sz w:val="28"/>
          <w:szCs w:val="28"/>
        </w:rPr>
        <w:t>и</w:t>
      </w:r>
      <w:r w:rsidR="00A12542" w:rsidRPr="008D4CF8">
        <w:rPr>
          <w:rFonts w:ascii="Times New Roman" w:hAnsi="Times New Roman"/>
          <w:sz w:val="28"/>
          <w:szCs w:val="28"/>
        </w:rPr>
        <w:t xml:space="preserve"> по форме № 070/у</w:t>
      </w:r>
      <w:r w:rsidR="00394EFB" w:rsidRPr="008D4CF8">
        <w:rPr>
          <w:rFonts w:ascii="Times New Roman" w:hAnsi="Times New Roman"/>
          <w:sz w:val="28"/>
          <w:szCs w:val="28"/>
        </w:rPr>
        <w:t xml:space="preserve"> </w:t>
      </w:r>
      <w:r w:rsidR="00A12542" w:rsidRPr="008D4CF8">
        <w:rPr>
          <w:rFonts w:ascii="Times New Roman" w:hAnsi="Times New Roman"/>
          <w:sz w:val="28"/>
          <w:szCs w:val="28"/>
        </w:rPr>
        <w:t xml:space="preserve">либо по форме </w:t>
      </w:r>
      <w:r w:rsidRPr="008D4CF8">
        <w:rPr>
          <w:rFonts w:ascii="Times New Roman" w:hAnsi="Times New Roman"/>
          <w:sz w:val="28"/>
          <w:szCs w:val="28"/>
        </w:rPr>
        <w:br/>
      </w:r>
      <w:r w:rsidR="00A12542" w:rsidRPr="009E2B30">
        <w:rPr>
          <w:rFonts w:ascii="Times New Roman" w:hAnsi="Times New Roman"/>
          <w:sz w:val="28"/>
          <w:szCs w:val="28"/>
        </w:rPr>
        <w:t>№ 079/у;</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lastRenderedPageBreak/>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документы, подтверждающие расходы на приобретение путевки:</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приходно-кассовый ордер или квитанцию к нему;</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кассовый чек;</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слип электронного терминала при проведении операции с использованием банковской карты;</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оригиналы проездных документов (включая</w:t>
      </w:r>
      <w:r w:rsidR="003E16E2">
        <w:rPr>
          <w:rFonts w:ascii="Times New Roman" w:hAnsi="Times New Roman"/>
          <w:sz w:val="28"/>
          <w:szCs w:val="28"/>
        </w:rPr>
        <w:t xml:space="preserve"> </w:t>
      </w:r>
      <w:r w:rsidR="003E16E2" w:rsidRPr="008D4CF8">
        <w:rPr>
          <w:rFonts w:ascii="Times New Roman" w:hAnsi="Times New Roman"/>
          <w:sz w:val="28"/>
          <w:szCs w:val="28"/>
        </w:rPr>
        <w:t>оплату страхового взноса на обязательное личное страхование пассажиров на транспорте,</w:t>
      </w:r>
      <w:r w:rsidRPr="008D4CF8">
        <w:rPr>
          <w:rFonts w:ascii="Times New Roman" w:hAnsi="Times New Roman"/>
          <w:sz w:val="28"/>
          <w:szCs w:val="28"/>
        </w:rPr>
        <w:t xml:space="preserve"> </w:t>
      </w:r>
      <w:r w:rsidRPr="009E2B30">
        <w:rPr>
          <w:rFonts w:ascii="Times New Roman" w:hAnsi="Times New Roman"/>
          <w:sz w:val="28"/>
          <w:szCs w:val="28"/>
        </w:rPr>
        <w:t>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копия выписки из кредитной организации с реквизитами лицевого счета, открытого на имя подопечного.</w:t>
      </w:r>
    </w:p>
    <w:p w:rsidR="00A12542" w:rsidRPr="009E2B30" w:rsidRDefault="005115A8" w:rsidP="00D7303F">
      <w:pPr>
        <w:pStyle w:val="af4"/>
        <w:ind w:firstLine="708"/>
        <w:jc w:val="both"/>
        <w:rPr>
          <w:rFonts w:ascii="Times New Roman" w:hAnsi="Times New Roman"/>
          <w:sz w:val="28"/>
          <w:szCs w:val="28"/>
        </w:rPr>
      </w:pPr>
      <w:r w:rsidRPr="009E2B30">
        <w:rPr>
          <w:rFonts w:ascii="Times New Roman" w:hAnsi="Times New Roman"/>
          <w:sz w:val="28"/>
          <w:szCs w:val="28"/>
        </w:rPr>
        <w:t>2</w:t>
      </w:r>
      <w:r w:rsidR="00D83D43" w:rsidRPr="009E2B30">
        <w:rPr>
          <w:rFonts w:ascii="Times New Roman" w:hAnsi="Times New Roman"/>
          <w:sz w:val="28"/>
          <w:szCs w:val="28"/>
        </w:rPr>
        <w:t>8</w:t>
      </w:r>
      <w:r w:rsidR="00A12542" w:rsidRPr="009E2B30">
        <w:rPr>
          <w:rFonts w:ascii="Times New Roman" w:hAnsi="Times New Roman"/>
          <w:sz w:val="28"/>
          <w:szCs w:val="28"/>
        </w:rPr>
        <w:t>. Для предоставления государственной услуги</w:t>
      </w:r>
      <w:r w:rsidR="002524BC" w:rsidRPr="009E2B30">
        <w:t xml:space="preserve"> </w:t>
      </w:r>
      <w:r w:rsidR="002524BC" w:rsidRPr="009E2B30">
        <w:rPr>
          <w:rFonts w:ascii="Times New Roman" w:hAnsi="Times New Roman"/>
          <w:sz w:val="28"/>
          <w:szCs w:val="28"/>
        </w:rPr>
        <w:t>в части предоставления меры социальной поддержки, указанной в подпункте 4 пункта 2</w:t>
      </w:r>
      <w:r w:rsidR="00A12542" w:rsidRPr="009E2B30">
        <w:rPr>
          <w:rFonts w:ascii="Times New Roman" w:hAnsi="Times New Roman"/>
          <w:sz w:val="28"/>
          <w:szCs w:val="28"/>
        </w:rPr>
        <w:t xml:space="preserve"> настоящего Административного регламента, заявителем представляются:</w:t>
      </w:r>
    </w:p>
    <w:p w:rsidR="00A12542" w:rsidRPr="009E2B30" w:rsidRDefault="00A90B27" w:rsidP="00D7303F">
      <w:pPr>
        <w:pStyle w:val="af4"/>
        <w:ind w:firstLine="708"/>
        <w:jc w:val="both"/>
        <w:rPr>
          <w:rFonts w:ascii="Times New Roman" w:hAnsi="Times New Roman"/>
          <w:sz w:val="28"/>
          <w:szCs w:val="28"/>
        </w:rPr>
      </w:pPr>
      <w:hyperlink w:anchor="Par1128" w:history="1">
        <w:r w:rsidR="00A12542" w:rsidRPr="009E2B30">
          <w:rPr>
            <w:rFonts w:ascii="Times New Roman" w:hAnsi="Times New Roman"/>
            <w:sz w:val="28"/>
            <w:szCs w:val="28"/>
          </w:rPr>
          <w:t>заявление</w:t>
        </w:r>
      </w:hyperlink>
      <w:r w:rsidR="00A12542" w:rsidRPr="009E2B30">
        <w:rPr>
          <w:rFonts w:ascii="Times New Roman" w:hAnsi="Times New Roman"/>
          <w:sz w:val="28"/>
          <w:szCs w:val="28"/>
        </w:rPr>
        <w:t xml:space="preserve"> об оплате проезда к месту жительства и обратно к месту учебы;</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копия документа, удостоверяющего личность заявителя, с предъявлением подлинника, либо нотариально заверенная копия;</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 xml:space="preserve">справка из общеобразовательной организации, профессиональной </w:t>
      </w:r>
      <w:r w:rsidRPr="008D4CF8">
        <w:rPr>
          <w:rFonts w:ascii="Times New Roman" w:hAnsi="Times New Roman"/>
          <w:sz w:val="28"/>
          <w:szCs w:val="28"/>
        </w:rPr>
        <w:t>образовательной организации или образовательной организации высшего</w:t>
      </w:r>
      <w:r w:rsidRPr="009E2B30">
        <w:rPr>
          <w:rFonts w:ascii="Times New Roman" w:hAnsi="Times New Roman"/>
          <w:sz w:val="28"/>
          <w:szCs w:val="28"/>
        </w:rPr>
        <w:t xml:space="preserve"> </w:t>
      </w:r>
      <w:r w:rsidRPr="009E2B30">
        <w:rPr>
          <w:rFonts w:ascii="Times New Roman" w:hAnsi="Times New Roman"/>
          <w:sz w:val="28"/>
          <w:szCs w:val="28"/>
        </w:rPr>
        <w:lastRenderedPageBreak/>
        <w:t>образования автономного округа, подтверждающая факт обучения получателя в соответствующей организации;</w:t>
      </w:r>
    </w:p>
    <w:p w:rsidR="00A12542" w:rsidRPr="009E2B30" w:rsidRDefault="00A12542" w:rsidP="00D7303F">
      <w:pPr>
        <w:pStyle w:val="af4"/>
        <w:ind w:firstLine="708"/>
        <w:jc w:val="both"/>
        <w:rPr>
          <w:rFonts w:ascii="Times New Roman" w:hAnsi="Times New Roman"/>
          <w:sz w:val="28"/>
          <w:szCs w:val="28"/>
        </w:rPr>
      </w:pPr>
      <w:r w:rsidRPr="009E2B30">
        <w:rPr>
          <w:rFonts w:ascii="Times New Roman" w:hAnsi="Times New Roman"/>
          <w:sz w:val="28"/>
          <w:szCs w:val="28"/>
        </w:rP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2</w:t>
      </w:r>
      <w:r w:rsidR="00D83D43" w:rsidRPr="009E2B30">
        <w:rPr>
          <w:rFonts w:ascii="Times New Roman" w:hAnsi="Times New Roman"/>
          <w:sz w:val="28"/>
          <w:szCs w:val="28"/>
        </w:rPr>
        <w:t>9</w:t>
      </w:r>
      <w:r w:rsidRPr="009E2B30">
        <w:rPr>
          <w:rFonts w:ascii="Times New Roman" w:hAnsi="Times New Roman"/>
          <w:sz w:val="28"/>
          <w:szCs w:val="28"/>
        </w:rPr>
        <w:t>. Формы заявлений и перечни документов, необходимых для предоставления государственной услуги, можно получить:</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на Едином и Региональном порталах;</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у специалиста, ответственного за предоставление государственной услуги, либо работника МФЦ.</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 xml:space="preserve">Заявления подаются в свободной форме либо по формам, указанным в </w:t>
      </w:r>
      <w:hyperlink w:anchor="Par792" w:history="1">
        <w:r w:rsidRPr="009E2B30">
          <w:rPr>
            <w:rFonts w:ascii="Times New Roman" w:hAnsi="Times New Roman"/>
            <w:sz w:val="28"/>
            <w:szCs w:val="28"/>
          </w:rPr>
          <w:t xml:space="preserve">приложениях </w:t>
        </w:r>
      </w:hyperlink>
      <w:r w:rsidRPr="009E2B30">
        <w:rPr>
          <w:rFonts w:ascii="Times New Roman" w:hAnsi="Times New Roman"/>
          <w:sz w:val="28"/>
          <w:szCs w:val="28"/>
        </w:rPr>
        <w:t>1</w:t>
      </w:r>
      <w:r w:rsidR="006A2357" w:rsidRPr="009E2B30">
        <w:rPr>
          <w:rFonts w:ascii="Times New Roman" w:hAnsi="Times New Roman"/>
          <w:sz w:val="28"/>
          <w:szCs w:val="28"/>
        </w:rPr>
        <w:t xml:space="preserve"> –</w:t>
      </w:r>
      <w:r w:rsidRPr="009E2B30">
        <w:rPr>
          <w:rFonts w:ascii="Times New Roman" w:hAnsi="Times New Roman"/>
          <w:sz w:val="28"/>
          <w:szCs w:val="28"/>
        </w:rPr>
        <w:t xml:space="preserve"> </w:t>
      </w:r>
      <w:hyperlink w:anchor="Par1043" w:history="1">
        <w:r w:rsidRPr="009E2B30">
          <w:rPr>
            <w:rFonts w:ascii="Times New Roman" w:hAnsi="Times New Roman"/>
            <w:sz w:val="28"/>
            <w:szCs w:val="28"/>
          </w:rPr>
          <w:t>6</w:t>
        </w:r>
      </w:hyperlink>
      <w:r w:rsidRPr="009E2B30">
        <w:rPr>
          <w:rFonts w:ascii="Times New Roman" w:hAnsi="Times New Roman"/>
          <w:b/>
          <w:sz w:val="28"/>
          <w:szCs w:val="28"/>
        </w:rPr>
        <w:t xml:space="preserve"> </w:t>
      </w:r>
      <w:r w:rsidRPr="009E2B30">
        <w:rPr>
          <w:rFonts w:ascii="Times New Roman" w:hAnsi="Times New Roman"/>
          <w:sz w:val="28"/>
          <w:szCs w:val="28"/>
        </w:rPr>
        <w:t>к настоящему Административному регламенту.</w:t>
      </w:r>
    </w:p>
    <w:p w:rsidR="00D83D43" w:rsidRPr="009E2B30" w:rsidRDefault="00D83D43" w:rsidP="00D83D43">
      <w:pPr>
        <w:pStyle w:val="af4"/>
        <w:ind w:firstLine="708"/>
        <w:jc w:val="both"/>
        <w:rPr>
          <w:rFonts w:ascii="Times New Roman" w:hAnsi="Times New Roman"/>
          <w:sz w:val="28"/>
          <w:szCs w:val="28"/>
        </w:rPr>
      </w:pPr>
      <w:r w:rsidRPr="009E2B30">
        <w:rPr>
          <w:rFonts w:ascii="Times New Roman" w:hAnsi="Times New Roman"/>
          <w:sz w:val="28"/>
          <w:szCs w:val="28"/>
        </w:rPr>
        <w:t xml:space="preserve">Представление документов </w:t>
      </w:r>
      <w:r w:rsidR="006A2357" w:rsidRPr="009E2B30">
        <w:rPr>
          <w:rFonts w:ascii="Times New Roman" w:hAnsi="Times New Roman"/>
          <w:sz w:val="28"/>
          <w:szCs w:val="28"/>
        </w:rPr>
        <w:t>в электронной форме</w:t>
      </w:r>
      <w:r w:rsidRPr="009E2B30">
        <w:rPr>
          <w:rFonts w:ascii="Times New Roman" w:hAnsi="Times New Roman"/>
          <w:sz w:val="28"/>
          <w:szCs w:val="28"/>
        </w:rPr>
        <w:t xml:space="preserve"> осуществляется в соответствии с требованиями Федерального </w:t>
      </w:r>
      <w:hyperlink r:id="rId20" w:history="1">
        <w:r w:rsidRPr="009E2B30">
          <w:rPr>
            <w:rFonts w:ascii="Times New Roman" w:hAnsi="Times New Roman"/>
            <w:sz w:val="28"/>
            <w:szCs w:val="28"/>
          </w:rPr>
          <w:t>закона</w:t>
        </w:r>
      </w:hyperlink>
      <w:r w:rsidRPr="009E2B30">
        <w:rPr>
          <w:rFonts w:ascii="Times New Roman" w:hAnsi="Times New Roman"/>
          <w:sz w:val="28"/>
          <w:szCs w:val="28"/>
        </w:rPr>
        <w:t xml:space="preserve"> от</w:t>
      </w:r>
      <w:r w:rsidR="006A2357" w:rsidRPr="009E2B30">
        <w:rPr>
          <w:rFonts w:ascii="Times New Roman" w:hAnsi="Times New Roman"/>
          <w:sz w:val="28"/>
          <w:szCs w:val="28"/>
        </w:rPr>
        <w:t xml:space="preserve"> </w:t>
      </w:r>
      <w:r w:rsidRPr="009E2B30">
        <w:rPr>
          <w:rFonts w:ascii="Times New Roman" w:hAnsi="Times New Roman"/>
          <w:sz w:val="28"/>
          <w:szCs w:val="28"/>
        </w:rPr>
        <w:t>6 апреля 2011 года № 63-ФЗ «Об электронной подписи».</w:t>
      </w:r>
    </w:p>
    <w:p w:rsidR="00D83D43" w:rsidRPr="009E2B30" w:rsidRDefault="00D83D43" w:rsidP="00D83D43">
      <w:pPr>
        <w:pStyle w:val="af4"/>
        <w:ind w:firstLine="708"/>
        <w:jc w:val="both"/>
        <w:rPr>
          <w:rFonts w:ascii="Times New Roman" w:hAnsi="Times New Roman"/>
          <w:sz w:val="28"/>
          <w:szCs w:val="28"/>
        </w:rPr>
      </w:pPr>
      <w:r w:rsidRPr="009E2B30">
        <w:rPr>
          <w:rFonts w:ascii="Times New Roman" w:hAnsi="Times New Roman"/>
          <w:sz w:val="28"/>
          <w:szCs w:val="28"/>
        </w:rPr>
        <w:t>В случае подачи заявления в электронной форме представление документа, удостоверяющего личность, не требуется.</w:t>
      </w:r>
    </w:p>
    <w:p w:rsidR="00D7303F" w:rsidRPr="009E2B30" w:rsidRDefault="00D83D43" w:rsidP="00D7303F">
      <w:pPr>
        <w:pStyle w:val="af4"/>
        <w:ind w:firstLine="708"/>
        <w:jc w:val="both"/>
        <w:rPr>
          <w:rFonts w:ascii="Times New Roman" w:hAnsi="Times New Roman"/>
          <w:sz w:val="28"/>
          <w:szCs w:val="28"/>
        </w:rPr>
      </w:pPr>
      <w:r w:rsidRPr="009E2B30">
        <w:rPr>
          <w:rFonts w:ascii="Times New Roman" w:hAnsi="Times New Roman"/>
          <w:sz w:val="28"/>
          <w:szCs w:val="28"/>
        </w:rPr>
        <w:t>30</w:t>
      </w:r>
      <w:r w:rsidR="00D7303F" w:rsidRPr="009E2B30">
        <w:rPr>
          <w:rFonts w:ascii="Times New Roman" w:hAnsi="Times New Roman"/>
          <w:sz w:val="28"/>
          <w:szCs w:val="28"/>
        </w:rPr>
        <w:t>. Способы подачи документов:</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при личном обращении в орган опеки и попечительства по месту жительства заявителя или МФЦ;</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посредством почтового отправления в орган опеки и попечительства по месту жительства заявителя;</w:t>
      </w:r>
    </w:p>
    <w:p w:rsidR="00D7303F" w:rsidRPr="009E2B30" w:rsidRDefault="00D7303F" w:rsidP="00D7303F">
      <w:pPr>
        <w:pStyle w:val="af4"/>
        <w:ind w:firstLine="708"/>
        <w:jc w:val="both"/>
        <w:rPr>
          <w:rFonts w:ascii="Times New Roman" w:hAnsi="Times New Roman"/>
          <w:sz w:val="28"/>
          <w:szCs w:val="28"/>
        </w:rPr>
      </w:pPr>
      <w:r w:rsidRPr="009E2B30">
        <w:rPr>
          <w:rFonts w:ascii="Times New Roman" w:hAnsi="Times New Roman"/>
          <w:sz w:val="28"/>
          <w:szCs w:val="28"/>
        </w:rPr>
        <w:t>в электронной форме – посредством Единого и Регионального порталов.</w:t>
      </w:r>
    </w:p>
    <w:p w:rsidR="005115A8" w:rsidRPr="009E2B30" w:rsidRDefault="005115A8" w:rsidP="005115A8">
      <w:pPr>
        <w:pStyle w:val="ConsPlusNormal"/>
        <w:widowControl w:val="0"/>
        <w:numPr>
          <w:ilvl w:val="0"/>
          <w:numId w:val="22"/>
        </w:numPr>
        <w:adjustRightInd/>
        <w:ind w:left="0" w:firstLine="720"/>
        <w:jc w:val="both"/>
        <w:rPr>
          <w:rFonts w:ascii="Times New Roman" w:hAnsi="Times New Roman" w:cs="Times New Roman"/>
          <w:sz w:val="28"/>
          <w:szCs w:val="28"/>
        </w:rPr>
      </w:pPr>
      <w:r w:rsidRPr="009E2B30">
        <w:rPr>
          <w:rFonts w:ascii="Times New Roman" w:hAnsi="Times New Roman" w:cs="Times New Roman"/>
          <w:sz w:val="28"/>
          <w:szCs w:val="28"/>
        </w:rPr>
        <w:t xml:space="preserve">В соответствии с требованиями </w:t>
      </w:r>
      <w:hyperlink r:id="rId21" w:history="1">
        <w:r w:rsidRPr="009E2B30">
          <w:rPr>
            <w:rFonts w:ascii="Times New Roman" w:hAnsi="Times New Roman" w:cs="Times New Roman"/>
            <w:sz w:val="28"/>
            <w:szCs w:val="28"/>
          </w:rPr>
          <w:t>пунктов 1</w:t>
        </w:r>
      </w:hyperlink>
      <w:r w:rsidRPr="009E2B30">
        <w:rPr>
          <w:rFonts w:ascii="Times New Roman" w:hAnsi="Times New Roman" w:cs="Times New Roman"/>
          <w:sz w:val="28"/>
          <w:szCs w:val="28"/>
        </w:rPr>
        <w:t xml:space="preserve">, </w:t>
      </w:r>
      <w:hyperlink r:id="rId22" w:history="1">
        <w:r w:rsidRPr="009E2B30">
          <w:rPr>
            <w:rFonts w:ascii="Times New Roman" w:hAnsi="Times New Roman" w:cs="Times New Roman"/>
            <w:sz w:val="28"/>
            <w:szCs w:val="28"/>
          </w:rPr>
          <w:t>2, 4 части 1 статьи 7</w:t>
        </w:r>
      </w:hyperlink>
      <w:r w:rsidRPr="009E2B30">
        <w:rPr>
          <w:rFonts w:ascii="Times New Roman" w:hAnsi="Times New Roman" w:cs="Times New Roman"/>
          <w:sz w:val="28"/>
          <w:szCs w:val="28"/>
        </w:rPr>
        <w:t xml:space="preserve"> Федерального </w:t>
      </w:r>
      <w:hyperlink r:id="rId23" w:history="1">
        <w:r w:rsidRPr="009E2B30">
          <w:rPr>
            <w:rFonts w:ascii="Times New Roman" w:hAnsi="Times New Roman" w:cs="Times New Roman"/>
            <w:sz w:val="28"/>
            <w:szCs w:val="28"/>
          </w:rPr>
          <w:t>закона</w:t>
        </w:r>
      </w:hyperlink>
      <w:r w:rsidRPr="009E2B30">
        <w:rPr>
          <w:rFonts w:ascii="Times New Roman" w:hAnsi="Times New Roman" w:cs="Times New Roman"/>
          <w:sz w:val="28"/>
          <w:szCs w:val="28"/>
        </w:rPr>
        <w:t xml:space="preserve"> № 210-ФЗ запрещается требовать от заявителя (представителя заявителя):</w:t>
      </w:r>
    </w:p>
    <w:p w:rsidR="005115A8" w:rsidRPr="009E2B30" w:rsidRDefault="005115A8" w:rsidP="005115A8">
      <w:pPr>
        <w:widowControl w:val="0"/>
        <w:autoSpaceDE w:val="0"/>
        <w:autoSpaceDN w:val="0"/>
        <w:ind w:firstLine="709"/>
        <w:jc w:val="both"/>
        <w:rPr>
          <w:rFonts w:cs="Calibri"/>
          <w:sz w:val="28"/>
          <w:szCs w:val="28"/>
        </w:rPr>
      </w:pPr>
      <w:r w:rsidRPr="009E2B30">
        <w:rPr>
          <w:rFonts w:cs="Calibri"/>
          <w:sz w:val="28"/>
          <w:szCs w:val="28"/>
        </w:rPr>
        <w:t>1)</w:t>
      </w:r>
      <w:r w:rsidRPr="009E2B30">
        <w:rPr>
          <w:rFonts w:cs="Calibri"/>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3DD1" w:rsidRPr="009E2B30" w:rsidRDefault="005115A8" w:rsidP="00E83DD1">
      <w:pPr>
        <w:widowControl w:val="0"/>
        <w:autoSpaceDE w:val="0"/>
        <w:autoSpaceDN w:val="0"/>
        <w:ind w:firstLine="709"/>
        <w:jc w:val="both"/>
        <w:rPr>
          <w:sz w:val="28"/>
          <w:szCs w:val="28"/>
        </w:rPr>
      </w:pPr>
      <w:r w:rsidRPr="009E2B30">
        <w:rPr>
          <w:rFonts w:cs="Calibri"/>
          <w:sz w:val="28"/>
          <w:szCs w:val="28"/>
        </w:rPr>
        <w:t>2)</w:t>
      </w:r>
      <w:r w:rsidRPr="009E2B30">
        <w:rPr>
          <w:rFonts w:cs="Calibri"/>
          <w:sz w:val="28"/>
          <w:szCs w:val="28"/>
        </w:rPr>
        <w:tab/>
      </w:r>
      <w:r w:rsidR="00E83DD1" w:rsidRPr="009E2B30">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00E83DD1" w:rsidRPr="009E2B30">
          <w:rPr>
            <w:rStyle w:val="af1"/>
            <w:color w:val="auto"/>
            <w:sz w:val="28"/>
            <w:szCs w:val="28"/>
            <w:u w:val="none"/>
          </w:rPr>
          <w:t>частью 1 статьи 1</w:t>
        </w:r>
      </w:hyperlink>
      <w:r w:rsidR="00E83DD1" w:rsidRPr="009E2B30">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w:t>
      </w:r>
      <w:r w:rsidR="00E83DD1" w:rsidRPr="009E2B30">
        <w:rPr>
          <w:sz w:val="28"/>
          <w:szCs w:val="28"/>
        </w:rPr>
        <w:lastRenderedPageBreak/>
        <w:t xml:space="preserve">исключением документов, включенных в определенный </w:t>
      </w:r>
      <w:hyperlink r:id="rId25" w:history="1">
        <w:r w:rsidR="00E83DD1" w:rsidRPr="009E2B30">
          <w:rPr>
            <w:rStyle w:val="af1"/>
            <w:color w:val="auto"/>
            <w:sz w:val="28"/>
            <w:szCs w:val="28"/>
            <w:u w:val="none"/>
          </w:rPr>
          <w:t>частью 6</w:t>
        </w:r>
      </w:hyperlink>
      <w:r w:rsidR="00E83DD1" w:rsidRPr="009E2B30">
        <w:rPr>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115A8" w:rsidRPr="009E2B30" w:rsidRDefault="005115A8" w:rsidP="005115A8">
      <w:pPr>
        <w:widowControl w:val="0"/>
        <w:autoSpaceDE w:val="0"/>
        <w:autoSpaceDN w:val="0"/>
        <w:ind w:firstLine="709"/>
        <w:jc w:val="both"/>
        <w:rPr>
          <w:rFonts w:cs="Calibri"/>
          <w:sz w:val="28"/>
          <w:szCs w:val="28"/>
        </w:rPr>
      </w:pPr>
      <w:r w:rsidRPr="009E2B30">
        <w:rPr>
          <w:rFonts w:cs="Calibri"/>
          <w:sz w:val="28"/>
          <w:szCs w:val="28"/>
        </w:rPr>
        <w:t>3)</w:t>
      </w:r>
      <w:r w:rsidRPr="009E2B30">
        <w:rPr>
          <w:rFonts w:cs="Calibri"/>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115A8" w:rsidRPr="009E2B30" w:rsidRDefault="005115A8" w:rsidP="005115A8">
      <w:pPr>
        <w:widowControl w:val="0"/>
        <w:autoSpaceDE w:val="0"/>
        <w:autoSpaceDN w:val="0"/>
        <w:ind w:firstLine="709"/>
        <w:jc w:val="both"/>
        <w:rPr>
          <w:rFonts w:cs="Calibri"/>
          <w:sz w:val="28"/>
          <w:szCs w:val="28"/>
        </w:rPr>
      </w:pPr>
      <w:r w:rsidRPr="009E2B30">
        <w:rPr>
          <w:rFonts w:cs="Calibri"/>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115A8" w:rsidRPr="009E2B30" w:rsidRDefault="005115A8" w:rsidP="005115A8">
      <w:pPr>
        <w:widowControl w:val="0"/>
        <w:autoSpaceDE w:val="0"/>
        <w:autoSpaceDN w:val="0"/>
        <w:ind w:firstLine="709"/>
        <w:jc w:val="both"/>
        <w:rPr>
          <w:rFonts w:cs="Calibri"/>
          <w:sz w:val="28"/>
          <w:szCs w:val="28"/>
        </w:rPr>
      </w:pPr>
      <w:bookmarkStart w:id="9" w:name="sub_7142"/>
      <w:r w:rsidRPr="009E2B30">
        <w:rPr>
          <w:rFonts w:cs="Calibri"/>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bookmarkEnd w:id="9"/>
    <w:p w:rsidR="005115A8" w:rsidRPr="009E2B30" w:rsidRDefault="005115A8" w:rsidP="005115A8">
      <w:pPr>
        <w:widowControl w:val="0"/>
        <w:autoSpaceDE w:val="0"/>
        <w:autoSpaceDN w:val="0"/>
        <w:ind w:firstLine="709"/>
        <w:jc w:val="both"/>
        <w:rPr>
          <w:rFonts w:cs="Calibri"/>
          <w:sz w:val="28"/>
          <w:szCs w:val="28"/>
        </w:rPr>
      </w:pPr>
      <w:r w:rsidRPr="009E2B30">
        <w:rPr>
          <w:rFonts w:cs="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115A8" w:rsidRPr="009E2B30" w:rsidRDefault="005115A8" w:rsidP="005115A8">
      <w:pPr>
        <w:widowControl w:val="0"/>
        <w:autoSpaceDE w:val="0"/>
        <w:autoSpaceDN w:val="0"/>
        <w:ind w:firstLine="709"/>
        <w:jc w:val="both"/>
        <w:rPr>
          <w:rFonts w:cs="Calibri"/>
          <w:sz w:val="28"/>
          <w:szCs w:val="28"/>
        </w:rPr>
      </w:pPr>
      <w:r w:rsidRPr="009E2B30">
        <w:rPr>
          <w:rFonts w:cs="Calibri"/>
          <w:sz w:val="28"/>
          <w:szCs w:val="28"/>
        </w:rPr>
        <w:t xml:space="preserve">выявление документально подтвержденного факта (признаков) ошибочного или противоправного действия (бездействия) </w:t>
      </w:r>
      <w:r w:rsidR="001E333E" w:rsidRPr="009E2B30">
        <w:rPr>
          <w:rFonts w:cs="Calibri"/>
          <w:sz w:val="28"/>
          <w:szCs w:val="28"/>
        </w:rPr>
        <w:t xml:space="preserve">должностного лица органа, предоставляющего государственную услугу, </w:t>
      </w:r>
      <w:r w:rsidRPr="009E2B30">
        <w:rPr>
          <w:rFonts w:cs="Calibri"/>
          <w:sz w:val="28"/>
          <w:szCs w:val="28"/>
        </w:rPr>
        <w:t xml:space="preserve">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1E333E" w:rsidRPr="009E2B30">
        <w:rPr>
          <w:rFonts w:cs="Calibri"/>
          <w:sz w:val="28"/>
          <w:szCs w:val="28"/>
        </w:rPr>
        <w:t>органа, предоставляющего государственную услугу</w:t>
      </w:r>
      <w:r w:rsidRPr="009E2B30">
        <w:rPr>
          <w:rFonts w:cs="Calibri"/>
          <w:sz w:val="28"/>
          <w:szCs w:val="28"/>
        </w:rPr>
        <w:t>,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12542" w:rsidRPr="009E2B30" w:rsidRDefault="00A12542" w:rsidP="005115A8">
      <w:pPr>
        <w:pStyle w:val="af4"/>
        <w:ind w:firstLine="708"/>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Исчерпывающий перечень оснований для отказа в приеме</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документов, необходимых для предоставления государственной</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услуги</w:t>
      </w:r>
    </w:p>
    <w:p w:rsidR="00A12542" w:rsidRPr="009E2B30" w:rsidRDefault="00A12542" w:rsidP="00A12542">
      <w:pPr>
        <w:pStyle w:val="af4"/>
        <w:jc w:val="center"/>
        <w:rPr>
          <w:rFonts w:ascii="Times New Roman" w:hAnsi="Times New Roman"/>
          <w:sz w:val="28"/>
          <w:szCs w:val="28"/>
        </w:rPr>
      </w:pPr>
    </w:p>
    <w:p w:rsidR="00A12542" w:rsidRPr="009E2B30" w:rsidRDefault="00E83DD1" w:rsidP="00D7303F">
      <w:pPr>
        <w:pStyle w:val="af4"/>
        <w:ind w:firstLine="708"/>
        <w:jc w:val="both"/>
        <w:rPr>
          <w:rFonts w:ascii="Times New Roman" w:hAnsi="Times New Roman"/>
          <w:sz w:val="28"/>
          <w:szCs w:val="28"/>
        </w:rPr>
      </w:pPr>
      <w:r w:rsidRPr="009E2B30">
        <w:rPr>
          <w:rFonts w:ascii="Times New Roman" w:hAnsi="Times New Roman"/>
          <w:sz w:val="28"/>
          <w:szCs w:val="28"/>
        </w:rPr>
        <w:t>32</w:t>
      </w:r>
      <w:r w:rsidR="00A12542" w:rsidRPr="009E2B30">
        <w:rPr>
          <w:rFonts w:ascii="Times New Roman" w:hAnsi="Times New Roman"/>
          <w:sz w:val="28"/>
          <w:szCs w:val="28"/>
        </w:rPr>
        <w:t>.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Исчерпывающий перечень оснований для приостановления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и (или) отказа в предоставлении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E83DD1" w:rsidP="001D6B41">
      <w:pPr>
        <w:pStyle w:val="af4"/>
        <w:ind w:firstLine="709"/>
        <w:jc w:val="both"/>
        <w:rPr>
          <w:rFonts w:ascii="Times New Roman" w:hAnsi="Times New Roman"/>
          <w:sz w:val="28"/>
          <w:szCs w:val="28"/>
        </w:rPr>
      </w:pPr>
      <w:r w:rsidRPr="009E2B30">
        <w:rPr>
          <w:rFonts w:ascii="Times New Roman" w:hAnsi="Times New Roman"/>
          <w:sz w:val="28"/>
          <w:szCs w:val="28"/>
        </w:rPr>
        <w:lastRenderedPageBreak/>
        <w:t>33</w:t>
      </w:r>
      <w:r w:rsidR="001D6B41" w:rsidRPr="009E2B30">
        <w:rPr>
          <w:rFonts w:ascii="Times New Roman" w:hAnsi="Times New Roman"/>
          <w:sz w:val="28"/>
          <w:szCs w:val="28"/>
        </w:rPr>
        <w:t>. Основания</w:t>
      </w:r>
      <w:r w:rsidR="00A12542" w:rsidRPr="009E2B30">
        <w:rPr>
          <w:rFonts w:ascii="Times New Roman" w:hAnsi="Times New Roman"/>
          <w:sz w:val="28"/>
          <w:szCs w:val="28"/>
        </w:rPr>
        <w:t xml:space="preserve"> для приостановления предоставлени</w:t>
      </w:r>
      <w:r w:rsidR="001D6B41" w:rsidRPr="009E2B30">
        <w:rPr>
          <w:rFonts w:ascii="Times New Roman" w:hAnsi="Times New Roman"/>
          <w:sz w:val="28"/>
          <w:szCs w:val="28"/>
        </w:rPr>
        <w:t>я государственной услуги</w:t>
      </w:r>
      <w:r w:rsidR="00A12542" w:rsidRPr="009E2B30">
        <w:rPr>
          <w:rFonts w:ascii="Times New Roman" w:hAnsi="Times New Roman"/>
          <w:sz w:val="28"/>
          <w:szCs w:val="28"/>
        </w:rPr>
        <w:t xml:space="preserve"> законодательством Российской Федерации, законодательством автономного округа не предусмотрены.</w:t>
      </w:r>
    </w:p>
    <w:p w:rsidR="00A12542" w:rsidRPr="009E2B30" w:rsidRDefault="00E83DD1" w:rsidP="001D6B41">
      <w:pPr>
        <w:pStyle w:val="af4"/>
        <w:ind w:firstLine="709"/>
        <w:jc w:val="both"/>
        <w:rPr>
          <w:rFonts w:ascii="Times New Roman" w:hAnsi="Times New Roman"/>
          <w:sz w:val="28"/>
          <w:szCs w:val="28"/>
        </w:rPr>
      </w:pPr>
      <w:r w:rsidRPr="009E2B30">
        <w:rPr>
          <w:rFonts w:ascii="Times New Roman" w:hAnsi="Times New Roman"/>
          <w:sz w:val="28"/>
          <w:szCs w:val="28"/>
        </w:rPr>
        <w:t>34</w:t>
      </w:r>
      <w:r w:rsidR="001D6B41" w:rsidRPr="009E2B30">
        <w:rPr>
          <w:rFonts w:ascii="Times New Roman" w:hAnsi="Times New Roman"/>
          <w:sz w:val="28"/>
          <w:szCs w:val="28"/>
        </w:rPr>
        <w:t xml:space="preserve">. </w:t>
      </w:r>
      <w:r w:rsidR="00A12542" w:rsidRPr="009E2B30">
        <w:rPr>
          <w:rFonts w:ascii="Times New Roman" w:hAnsi="Times New Roman"/>
          <w:sz w:val="28"/>
          <w:szCs w:val="28"/>
        </w:rPr>
        <w:t>Основанием для отказа в предоставлении государственной услуги является:</w:t>
      </w:r>
    </w:p>
    <w:p w:rsidR="00A12542" w:rsidRPr="009E2B30" w:rsidRDefault="00A12542" w:rsidP="001D6B41">
      <w:pPr>
        <w:pStyle w:val="af4"/>
        <w:ind w:firstLine="709"/>
        <w:jc w:val="both"/>
        <w:rPr>
          <w:rFonts w:ascii="Times New Roman" w:hAnsi="Times New Roman"/>
          <w:sz w:val="28"/>
          <w:szCs w:val="28"/>
        </w:rPr>
      </w:pPr>
      <w:r w:rsidRPr="009E2B30">
        <w:rPr>
          <w:rFonts w:ascii="Times New Roman" w:hAnsi="Times New Roman"/>
          <w:sz w:val="28"/>
          <w:szCs w:val="28"/>
        </w:rPr>
        <w:t>предоставление неполного комплекта документов;</w:t>
      </w:r>
    </w:p>
    <w:p w:rsidR="00A12542" w:rsidRPr="009E2B30" w:rsidRDefault="00A12542" w:rsidP="001D6B41">
      <w:pPr>
        <w:pStyle w:val="af4"/>
        <w:ind w:firstLine="709"/>
        <w:jc w:val="both"/>
        <w:rPr>
          <w:rFonts w:ascii="Times New Roman" w:hAnsi="Times New Roman"/>
          <w:sz w:val="28"/>
          <w:szCs w:val="28"/>
        </w:rPr>
      </w:pPr>
      <w:r w:rsidRPr="009E2B30">
        <w:rPr>
          <w:rFonts w:ascii="Times New Roman" w:hAnsi="Times New Roman"/>
          <w:sz w:val="28"/>
          <w:szCs w:val="28"/>
        </w:rPr>
        <w:t>несоответствие содержания или оформления представленных документов требованиям, установленным настоящим Административным регламентом.</w:t>
      </w:r>
    </w:p>
    <w:p w:rsidR="00A12542" w:rsidRPr="009E2B30" w:rsidRDefault="00A12542" w:rsidP="00EB7CD0">
      <w:pPr>
        <w:pStyle w:val="af4"/>
        <w:jc w:val="both"/>
        <w:rPr>
          <w:rFonts w:ascii="Times New Roman" w:hAnsi="Times New Roman"/>
          <w:sz w:val="28"/>
          <w:szCs w:val="28"/>
        </w:rPr>
      </w:pPr>
    </w:p>
    <w:p w:rsidR="00A12542" w:rsidRPr="009E2B30" w:rsidRDefault="00A12542" w:rsidP="00A12542">
      <w:pPr>
        <w:widowControl w:val="0"/>
        <w:autoSpaceDE w:val="0"/>
        <w:autoSpaceDN w:val="0"/>
        <w:jc w:val="center"/>
        <w:outlineLvl w:val="2"/>
        <w:rPr>
          <w:sz w:val="28"/>
          <w:szCs w:val="28"/>
        </w:rPr>
      </w:pPr>
      <w:r w:rsidRPr="009E2B30">
        <w:rPr>
          <w:sz w:val="28"/>
          <w:szCs w:val="28"/>
        </w:rPr>
        <w:t>Перечень услуг, необходимых и обязательных</w:t>
      </w:r>
    </w:p>
    <w:p w:rsidR="00A12542" w:rsidRPr="009E2B30" w:rsidRDefault="00A12542" w:rsidP="00A12542">
      <w:pPr>
        <w:widowControl w:val="0"/>
        <w:autoSpaceDE w:val="0"/>
        <w:autoSpaceDN w:val="0"/>
        <w:jc w:val="center"/>
        <w:rPr>
          <w:sz w:val="28"/>
          <w:szCs w:val="28"/>
        </w:rPr>
      </w:pPr>
      <w:r w:rsidRPr="009E2B30">
        <w:rPr>
          <w:sz w:val="28"/>
          <w:szCs w:val="28"/>
        </w:rPr>
        <w:t>для предоставления государственной услуги,</w:t>
      </w:r>
    </w:p>
    <w:p w:rsidR="00A12542" w:rsidRPr="009E2B30" w:rsidRDefault="00A12542" w:rsidP="00A12542">
      <w:pPr>
        <w:widowControl w:val="0"/>
        <w:autoSpaceDE w:val="0"/>
        <w:autoSpaceDN w:val="0"/>
        <w:jc w:val="center"/>
        <w:rPr>
          <w:sz w:val="28"/>
          <w:szCs w:val="28"/>
        </w:rPr>
      </w:pPr>
      <w:r w:rsidRPr="009E2B30">
        <w:rPr>
          <w:sz w:val="28"/>
          <w:szCs w:val="28"/>
        </w:rPr>
        <w:t>в том числе сведения о документе (документах),</w:t>
      </w:r>
    </w:p>
    <w:p w:rsidR="00A12542" w:rsidRPr="009E2B30" w:rsidRDefault="00A12542" w:rsidP="00A12542">
      <w:pPr>
        <w:widowControl w:val="0"/>
        <w:autoSpaceDE w:val="0"/>
        <w:autoSpaceDN w:val="0"/>
        <w:jc w:val="center"/>
        <w:rPr>
          <w:sz w:val="28"/>
          <w:szCs w:val="28"/>
        </w:rPr>
      </w:pPr>
      <w:r w:rsidRPr="009E2B30">
        <w:rPr>
          <w:sz w:val="28"/>
          <w:szCs w:val="28"/>
        </w:rPr>
        <w:t>выдаваемом (выдаваемых) организациями,</w:t>
      </w:r>
    </w:p>
    <w:p w:rsidR="00A12542" w:rsidRPr="009E2B30" w:rsidRDefault="00A12542" w:rsidP="00A12542">
      <w:pPr>
        <w:widowControl w:val="0"/>
        <w:autoSpaceDE w:val="0"/>
        <w:autoSpaceDN w:val="0"/>
        <w:jc w:val="center"/>
        <w:rPr>
          <w:sz w:val="28"/>
          <w:szCs w:val="28"/>
        </w:rPr>
      </w:pPr>
      <w:r w:rsidRPr="009E2B30">
        <w:rPr>
          <w:sz w:val="28"/>
          <w:szCs w:val="28"/>
        </w:rPr>
        <w:t>участвующими в предоставлении государственной услуги</w:t>
      </w:r>
    </w:p>
    <w:p w:rsidR="00A12542" w:rsidRPr="009E2B30" w:rsidRDefault="00A12542" w:rsidP="00A12542">
      <w:pPr>
        <w:widowControl w:val="0"/>
        <w:autoSpaceDE w:val="0"/>
        <w:autoSpaceDN w:val="0"/>
        <w:jc w:val="both"/>
        <w:rPr>
          <w:sz w:val="22"/>
        </w:rPr>
      </w:pPr>
    </w:p>
    <w:p w:rsidR="00A12542" w:rsidRPr="009E2B30" w:rsidRDefault="00E83DD1" w:rsidP="00B16D2C">
      <w:pPr>
        <w:widowControl w:val="0"/>
        <w:autoSpaceDE w:val="0"/>
        <w:autoSpaceDN w:val="0"/>
        <w:ind w:firstLine="708"/>
        <w:jc w:val="both"/>
        <w:rPr>
          <w:sz w:val="28"/>
          <w:szCs w:val="28"/>
        </w:rPr>
      </w:pPr>
      <w:r w:rsidRPr="009E2B30">
        <w:rPr>
          <w:sz w:val="28"/>
          <w:szCs w:val="28"/>
        </w:rPr>
        <w:t>3</w:t>
      </w:r>
      <w:r w:rsidR="008D4CF8">
        <w:rPr>
          <w:sz w:val="28"/>
          <w:szCs w:val="28"/>
        </w:rPr>
        <w:t>5</w:t>
      </w:r>
      <w:r w:rsidR="00A12542" w:rsidRPr="009E2B30">
        <w:rPr>
          <w:sz w:val="28"/>
          <w:szCs w:val="28"/>
        </w:rPr>
        <w:t>. Для предоставления государственной услуги</w:t>
      </w:r>
      <w:r w:rsidR="00233BD2" w:rsidRPr="009E2B30">
        <w:rPr>
          <w:sz w:val="28"/>
          <w:szCs w:val="28"/>
        </w:rPr>
        <w:t xml:space="preserve"> в части предоставления мер социальной поддержки, указанных в </w:t>
      </w:r>
      <w:hyperlink w:anchor="Par50" w:history="1">
        <w:r w:rsidR="00233BD2" w:rsidRPr="009E2B30">
          <w:rPr>
            <w:rStyle w:val="af1"/>
            <w:color w:val="auto"/>
            <w:sz w:val="28"/>
            <w:szCs w:val="28"/>
            <w:u w:val="none"/>
          </w:rPr>
          <w:t>подпункте 3 пункта 2</w:t>
        </w:r>
      </w:hyperlink>
      <w:r w:rsidR="00233BD2" w:rsidRPr="009E2B30">
        <w:rPr>
          <w:sz w:val="28"/>
          <w:szCs w:val="28"/>
        </w:rPr>
        <w:t xml:space="preserve"> </w:t>
      </w:r>
      <w:r w:rsidR="00A12542" w:rsidRPr="009E2B30">
        <w:rPr>
          <w:sz w:val="28"/>
          <w:szCs w:val="28"/>
        </w:rPr>
        <w:t>настоящего Административного регламента</w:t>
      </w:r>
      <w:r w:rsidR="00233BD2" w:rsidRPr="009E2B30">
        <w:rPr>
          <w:sz w:val="28"/>
          <w:szCs w:val="28"/>
        </w:rPr>
        <w:t>:</w:t>
      </w:r>
    </w:p>
    <w:p w:rsidR="00A12542" w:rsidRPr="009E2B30" w:rsidRDefault="005523EB" w:rsidP="005523EB">
      <w:pPr>
        <w:pStyle w:val="af4"/>
        <w:ind w:firstLine="708"/>
        <w:jc w:val="both"/>
        <w:rPr>
          <w:rFonts w:ascii="Times New Roman" w:hAnsi="Times New Roman"/>
          <w:sz w:val="28"/>
          <w:szCs w:val="28"/>
        </w:rPr>
      </w:pPr>
      <w:r w:rsidRPr="009E2B30">
        <w:rPr>
          <w:rFonts w:ascii="Times New Roman" w:hAnsi="Times New Roman"/>
          <w:sz w:val="28"/>
          <w:szCs w:val="28"/>
        </w:rPr>
        <w:t>выдача справки для получения путевки на санаторно-курортное лечение, санаторно-курортной карты; санаторно-курортной карты для детей по формам, утвержденным федеральным органом исполнительной власти в сфере здравоохранения.</w:t>
      </w:r>
    </w:p>
    <w:p w:rsidR="005523EB" w:rsidRPr="009E2B30" w:rsidRDefault="005523EB" w:rsidP="00A12542">
      <w:pPr>
        <w:pStyle w:val="af4"/>
        <w:jc w:val="center"/>
        <w:rPr>
          <w:rFonts w:ascii="Times New Roman" w:hAnsi="Times New Roman"/>
          <w:bCs/>
          <w:sz w:val="28"/>
          <w:szCs w:val="28"/>
        </w:rPr>
      </w:pPr>
    </w:p>
    <w:p w:rsidR="00954FF7" w:rsidRPr="009E2B30" w:rsidRDefault="00954FF7" w:rsidP="00954FF7">
      <w:pPr>
        <w:pStyle w:val="af4"/>
        <w:jc w:val="center"/>
        <w:rPr>
          <w:rFonts w:ascii="Times New Roman" w:hAnsi="Times New Roman"/>
          <w:bCs/>
          <w:sz w:val="28"/>
          <w:szCs w:val="28"/>
        </w:rPr>
      </w:pPr>
      <w:r w:rsidRPr="009E2B30">
        <w:rPr>
          <w:rFonts w:ascii="Times New Roman" w:hAnsi="Times New Roman"/>
          <w:bCs/>
          <w:sz w:val="28"/>
          <w:szCs w:val="28"/>
        </w:rPr>
        <w:t>Размер платы, взимаемой с заявителя при предоставлении государственной услуги, и способы ее взимания</w:t>
      </w:r>
    </w:p>
    <w:p w:rsidR="00A12542" w:rsidRPr="009E2B30" w:rsidRDefault="00A12542" w:rsidP="00A12542">
      <w:pPr>
        <w:pStyle w:val="af4"/>
        <w:jc w:val="both"/>
        <w:rPr>
          <w:rFonts w:ascii="Times New Roman" w:hAnsi="Times New Roman"/>
          <w:sz w:val="28"/>
          <w:szCs w:val="28"/>
        </w:rPr>
      </w:pPr>
    </w:p>
    <w:p w:rsidR="00A12542" w:rsidRPr="009E2B30" w:rsidRDefault="005523EB" w:rsidP="00B16D2C">
      <w:pPr>
        <w:pStyle w:val="af4"/>
        <w:ind w:firstLine="708"/>
        <w:jc w:val="both"/>
        <w:rPr>
          <w:rFonts w:ascii="Times New Roman" w:hAnsi="Times New Roman"/>
          <w:sz w:val="28"/>
          <w:szCs w:val="28"/>
        </w:rPr>
      </w:pPr>
      <w:r w:rsidRPr="009E2B30">
        <w:rPr>
          <w:rFonts w:ascii="Times New Roman" w:hAnsi="Times New Roman"/>
          <w:sz w:val="28"/>
          <w:szCs w:val="28"/>
        </w:rPr>
        <w:t>3</w:t>
      </w:r>
      <w:r w:rsidR="008D4CF8">
        <w:rPr>
          <w:rFonts w:ascii="Times New Roman" w:hAnsi="Times New Roman"/>
          <w:sz w:val="28"/>
          <w:szCs w:val="28"/>
        </w:rPr>
        <w:t>6</w:t>
      </w:r>
      <w:r w:rsidR="00A12542" w:rsidRPr="009E2B30">
        <w:rPr>
          <w:rFonts w:ascii="Times New Roman" w:hAnsi="Times New Roman"/>
          <w:sz w:val="28"/>
          <w:szCs w:val="28"/>
        </w:rPr>
        <w:t>.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A12542" w:rsidRPr="009E2B30" w:rsidRDefault="00A12542" w:rsidP="00A12542">
      <w:pPr>
        <w:pStyle w:val="af4"/>
        <w:ind w:firstLine="567"/>
        <w:jc w:val="both"/>
        <w:rPr>
          <w:rFonts w:ascii="Times New Roman" w:hAnsi="Times New Roman"/>
          <w:sz w:val="28"/>
          <w:szCs w:val="28"/>
        </w:rPr>
      </w:pPr>
    </w:p>
    <w:p w:rsidR="00A12542" w:rsidRPr="009E2B30" w:rsidRDefault="00A12542" w:rsidP="00A12542">
      <w:pPr>
        <w:widowControl w:val="0"/>
        <w:autoSpaceDE w:val="0"/>
        <w:autoSpaceDN w:val="0"/>
        <w:jc w:val="center"/>
        <w:outlineLvl w:val="2"/>
        <w:rPr>
          <w:sz w:val="28"/>
          <w:szCs w:val="28"/>
        </w:rPr>
      </w:pPr>
      <w:r w:rsidRPr="009E2B30">
        <w:rPr>
          <w:sz w:val="28"/>
          <w:szCs w:val="28"/>
        </w:rPr>
        <w:t>Порядок, размер и основания взимания платы за предоставление</w:t>
      </w:r>
    </w:p>
    <w:p w:rsidR="00A12542" w:rsidRPr="009E2B30" w:rsidRDefault="00A12542" w:rsidP="00A12542">
      <w:pPr>
        <w:widowControl w:val="0"/>
        <w:autoSpaceDE w:val="0"/>
        <w:autoSpaceDN w:val="0"/>
        <w:jc w:val="center"/>
        <w:rPr>
          <w:sz w:val="28"/>
          <w:szCs w:val="28"/>
        </w:rPr>
      </w:pPr>
      <w:r w:rsidRPr="009E2B30">
        <w:rPr>
          <w:sz w:val="28"/>
          <w:szCs w:val="28"/>
        </w:rPr>
        <w:t>услуг, необходимых и обязательных для предоставления</w:t>
      </w:r>
    </w:p>
    <w:p w:rsidR="00A12542" w:rsidRPr="009E2B30" w:rsidRDefault="00A12542" w:rsidP="00A12542">
      <w:pPr>
        <w:widowControl w:val="0"/>
        <w:autoSpaceDE w:val="0"/>
        <w:autoSpaceDN w:val="0"/>
        <w:jc w:val="center"/>
        <w:rPr>
          <w:sz w:val="28"/>
          <w:szCs w:val="28"/>
        </w:rPr>
      </w:pPr>
      <w:r w:rsidRPr="009E2B30">
        <w:rPr>
          <w:sz w:val="28"/>
          <w:szCs w:val="28"/>
        </w:rPr>
        <w:t>государственной услуги, включая информацию о методиках</w:t>
      </w:r>
    </w:p>
    <w:p w:rsidR="00A12542" w:rsidRPr="009E2B30" w:rsidRDefault="00A12542" w:rsidP="00A12542">
      <w:pPr>
        <w:pStyle w:val="af4"/>
        <w:jc w:val="center"/>
        <w:rPr>
          <w:rFonts w:ascii="Times New Roman" w:hAnsi="Times New Roman"/>
          <w:sz w:val="28"/>
          <w:szCs w:val="28"/>
        </w:rPr>
      </w:pPr>
      <w:r w:rsidRPr="009E2B30">
        <w:rPr>
          <w:rFonts w:ascii="Times New Roman" w:hAnsi="Times New Roman"/>
          <w:sz w:val="28"/>
          <w:szCs w:val="28"/>
        </w:rPr>
        <w:t>расчета размера такой платы</w:t>
      </w:r>
    </w:p>
    <w:p w:rsidR="00A12542" w:rsidRPr="009E2B30" w:rsidRDefault="00A12542" w:rsidP="00A12542">
      <w:pPr>
        <w:pStyle w:val="af4"/>
        <w:jc w:val="both"/>
        <w:rPr>
          <w:rFonts w:ascii="Times New Roman" w:hAnsi="Times New Roman"/>
          <w:sz w:val="28"/>
          <w:szCs w:val="28"/>
        </w:rPr>
      </w:pPr>
    </w:p>
    <w:p w:rsidR="00A12542" w:rsidRPr="009E2B30" w:rsidRDefault="005523EB" w:rsidP="00B16D2C">
      <w:pPr>
        <w:pStyle w:val="af4"/>
        <w:ind w:firstLine="708"/>
        <w:jc w:val="both"/>
        <w:rPr>
          <w:rFonts w:ascii="Times New Roman" w:hAnsi="Times New Roman"/>
          <w:sz w:val="28"/>
          <w:szCs w:val="28"/>
        </w:rPr>
      </w:pPr>
      <w:r w:rsidRPr="009E2B30">
        <w:rPr>
          <w:rFonts w:ascii="Times New Roman" w:hAnsi="Times New Roman"/>
          <w:sz w:val="28"/>
          <w:szCs w:val="28"/>
        </w:rPr>
        <w:t>3</w:t>
      </w:r>
      <w:r w:rsidR="008D4CF8">
        <w:rPr>
          <w:rFonts w:ascii="Times New Roman" w:hAnsi="Times New Roman"/>
          <w:sz w:val="28"/>
          <w:szCs w:val="28"/>
        </w:rPr>
        <w:t>7</w:t>
      </w:r>
      <w:r w:rsidR="00A12542" w:rsidRPr="009E2B30">
        <w:rPr>
          <w:rFonts w:ascii="Times New Roman" w:hAnsi="Times New Roman"/>
          <w:sz w:val="28"/>
          <w:szCs w:val="28"/>
        </w:rPr>
        <w:t xml:space="preserve">. </w:t>
      </w:r>
      <w:r w:rsidR="008D1DC7" w:rsidRPr="009E2B30">
        <w:rPr>
          <w:rFonts w:ascii="Times New Roman" w:hAnsi="Times New Roman"/>
          <w:sz w:val="28"/>
          <w:szCs w:val="28"/>
        </w:rPr>
        <w:t>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Максимальный срок ожидания в очереди при подаче запроса</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о предоставлении государственной услуги и при получении</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результата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B16D2C">
      <w:pPr>
        <w:pStyle w:val="af4"/>
        <w:ind w:firstLine="708"/>
        <w:jc w:val="both"/>
        <w:rPr>
          <w:rFonts w:ascii="Times New Roman" w:hAnsi="Times New Roman"/>
          <w:sz w:val="28"/>
          <w:szCs w:val="28"/>
        </w:rPr>
      </w:pPr>
      <w:r w:rsidRPr="009E2B30">
        <w:rPr>
          <w:rFonts w:ascii="Times New Roman" w:hAnsi="Times New Roman"/>
          <w:sz w:val="28"/>
          <w:szCs w:val="28"/>
        </w:rPr>
        <w:t>3</w:t>
      </w:r>
      <w:r w:rsidR="008D4CF8">
        <w:rPr>
          <w:rFonts w:ascii="Times New Roman" w:hAnsi="Times New Roman"/>
          <w:sz w:val="28"/>
          <w:szCs w:val="28"/>
        </w:rPr>
        <w:t>8</w:t>
      </w:r>
      <w:r w:rsidRPr="009E2B30">
        <w:rPr>
          <w:rFonts w:ascii="Times New Roman" w:hAnsi="Times New Roman"/>
          <w:sz w:val="28"/>
          <w:szCs w:val="28"/>
        </w:rPr>
        <w:t>.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Срок регистрации запроса заявителя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о предоставлении государственной услуги</w:t>
      </w:r>
    </w:p>
    <w:p w:rsidR="00A972C2" w:rsidRPr="009E2B30" w:rsidRDefault="00A972C2" w:rsidP="00A12542">
      <w:pPr>
        <w:pStyle w:val="af4"/>
        <w:jc w:val="center"/>
        <w:rPr>
          <w:rFonts w:ascii="Times New Roman" w:hAnsi="Times New Roman"/>
          <w:sz w:val="28"/>
          <w:szCs w:val="28"/>
        </w:rPr>
      </w:pPr>
    </w:p>
    <w:p w:rsidR="00A12542" w:rsidRPr="009E2B30" w:rsidRDefault="008D4CF8" w:rsidP="00C9041E">
      <w:pPr>
        <w:pStyle w:val="af4"/>
        <w:ind w:firstLine="708"/>
        <w:jc w:val="both"/>
        <w:rPr>
          <w:rFonts w:ascii="Times New Roman" w:hAnsi="Times New Roman"/>
          <w:sz w:val="28"/>
          <w:szCs w:val="28"/>
        </w:rPr>
      </w:pPr>
      <w:bookmarkStart w:id="10" w:name="Par261"/>
      <w:bookmarkEnd w:id="10"/>
      <w:r>
        <w:rPr>
          <w:rFonts w:ascii="Times New Roman" w:hAnsi="Times New Roman"/>
          <w:sz w:val="28"/>
          <w:szCs w:val="28"/>
        </w:rPr>
        <w:t>39</w:t>
      </w:r>
      <w:r w:rsidR="00A12542" w:rsidRPr="009E2B30">
        <w:rPr>
          <w:rFonts w:ascii="Times New Roman" w:hAnsi="Times New Roman"/>
          <w:sz w:val="28"/>
          <w:szCs w:val="28"/>
        </w:rPr>
        <w:t>. Срок регистрации запроса заявителя о предоставлении государственной услуги при личном обращении составляет 15 минут.</w:t>
      </w:r>
    </w:p>
    <w:p w:rsidR="00A12542" w:rsidRPr="009E2B30" w:rsidRDefault="00A12542" w:rsidP="00C9041E">
      <w:pPr>
        <w:pStyle w:val="af4"/>
        <w:ind w:firstLine="708"/>
        <w:jc w:val="both"/>
        <w:rPr>
          <w:rFonts w:ascii="Times New Roman" w:hAnsi="Times New Roman"/>
          <w:sz w:val="28"/>
          <w:szCs w:val="28"/>
        </w:rPr>
      </w:pPr>
      <w:r w:rsidRPr="009E2B30">
        <w:rPr>
          <w:rFonts w:ascii="Times New Roman" w:hAnsi="Times New Roman"/>
          <w:sz w:val="28"/>
          <w:szCs w:val="28"/>
        </w:rPr>
        <w:t xml:space="preserve">Срок регистрации запроса заявителя о предоставлении государственной услуги при обращении в МФЦ составляет </w:t>
      </w:r>
      <w:r w:rsidR="00A972C2" w:rsidRPr="009E2B30">
        <w:rPr>
          <w:rFonts w:ascii="Times New Roman" w:hAnsi="Times New Roman"/>
          <w:sz w:val="28"/>
          <w:szCs w:val="28"/>
        </w:rPr>
        <w:t>1</w:t>
      </w:r>
      <w:r w:rsidRPr="009E2B30">
        <w:rPr>
          <w:rFonts w:ascii="Times New Roman" w:hAnsi="Times New Roman"/>
          <w:sz w:val="28"/>
          <w:szCs w:val="28"/>
        </w:rPr>
        <w:t xml:space="preserve"> рабочий день со дня его поступления в орган опеки и попечительства.</w:t>
      </w:r>
    </w:p>
    <w:p w:rsidR="00A12542" w:rsidRPr="009E2B30" w:rsidRDefault="00A12542" w:rsidP="00C9041E">
      <w:pPr>
        <w:pStyle w:val="af4"/>
        <w:ind w:firstLine="708"/>
        <w:jc w:val="both"/>
        <w:rPr>
          <w:rFonts w:ascii="Times New Roman" w:hAnsi="Times New Roman"/>
          <w:sz w:val="28"/>
          <w:szCs w:val="28"/>
        </w:rPr>
      </w:pPr>
      <w:r w:rsidRPr="009E2B30">
        <w:rPr>
          <w:rFonts w:ascii="Times New Roman" w:hAnsi="Times New Roman"/>
          <w:sz w:val="28"/>
          <w:szCs w:val="28"/>
        </w:rPr>
        <w:t xml:space="preserve">Срок регистрации запроса заявителя о предоставлении государственной услуги посредством почтового отправления составляет </w:t>
      </w:r>
      <w:r w:rsidR="00A972C2" w:rsidRPr="009E2B30">
        <w:rPr>
          <w:rFonts w:ascii="Times New Roman" w:hAnsi="Times New Roman"/>
          <w:sz w:val="28"/>
          <w:szCs w:val="28"/>
        </w:rPr>
        <w:t xml:space="preserve">1 </w:t>
      </w:r>
      <w:r w:rsidRPr="009E2B30">
        <w:rPr>
          <w:rFonts w:ascii="Times New Roman" w:hAnsi="Times New Roman"/>
          <w:sz w:val="28"/>
          <w:szCs w:val="28"/>
        </w:rPr>
        <w:t>рабочий день со дня его поступления в орган опеки и попечительства.</w:t>
      </w:r>
    </w:p>
    <w:p w:rsidR="00A12542" w:rsidRPr="009E2B30" w:rsidRDefault="00A12542" w:rsidP="00C9041E">
      <w:pPr>
        <w:pStyle w:val="af4"/>
        <w:ind w:firstLine="708"/>
        <w:jc w:val="both"/>
        <w:rPr>
          <w:rFonts w:ascii="Times New Roman" w:hAnsi="Times New Roman"/>
          <w:sz w:val="28"/>
          <w:szCs w:val="28"/>
        </w:rPr>
      </w:pPr>
      <w:r w:rsidRPr="009E2B30">
        <w:rPr>
          <w:rFonts w:ascii="Times New Roman" w:hAnsi="Times New Roman"/>
          <w:sz w:val="28"/>
          <w:szCs w:val="28"/>
        </w:rPr>
        <w:t xml:space="preserve">Письменный запрос заявителя, запрос заявителя о предоставлении государственной услуги, поступивший посредством </w:t>
      </w:r>
      <w:r w:rsidR="00603A02" w:rsidRPr="009E2B30">
        <w:rPr>
          <w:rFonts w:ascii="Times New Roman" w:hAnsi="Times New Roman"/>
          <w:sz w:val="28"/>
          <w:szCs w:val="28"/>
        </w:rPr>
        <w:t>Единого и Регионального порталов</w:t>
      </w:r>
      <w:r w:rsidRPr="009E2B30">
        <w:rPr>
          <w:rFonts w:ascii="Times New Roman" w:hAnsi="Times New Roman"/>
          <w:sz w:val="28"/>
          <w:szCs w:val="28"/>
        </w:rPr>
        <w:t>, регистрируются в течение 1 рабочего дня с момента поступления в орган опеки и попечительства.</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Требования к помещениям, в которых предоставляется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государственная услуга, к местам ожидания и приема</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заявителей, размещению и оформлению визуальной, текстовой</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и мультимедийной информации о порядке предоставления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DC0D7A" w:rsidP="001D0BED">
      <w:pPr>
        <w:pStyle w:val="af4"/>
        <w:ind w:firstLine="708"/>
        <w:jc w:val="both"/>
        <w:rPr>
          <w:rFonts w:ascii="Times New Roman" w:hAnsi="Times New Roman"/>
          <w:sz w:val="28"/>
          <w:szCs w:val="28"/>
        </w:rPr>
      </w:pPr>
      <w:r>
        <w:rPr>
          <w:rFonts w:ascii="Times New Roman" w:hAnsi="Times New Roman"/>
          <w:sz w:val="28"/>
          <w:szCs w:val="28"/>
        </w:rPr>
        <w:t>40</w:t>
      </w:r>
      <w:r w:rsidR="00A12542" w:rsidRPr="009E2B30">
        <w:rPr>
          <w:rFonts w:ascii="Times New Roman" w:hAnsi="Times New Roman"/>
          <w:sz w:val="28"/>
          <w:szCs w:val="28"/>
        </w:rPr>
        <w:t>.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Вход и выход из помещения для предоставления государственной услуги оборудуются: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соответствующими указателями с автономными источниками бесперебойного питания;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контрастной маркировкой ступеней по пути движения;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информационной мнемосхемой (тактильной схемой движения);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lastRenderedPageBreak/>
        <w:t>тактильными табличками с надписями, дублированными шрифтом Брайля.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Лестницы, находящиеся по пути движения в помещение для предоставления государственной услуги, оборудуются: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тактильными полосами;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контрастной маркировкой крайних ступеней;</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тактильными табличками с указанием этажей, дублированными шрифтом Брайля.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1</w:t>
      </w:r>
      <w:r w:rsidR="00A12542" w:rsidRPr="009E2B30">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2</w:t>
      </w:r>
      <w:r w:rsidR="00A12542" w:rsidRPr="009E2B30">
        <w:rPr>
          <w:rFonts w:ascii="Times New Roman" w:hAnsi="Times New Roman"/>
          <w:sz w:val="28"/>
          <w:szCs w:val="28"/>
        </w:rPr>
        <w:t>.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3</w:t>
      </w:r>
      <w:r w:rsidR="00A12542" w:rsidRPr="009E2B30">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A12542" w:rsidRPr="009E2B30" w:rsidRDefault="00A12542" w:rsidP="00A12542">
      <w:pPr>
        <w:pStyle w:val="af4"/>
        <w:ind w:firstLine="567"/>
        <w:jc w:val="both"/>
        <w:rPr>
          <w:rFonts w:ascii="Times New Roman" w:hAnsi="Times New Roman"/>
          <w:sz w:val="28"/>
          <w:szCs w:val="28"/>
        </w:rPr>
      </w:pPr>
      <w:r w:rsidRPr="009E2B30">
        <w:rPr>
          <w:rFonts w:ascii="Times New Roman" w:hAnsi="Times New Roman"/>
          <w:sz w:val="28"/>
          <w:szCs w:val="28"/>
        </w:rPr>
        <w:t>информационными стендами;</w:t>
      </w:r>
    </w:p>
    <w:p w:rsidR="00A12542" w:rsidRPr="009E2B30" w:rsidRDefault="00A12542" w:rsidP="00A12542">
      <w:pPr>
        <w:pStyle w:val="af4"/>
        <w:ind w:firstLine="567"/>
        <w:jc w:val="both"/>
        <w:rPr>
          <w:rFonts w:ascii="Times New Roman" w:hAnsi="Times New Roman"/>
          <w:sz w:val="28"/>
          <w:szCs w:val="28"/>
        </w:rPr>
      </w:pPr>
      <w:r w:rsidRPr="009E2B30">
        <w:rPr>
          <w:rFonts w:ascii="Times New Roman" w:hAnsi="Times New Roman"/>
          <w:sz w:val="28"/>
          <w:szCs w:val="28"/>
        </w:rPr>
        <w:t>стульями и столами для возможности оформления документов.</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4</w:t>
      </w:r>
      <w:r w:rsidR="00A12542" w:rsidRPr="009E2B30">
        <w:rPr>
          <w:rFonts w:ascii="Times New Roman" w:hAnsi="Times New Roman"/>
          <w:sz w:val="28"/>
          <w:szCs w:val="28"/>
        </w:rPr>
        <w:t>.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5</w:t>
      </w:r>
      <w:r w:rsidR="00A12542" w:rsidRPr="009E2B30">
        <w:rPr>
          <w:rFonts w:ascii="Times New Roman" w:hAnsi="Times New Roman"/>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На информационных стендах и в информационно-телекоммуникационной сети </w:t>
      </w:r>
      <w:r w:rsidR="001D0BED" w:rsidRPr="009E2B30">
        <w:rPr>
          <w:rFonts w:ascii="Times New Roman" w:hAnsi="Times New Roman"/>
          <w:sz w:val="28"/>
          <w:szCs w:val="28"/>
        </w:rPr>
        <w:t xml:space="preserve">«Интернет» </w:t>
      </w:r>
      <w:r w:rsidRPr="009E2B30">
        <w:rPr>
          <w:rFonts w:ascii="Times New Roman" w:hAnsi="Times New Roman"/>
          <w:sz w:val="28"/>
          <w:szCs w:val="28"/>
        </w:rPr>
        <w:t xml:space="preserve">размещается информация, указанная в </w:t>
      </w:r>
      <w:hyperlink w:anchor="Par97" w:history="1">
        <w:r w:rsidRPr="009E2B30">
          <w:rPr>
            <w:rFonts w:ascii="Times New Roman" w:hAnsi="Times New Roman"/>
            <w:sz w:val="28"/>
            <w:szCs w:val="28"/>
          </w:rPr>
          <w:t>пункте 1</w:t>
        </w:r>
        <w:r w:rsidR="00AB2B13" w:rsidRPr="009E2B30">
          <w:rPr>
            <w:rFonts w:ascii="Times New Roman" w:hAnsi="Times New Roman"/>
            <w:sz w:val="28"/>
            <w:szCs w:val="28"/>
          </w:rPr>
          <w:t>3</w:t>
        </w:r>
      </w:hyperlink>
      <w:r w:rsidRPr="009E2B30">
        <w:rPr>
          <w:rFonts w:ascii="Times New Roman" w:hAnsi="Times New Roman"/>
          <w:sz w:val="28"/>
          <w:szCs w:val="28"/>
        </w:rPr>
        <w:t xml:space="preserve"> настоящего Административного регламента.</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Показатели доступности и качества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6</w:t>
      </w:r>
      <w:r w:rsidR="00A12542" w:rsidRPr="009E2B30">
        <w:rPr>
          <w:rFonts w:ascii="Times New Roman" w:hAnsi="Times New Roman"/>
          <w:sz w:val="28"/>
          <w:szCs w:val="28"/>
        </w:rPr>
        <w:t>. Показателями доступности государственной услуги являются: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возможность получения заявителями информации о правилах предоставления государственной услуги в информационно-телекоммуникационной сети </w:t>
      </w:r>
      <w:r w:rsidR="002426FB" w:rsidRPr="009E2B30">
        <w:rPr>
          <w:rFonts w:ascii="Times New Roman" w:hAnsi="Times New Roman"/>
          <w:sz w:val="28"/>
          <w:szCs w:val="28"/>
        </w:rPr>
        <w:t>«</w:t>
      </w:r>
      <w:r w:rsidRPr="009E2B30">
        <w:rPr>
          <w:rFonts w:ascii="Times New Roman" w:hAnsi="Times New Roman"/>
          <w:sz w:val="28"/>
          <w:szCs w:val="28"/>
        </w:rPr>
        <w:t>Интернет</w:t>
      </w:r>
      <w:r w:rsidR="002426FB" w:rsidRPr="009E2B30">
        <w:rPr>
          <w:rFonts w:ascii="Times New Roman" w:hAnsi="Times New Roman"/>
          <w:sz w:val="28"/>
          <w:szCs w:val="28"/>
        </w:rPr>
        <w:t>»</w:t>
      </w:r>
      <w:r w:rsidRPr="009E2B30">
        <w:rPr>
          <w:rFonts w:ascii="Times New Roman" w:hAnsi="Times New Roman"/>
          <w:sz w:val="28"/>
          <w:szCs w:val="28"/>
        </w:rPr>
        <w:t xml:space="preserve"> на официальных сайтах органов опеки и попечительства, </w:t>
      </w:r>
      <w:r w:rsidR="00CE5DA3" w:rsidRPr="009E2B30">
        <w:rPr>
          <w:rFonts w:ascii="Times New Roman" w:hAnsi="Times New Roman"/>
          <w:sz w:val="28"/>
          <w:szCs w:val="28"/>
        </w:rPr>
        <w:t>на Едином и Региональном порталах</w:t>
      </w:r>
      <w:r w:rsidRPr="009E2B30">
        <w:rPr>
          <w:rFonts w:ascii="Times New Roman" w:hAnsi="Times New Roman"/>
          <w:sz w:val="28"/>
          <w:szCs w:val="28"/>
        </w:rPr>
        <w:t>;</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размещенных на </w:t>
      </w:r>
      <w:r w:rsidR="00CE5DA3" w:rsidRPr="009E2B30">
        <w:rPr>
          <w:rFonts w:ascii="Times New Roman" w:hAnsi="Times New Roman"/>
          <w:sz w:val="28"/>
          <w:szCs w:val="28"/>
        </w:rPr>
        <w:t>Едином и Региональном порталах</w:t>
      </w:r>
      <w:r w:rsidRPr="009E2B30">
        <w:rPr>
          <w:rFonts w:ascii="Times New Roman" w:hAnsi="Times New Roman"/>
          <w:sz w:val="28"/>
          <w:szCs w:val="28"/>
        </w:rPr>
        <w:t>, в том числе с возможностью их копирования и заполнения в электронном виде;</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возможность направления заявителем документов в электронной форме посредством </w:t>
      </w:r>
      <w:r w:rsidR="00025CCE" w:rsidRPr="009E2B30">
        <w:rPr>
          <w:rFonts w:ascii="Times New Roman" w:hAnsi="Times New Roman"/>
          <w:sz w:val="28"/>
          <w:szCs w:val="28"/>
        </w:rPr>
        <w:t>Единого и Регионального порталов</w:t>
      </w:r>
      <w:r w:rsidRPr="009E2B30">
        <w:rPr>
          <w:rFonts w:ascii="Times New Roman" w:hAnsi="Times New Roman"/>
          <w:sz w:val="28"/>
          <w:szCs w:val="28"/>
        </w:rPr>
        <w:t>;</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w:t>
      </w:r>
      <w:r w:rsidR="00025CCE" w:rsidRPr="009E2B30">
        <w:rPr>
          <w:rFonts w:ascii="Times New Roman" w:hAnsi="Times New Roman"/>
          <w:sz w:val="28"/>
          <w:szCs w:val="28"/>
        </w:rPr>
        <w:t>на Едином и Региональном порталах</w:t>
      </w:r>
      <w:r w:rsidRPr="009E2B30">
        <w:rPr>
          <w:rFonts w:ascii="Times New Roman" w:hAnsi="Times New Roman"/>
          <w:sz w:val="28"/>
          <w:szCs w:val="28"/>
        </w:rPr>
        <w:t>, на официальном сайте Депсоцразвития Югры, в том числе с возможностью их копирования и заполнения в электронном виде;</w:t>
      </w:r>
    </w:p>
    <w:p w:rsidR="00A12542" w:rsidRPr="00873015" w:rsidRDefault="00A12542" w:rsidP="001D0BED">
      <w:pPr>
        <w:pStyle w:val="af4"/>
        <w:ind w:firstLine="708"/>
        <w:jc w:val="both"/>
        <w:rPr>
          <w:rFonts w:ascii="Times New Roman" w:hAnsi="Times New Roman"/>
          <w:sz w:val="28"/>
          <w:szCs w:val="28"/>
        </w:rPr>
      </w:pPr>
      <w:r w:rsidRPr="00873015">
        <w:rPr>
          <w:rFonts w:ascii="Times New Roman" w:hAnsi="Times New Roman"/>
          <w:sz w:val="28"/>
          <w:szCs w:val="28"/>
        </w:rPr>
        <w:t>бесплатность предоставления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873015">
        <w:rPr>
          <w:rFonts w:ascii="Times New Roman" w:hAnsi="Times New Roman"/>
          <w:sz w:val="28"/>
          <w:szCs w:val="28"/>
        </w:rPr>
        <w:t>бесплатность предоставления информации о процедуре предоставления государственной услуги;</w:t>
      </w:r>
      <w:bookmarkStart w:id="11" w:name="_GoBack"/>
      <w:bookmarkEnd w:id="11"/>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через </w:t>
      </w:r>
      <w:r w:rsidR="00032017" w:rsidRPr="009E2B30">
        <w:rPr>
          <w:rFonts w:ascii="Times New Roman" w:hAnsi="Times New Roman"/>
          <w:sz w:val="28"/>
          <w:szCs w:val="28"/>
        </w:rPr>
        <w:t>Единый и Региональный порталы</w:t>
      </w:r>
      <w:r w:rsidRPr="009E2B30">
        <w:rPr>
          <w:rFonts w:ascii="Times New Roman" w:hAnsi="Times New Roman"/>
          <w:sz w:val="28"/>
          <w:szCs w:val="28"/>
        </w:rPr>
        <w:t>;</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lastRenderedPageBreak/>
        <w:t>возможность подачи документов для предоставления государственной услуги в МФЦ.</w:t>
      </w:r>
    </w:p>
    <w:p w:rsidR="00A12542" w:rsidRPr="009E2B30" w:rsidRDefault="00AB2B13" w:rsidP="001D0BED">
      <w:pPr>
        <w:pStyle w:val="af4"/>
        <w:ind w:firstLine="708"/>
        <w:jc w:val="both"/>
        <w:rPr>
          <w:rFonts w:ascii="Times New Roman" w:hAnsi="Times New Roman"/>
          <w:sz w:val="28"/>
          <w:szCs w:val="28"/>
        </w:rPr>
      </w:pPr>
      <w:r w:rsidRPr="009E2B30">
        <w:rPr>
          <w:rFonts w:ascii="Times New Roman" w:hAnsi="Times New Roman"/>
          <w:sz w:val="28"/>
          <w:szCs w:val="28"/>
        </w:rPr>
        <w:t>4</w:t>
      </w:r>
      <w:r w:rsidR="00DC0D7A">
        <w:rPr>
          <w:rFonts w:ascii="Times New Roman" w:hAnsi="Times New Roman"/>
          <w:sz w:val="28"/>
          <w:szCs w:val="28"/>
        </w:rPr>
        <w:t>7</w:t>
      </w:r>
      <w:r w:rsidR="00A12542" w:rsidRPr="009E2B30">
        <w:rPr>
          <w:rFonts w:ascii="Times New Roman" w:hAnsi="Times New Roman"/>
          <w:sz w:val="28"/>
          <w:szCs w:val="28"/>
        </w:rPr>
        <w:t>. Показателями качества государственной услуги являются: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соблюдение требований законодательства Российской Федерации и автономного округа при предоставлении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соблюдение должностными лицами, предоставляющими государственную услугу, сроков предоставления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widowControl w:val="0"/>
        <w:autoSpaceDE w:val="0"/>
        <w:autoSpaceDN w:val="0"/>
        <w:jc w:val="center"/>
        <w:outlineLvl w:val="2"/>
        <w:rPr>
          <w:sz w:val="28"/>
          <w:szCs w:val="28"/>
        </w:rPr>
      </w:pPr>
      <w:r w:rsidRPr="009E2B30">
        <w:rPr>
          <w:sz w:val="28"/>
          <w:szCs w:val="28"/>
        </w:rPr>
        <w:t>Особенности</w:t>
      </w:r>
    </w:p>
    <w:p w:rsidR="00A12542" w:rsidRPr="009E2B30" w:rsidRDefault="00A12542" w:rsidP="00A12542">
      <w:pPr>
        <w:widowControl w:val="0"/>
        <w:autoSpaceDE w:val="0"/>
        <w:autoSpaceDN w:val="0"/>
        <w:jc w:val="center"/>
        <w:rPr>
          <w:sz w:val="28"/>
          <w:szCs w:val="28"/>
        </w:rPr>
      </w:pPr>
      <w:r w:rsidRPr="009E2B30">
        <w:rPr>
          <w:sz w:val="28"/>
          <w:szCs w:val="28"/>
        </w:rPr>
        <w:t>предоставления государственной услуги в многофункциональных</w:t>
      </w:r>
    </w:p>
    <w:p w:rsidR="00A12542" w:rsidRPr="009E2B30" w:rsidRDefault="00A12542" w:rsidP="00A12542">
      <w:pPr>
        <w:widowControl w:val="0"/>
        <w:autoSpaceDE w:val="0"/>
        <w:autoSpaceDN w:val="0"/>
        <w:jc w:val="center"/>
        <w:rPr>
          <w:sz w:val="28"/>
          <w:szCs w:val="28"/>
        </w:rPr>
      </w:pPr>
      <w:r w:rsidRPr="009E2B30">
        <w:rPr>
          <w:sz w:val="28"/>
          <w:szCs w:val="28"/>
        </w:rPr>
        <w:t>центрах предоставления государственных и муниципальных услуг</w:t>
      </w:r>
    </w:p>
    <w:p w:rsidR="00A12542" w:rsidRPr="009E2B30" w:rsidRDefault="00A12542" w:rsidP="00A12542">
      <w:pPr>
        <w:pStyle w:val="af4"/>
        <w:jc w:val="center"/>
        <w:rPr>
          <w:rFonts w:ascii="Times New Roman" w:hAnsi="Times New Roman"/>
          <w:sz w:val="28"/>
          <w:szCs w:val="28"/>
        </w:rPr>
      </w:pPr>
    </w:p>
    <w:p w:rsidR="00A12542" w:rsidRPr="009E2B30" w:rsidRDefault="00A12542" w:rsidP="001D0BED">
      <w:pPr>
        <w:pStyle w:val="af4"/>
        <w:ind w:firstLine="708"/>
        <w:jc w:val="both"/>
        <w:rPr>
          <w:rFonts w:ascii="Times New Roman" w:hAnsi="Times New Roman"/>
          <w:sz w:val="28"/>
          <w:szCs w:val="28"/>
        </w:rPr>
      </w:pPr>
      <w:bookmarkStart w:id="12" w:name="Par318"/>
      <w:bookmarkEnd w:id="12"/>
      <w:r w:rsidRPr="009E2B30">
        <w:rPr>
          <w:rFonts w:ascii="Times New Roman" w:hAnsi="Times New Roman"/>
          <w:sz w:val="28"/>
          <w:szCs w:val="28"/>
        </w:rPr>
        <w:t>4</w:t>
      </w:r>
      <w:r w:rsidR="00DC0D7A">
        <w:rPr>
          <w:rFonts w:ascii="Times New Roman" w:hAnsi="Times New Roman"/>
          <w:sz w:val="28"/>
          <w:szCs w:val="28"/>
        </w:rPr>
        <w:t>8</w:t>
      </w:r>
      <w:r w:rsidRPr="009E2B30">
        <w:rPr>
          <w:rFonts w:ascii="Times New Roman" w:hAnsi="Times New Roman"/>
          <w:sz w:val="28"/>
          <w:szCs w:val="28"/>
        </w:rPr>
        <w:t>.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A12542" w:rsidRPr="009E2B30" w:rsidRDefault="00DC0D7A" w:rsidP="001D0BED">
      <w:pPr>
        <w:pStyle w:val="af4"/>
        <w:ind w:firstLine="708"/>
        <w:jc w:val="both"/>
        <w:rPr>
          <w:rFonts w:ascii="Times New Roman" w:hAnsi="Times New Roman"/>
          <w:sz w:val="28"/>
          <w:szCs w:val="28"/>
        </w:rPr>
      </w:pPr>
      <w:r>
        <w:rPr>
          <w:rFonts w:ascii="Times New Roman" w:hAnsi="Times New Roman"/>
          <w:sz w:val="28"/>
          <w:szCs w:val="28"/>
        </w:rPr>
        <w:t>49</w:t>
      </w:r>
      <w:r w:rsidR="00EA6034" w:rsidRPr="009E2B30">
        <w:rPr>
          <w:rFonts w:ascii="Times New Roman" w:hAnsi="Times New Roman"/>
          <w:sz w:val="28"/>
          <w:szCs w:val="28"/>
        </w:rPr>
        <w:t xml:space="preserve">. </w:t>
      </w:r>
      <w:r w:rsidR="00A12542" w:rsidRPr="009E2B30">
        <w:rPr>
          <w:rFonts w:ascii="Times New Roman" w:hAnsi="Times New Roman"/>
          <w:sz w:val="28"/>
          <w:szCs w:val="28"/>
        </w:rPr>
        <w:t xml:space="preserve">В </w:t>
      </w:r>
      <w:r w:rsidR="00032017" w:rsidRPr="009E2B30">
        <w:rPr>
          <w:rFonts w:ascii="Times New Roman" w:hAnsi="Times New Roman"/>
          <w:sz w:val="28"/>
          <w:szCs w:val="28"/>
        </w:rPr>
        <w:t xml:space="preserve">МФЦ </w:t>
      </w:r>
      <w:r w:rsidR="00A12542" w:rsidRPr="009E2B30">
        <w:rPr>
          <w:rFonts w:ascii="Times New Roman" w:hAnsi="Times New Roman"/>
          <w:sz w:val="28"/>
          <w:szCs w:val="28"/>
        </w:rPr>
        <w:t>обеспечивается возможность предварительной записи для получения государственной услуги.</w:t>
      </w:r>
    </w:p>
    <w:p w:rsidR="00A12542" w:rsidRPr="009E2B30" w:rsidRDefault="00DC0D7A" w:rsidP="001D0BED">
      <w:pPr>
        <w:pStyle w:val="af4"/>
        <w:ind w:firstLine="708"/>
        <w:jc w:val="both"/>
        <w:rPr>
          <w:rFonts w:ascii="Times New Roman" w:hAnsi="Times New Roman"/>
          <w:sz w:val="28"/>
          <w:szCs w:val="28"/>
        </w:rPr>
      </w:pPr>
      <w:r>
        <w:rPr>
          <w:rFonts w:ascii="Times New Roman" w:hAnsi="Times New Roman"/>
          <w:sz w:val="28"/>
          <w:szCs w:val="28"/>
        </w:rPr>
        <w:t>50</w:t>
      </w:r>
      <w:r w:rsidR="00EA6034" w:rsidRPr="009E2B30">
        <w:rPr>
          <w:rFonts w:ascii="Times New Roman" w:hAnsi="Times New Roman"/>
          <w:sz w:val="28"/>
          <w:szCs w:val="28"/>
        </w:rPr>
        <w:t xml:space="preserve">. </w:t>
      </w:r>
      <w:r w:rsidR="00A12542" w:rsidRPr="009E2B30">
        <w:rPr>
          <w:rFonts w:ascii="Times New Roman" w:hAnsi="Times New Roman"/>
          <w:sz w:val="28"/>
          <w:szCs w:val="28"/>
        </w:rPr>
        <w:t>Предоставление государственной услуги</w:t>
      </w:r>
      <w:r w:rsidR="00D52E2E" w:rsidRPr="009E2B30">
        <w:t xml:space="preserve"> </w:t>
      </w:r>
      <w:r w:rsidR="00D52E2E" w:rsidRPr="009E2B30">
        <w:rPr>
          <w:rFonts w:ascii="Times New Roman" w:hAnsi="Times New Roman"/>
          <w:sz w:val="28"/>
          <w:szCs w:val="28"/>
        </w:rPr>
        <w:t>в части предоставления меры социальной поддержки, указанной в подпункте 1 пункта 2 настоящего Административного регламента</w:t>
      </w:r>
      <w:r w:rsidR="00A12542" w:rsidRPr="009E2B30">
        <w:rPr>
          <w:rFonts w:ascii="Times New Roman" w:hAnsi="Times New Roman"/>
          <w:sz w:val="28"/>
          <w:szCs w:val="28"/>
        </w:rPr>
        <w:t>, в МФЦ включает следующие административные действия: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информирование о предоставлении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на предоставление ежемесячной выплаты на содержание усыновленного (удочеренного) ребенка усыновителю;</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на изменение лицевого счета в кредитном учреждении.</w:t>
      </w:r>
    </w:p>
    <w:p w:rsidR="00A12542" w:rsidRPr="009E2B30" w:rsidRDefault="00DC0D7A" w:rsidP="001D0BED">
      <w:pPr>
        <w:pStyle w:val="af4"/>
        <w:ind w:firstLine="708"/>
        <w:jc w:val="both"/>
        <w:rPr>
          <w:rFonts w:ascii="Times New Roman" w:hAnsi="Times New Roman"/>
          <w:sz w:val="28"/>
          <w:szCs w:val="28"/>
        </w:rPr>
      </w:pPr>
      <w:r>
        <w:rPr>
          <w:rFonts w:ascii="Times New Roman" w:hAnsi="Times New Roman"/>
          <w:sz w:val="28"/>
          <w:szCs w:val="28"/>
        </w:rPr>
        <w:t>51</w:t>
      </w:r>
      <w:r w:rsidR="00EA6034" w:rsidRPr="009E2B30">
        <w:rPr>
          <w:rFonts w:ascii="Times New Roman" w:hAnsi="Times New Roman"/>
          <w:sz w:val="28"/>
          <w:szCs w:val="28"/>
        </w:rPr>
        <w:t xml:space="preserve">. </w:t>
      </w:r>
      <w:r w:rsidR="00A12542" w:rsidRPr="009E2B30">
        <w:rPr>
          <w:rFonts w:ascii="Times New Roman" w:hAnsi="Times New Roman"/>
          <w:sz w:val="28"/>
          <w:szCs w:val="28"/>
        </w:rPr>
        <w:t>Предоставление государственной услуги</w:t>
      </w:r>
      <w:r w:rsidR="00336E27" w:rsidRPr="009E2B30">
        <w:t xml:space="preserve"> </w:t>
      </w:r>
      <w:r w:rsidR="00336E27" w:rsidRPr="009E2B30">
        <w:rPr>
          <w:rFonts w:ascii="Times New Roman" w:hAnsi="Times New Roman"/>
          <w:sz w:val="28"/>
          <w:szCs w:val="28"/>
        </w:rPr>
        <w:t>в части предоставления меры социальной поддержки, указанной в подпункте 2 пункта 2 настоящего Административного регламента</w:t>
      </w:r>
      <w:r w:rsidR="00A12542" w:rsidRPr="009E2B30">
        <w:rPr>
          <w:rFonts w:ascii="Times New Roman" w:hAnsi="Times New Roman"/>
          <w:sz w:val="28"/>
          <w:szCs w:val="28"/>
        </w:rPr>
        <w:t>, в МФЦ включает следующие административные действия: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информирование о предоставлении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на предоставление однократной денежной компенсации взамен одежды, обуви, мягкого инвентаря и оборудования.</w:t>
      </w:r>
    </w:p>
    <w:p w:rsidR="00A12542" w:rsidRPr="009E2B30" w:rsidRDefault="00DC0D7A" w:rsidP="001D0BED">
      <w:pPr>
        <w:pStyle w:val="af4"/>
        <w:ind w:firstLine="708"/>
        <w:jc w:val="both"/>
        <w:rPr>
          <w:rFonts w:ascii="Times New Roman" w:hAnsi="Times New Roman"/>
          <w:sz w:val="28"/>
          <w:szCs w:val="28"/>
        </w:rPr>
      </w:pPr>
      <w:r>
        <w:rPr>
          <w:rFonts w:ascii="Times New Roman" w:hAnsi="Times New Roman"/>
          <w:sz w:val="28"/>
          <w:szCs w:val="28"/>
        </w:rPr>
        <w:lastRenderedPageBreak/>
        <w:t>52</w:t>
      </w:r>
      <w:r w:rsidR="00EA6034" w:rsidRPr="009E2B30">
        <w:rPr>
          <w:rFonts w:ascii="Times New Roman" w:hAnsi="Times New Roman"/>
          <w:sz w:val="28"/>
          <w:szCs w:val="28"/>
        </w:rPr>
        <w:t xml:space="preserve">. </w:t>
      </w:r>
      <w:r w:rsidR="00A12542" w:rsidRPr="009E2B30">
        <w:rPr>
          <w:rFonts w:ascii="Times New Roman" w:hAnsi="Times New Roman"/>
          <w:sz w:val="28"/>
          <w:szCs w:val="28"/>
        </w:rPr>
        <w:t>Предоставление государственной услуги</w:t>
      </w:r>
      <w:r w:rsidR="009E5618" w:rsidRPr="009E2B30">
        <w:t xml:space="preserve"> </w:t>
      </w:r>
      <w:r w:rsidR="009E5618" w:rsidRPr="009E2B30">
        <w:rPr>
          <w:rFonts w:ascii="Times New Roman" w:hAnsi="Times New Roman"/>
          <w:sz w:val="28"/>
          <w:szCs w:val="28"/>
        </w:rPr>
        <w:t>в части предоставления меры социальной поддержки, указанной в подпункте 3 пункта 2 настоящего Административного регламента</w:t>
      </w:r>
      <w:r w:rsidR="00A12542" w:rsidRPr="009E2B30">
        <w:rPr>
          <w:rFonts w:ascii="Times New Roman" w:hAnsi="Times New Roman"/>
          <w:sz w:val="28"/>
          <w:szCs w:val="28"/>
        </w:rPr>
        <w:t>, в МФЦ включает следующие административные действия: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информирование о предоставлении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и документов на предоставление путевки в организацию отдыха детей и их оздоровления или санаторно-курортную организацию и оплаты проезда к месту лечения (отдыха) и обратно;</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и документов на компенсацию стоимости путевки и проезда к месту лечения (отдыха) и обратно.</w:t>
      </w:r>
    </w:p>
    <w:p w:rsidR="00A12542" w:rsidRPr="009E2B30" w:rsidRDefault="002D0976" w:rsidP="001D0BED">
      <w:pPr>
        <w:pStyle w:val="af4"/>
        <w:ind w:firstLine="708"/>
        <w:jc w:val="both"/>
        <w:rPr>
          <w:rFonts w:ascii="Times New Roman" w:hAnsi="Times New Roman"/>
          <w:sz w:val="28"/>
          <w:szCs w:val="28"/>
        </w:rPr>
      </w:pPr>
      <w:r>
        <w:rPr>
          <w:rFonts w:ascii="Times New Roman" w:hAnsi="Times New Roman"/>
          <w:sz w:val="28"/>
          <w:szCs w:val="28"/>
        </w:rPr>
        <w:t>53</w:t>
      </w:r>
      <w:r w:rsidR="00EA6034" w:rsidRPr="009E2B30">
        <w:rPr>
          <w:rFonts w:ascii="Times New Roman" w:hAnsi="Times New Roman"/>
          <w:sz w:val="28"/>
          <w:szCs w:val="28"/>
        </w:rPr>
        <w:t xml:space="preserve">. </w:t>
      </w:r>
      <w:r w:rsidR="00A12542" w:rsidRPr="009E2B30">
        <w:rPr>
          <w:rFonts w:ascii="Times New Roman" w:hAnsi="Times New Roman"/>
          <w:sz w:val="28"/>
          <w:szCs w:val="28"/>
        </w:rPr>
        <w:t>Предоставление государственной услуги</w:t>
      </w:r>
      <w:r w:rsidR="009E5618" w:rsidRPr="009E2B30">
        <w:t xml:space="preserve"> </w:t>
      </w:r>
      <w:r w:rsidR="009E5618" w:rsidRPr="009E2B30">
        <w:rPr>
          <w:rFonts w:ascii="Times New Roman" w:hAnsi="Times New Roman"/>
          <w:sz w:val="28"/>
          <w:szCs w:val="28"/>
        </w:rPr>
        <w:t>в части предоставления меры социальной поддержки, указанной в подпункте 4 пункта 2 настоящего Административного регламента</w:t>
      </w:r>
      <w:r w:rsidR="00A12542" w:rsidRPr="009E2B30">
        <w:rPr>
          <w:rFonts w:ascii="Times New Roman" w:hAnsi="Times New Roman"/>
          <w:sz w:val="28"/>
          <w:szCs w:val="28"/>
        </w:rPr>
        <w:t>, в МФЦ включает следующие административные действия:</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информирование о предоставлении государственной услуги;</w:t>
      </w:r>
    </w:p>
    <w:p w:rsidR="00A12542" w:rsidRPr="009E2B30" w:rsidRDefault="00A12542" w:rsidP="001D0BED">
      <w:pPr>
        <w:pStyle w:val="af4"/>
        <w:ind w:firstLine="708"/>
        <w:jc w:val="both"/>
        <w:rPr>
          <w:rFonts w:ascii="Times New Roman" w:hAnsi="Times New Roman"/>
          <w:sz w:val="28"/>
          <w:szCs w:val="28"/>
        </w:rPr>
      </w:pPr>
      <w:r w:rsidRPr="009E2B30">
        <w:rPr>
          <w:rFonts w:ascii="Times New Roman" w:hAnsi="Times New Roman"/>
          <w:sz w:val="28"/>
          <w:szCs w:val="28"/>
        </w:rPr>
        <w:t>прием заявления об оплате проезда к месту жительства и обратно к месту учебы.</w:t>
      </w:r>
    </w:p>
    <w:p w:rsidR="00A12542" w:rsidRPr="009E2B30" w:rsidRDefault="00A12542" w:rsidP="00A12542">
      <w:pPr>
        <w:pStyle w:val="af4"/>
        <w:ind w:firstLine="567"/>
        <w:jc w:val="both"/>
        <w:rPr>
          <w:rFonts w:ascii="Times New Roman" w:hAnsi="Times New Roman"/>
          <w:sz w:val="28"/>
          <w:szCs w:val="28"/>
        </w:rPr>
      </w:pPr>
    </w:p>
    <w:p w:rsidR="00A12542" w:rsidRPr="009E2B30" w:rsidRDefault="00A12542" w:rsidP="00A12542">
      <w:pPr>
        <w:widowControl w:val="0"/>
        <w:autoSpaceDE w:val="0"/>
        <w:autoSpaceDN w:val="0"/>
        <w:jc w:val="center"/>
        <w:rPr>
          <w:sz w:val="28"/>
          <w:szCs w:val="28"/>
        </w:rPr>
      </w:pPr>
      <w:r w:rsidRPr="009E2B30">
        <w:rPr>
          <w:sz w:val="28"/>
          <w:szCs w:val="28"/>
        </w:rPr>
        <w:t>Особенности предоставления государственной услуги</w:t>
      </w:r>
    </w:p>
    <w:p w:rsidR="00A12542" w:rsidRPr="009E2B30" w:rsidRDefault="00A12542" w:rsidP="00A12542">
      <w:pPr>
        <w:widowControl w:val="0"/>
        <w:autoSpaceDE w:val="0"/>
        <w:autoSpaceDN w:val="0"/>
        <w:jc w:val="center"/>
        <w:rPr>
          <w:sz w:val="28"/>
          <w:szCs w:val="28"/>
        </w:rPr>
      </w:pPr>
      <w:r w:rsidRPr="009E2B30">
        <w:rPr>
          <w:sz w:val="28"/>
          <w:szCs w:val="28"/>
        </w:rPr>
        <w:t>в электронной форме</w:t>
      </w:r>
    </w:p>
    <w:p w:rsidR="00A12542" w:rsidRPr="009E2B30" w:rsidRDefault="00A12542" w:rsidP="00A12542">
      <w:pPr>
        <w:pStyle w:val="af4"/>
        <w:ind w:firstLine="567"/>
        <w:jc w:val="both"/>
        <w:rPr>
          <w:rFonts w:ascii="Times New Roman" w:hAnsi="Times New Roman"/>
          <w:sz w:val="28"/>
          <w:szCs w:val="28"/>
        </w:rPr>
      </w:pPr>
    </w:p>
    <w:p w:rsidR="005624E2" w:rsidRPr="009E2B30" w:rsidRDefault="002D0976" w:rsidP="005624E2">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54</w:t>
      </w:r>
      <w:r w:rsidR="00A12542" w:rsidRPr="009E2B30">
        <w:rPr>
          <w:rFonts w:ascii="Times New Roman" w:hAnsi="Times New Roman" w:cs="Times New Roman"/>
          <w:sz w:val="28"/>
          <w:szCs w:val="28"/>
        </w:rPr>
        <w:t xml:space="preserve">. </w:t>
      </w:r>
      <w:r w:rsidR="005624E2" w:rsidRPr="009E2B30">
        <w:rPr>
          <w:rFonts w:ascii="Times New Roman" w:hAnsi="Times New Roman" w:cs="Times New Roman"/>
          <w:sz w:val="28"/>
          <w:szCs w:val="28"/>
        </w:rPr>
        <w:t>При предоставлении государственной услуги в электронной форме заявителю обеспечивается:</w:t>
      </w:r>
    </w:p>
    <w:p w:rsidR="005624E2" w:rsidRPr="009E2B30" w:rsidRDefault="005624E2" w:rsidP="005624E2">
      <w:pPr>
        <w:widowControl w:val="0"/>
        <w:autoSpaceDE w:val="0"/>
        <w:autoSpaceDN w:val="0"/>
        <w:ind w:firstLine="709"/>
        <w:jc w:val="both"/>
        <w:rPr>
          <w:sz w:val="28"/>
          <w:szCs w:val="28"/>
        </w:rPr>
      </w:pPr>
      <w:r w:rsidRPr="009E2B30">
        <w:rPr>
          <w:sz w:val="28"/>
          <w:szCs w:val="28"/>
        </w:rPr>
        <w:t>получение информации о порядке и сроках предоставления государственной услуги;</w:t>
      </w:r>
    </w:p>
    <w:p w:rsidR="005624E2" w:rsidRPr="009E2B30" w:rsidRDefault="005624E2" w:rsidP="005624E2">
      <w:pPr>
        <w:widowControl w:val="0"/>
        <w:autoSpaceDE w:val="0"/>
        <w:autoSpaceDN w:val="0"/>
        <w:ind w:firstLine="709"/>
        <w:jc w:val="both"/>
        <w:rPr>
          <w:sz w:val="28"/>
          <w:szCs w:val="28"/>
        </w:rPr>
      </w:pPr>
      <w:r w:rsidRPr="009E2B30">
        <w:rPr>
          <w:sz w:val="28"/>
          <w:szCs w:val="28"/>
        </w:rP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A274B8" w:rsidRPr="009E2B30" w:rsidRDefault="00A274B8" w:rsidP="00A274B8">
      <w:pPr>
        <w:widowControl w:val="0"/>
        <w:autoSpaceDE w:val="0"/>
        <w:autoSpaceDN w:val="0"/>
        <w:adjustRightInd w:val="0"/>
        <w:ind w:firstLine="708"/>
        <w:jc w:val="both"/>
        <w:rPr>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III. Состав, последовательность и сроки выполнения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административных процедур, требования к порядку их</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выполнения, в том числе особенности выполнения</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административных процедур в электронной форме</w:t>
      </w:r>
    </w:p>
    <w:p w:rsidR="00A12542" w:rsidRPr="009E2B30" w:rsidRDefault="00A12542" w:rsidP="00A12542">
      <w:pPr>
        <w:pStyle w:val="af4"/>
        <w:jc w:val="center"/>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55</w:t>
      </w:r>
      <w:r w:rsidR="00A12542" w:rsidRPr="009E2B30">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прием и регистрация заявления (заявлений) о предоставлении государственной услуги;</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перечисление денежных средств заявителю.</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Прием и регистрация заявления (заявлений) о предоставлении</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lastRenderedPageBreak/>
        <w:t xml:space="preserve">государственной услуги </w:t>
      </w:r>
    </w:p>
    <w:p w:rsidR="00A12542" w:rsidRPr="009E2B30" w:rsidRDefault="00A12542" w:rsidP="001F50F0">
      <w:pPr>
        <w:pStyle w:val="af4"/>
        <w:ind w:firstLine="709"/>
        <w:jc w:val="both"/>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56</w:t>
      </w:r>
      <w:r w:rsidR="00A12542" w:rsidRPr="009E2B30">
        <w:rPr>
          <w:rFonts w:ascii="Times New Roman" w:hAnsi="Times New Roman"/>
          <w:sz w:val="28"/>
          <w:szCs w:val="28"/>
        </w:rPr>
        <w:t>. Основанием для начала административной процедуры является обращение заявителей в орган опеки и попечительства по месту жительства (месту пребывания) с соответствующим заявлением.</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57</w:t>
      </w:r>
      <w:r w:rsidR="00A12542" w:rsidRPr="009E2B30">
        <w:rPr>
          <w:rFonts w:ascii="Times New Roman" w:hAnsi="Times New Roman"/>
          <w:sz w:val="28"/>
          <w:szCs w:val="28"/>
        </w:rPr>
        <w:t xml:space="preserve">. Заявление, принятое в МФЦ, передается в орган опеки и попечительства в соответствии с соглашением, указанным в </w:t>
      </w:r>
      <w:hyperlink w:anchor="Par318" w:history="1">
        <w:r w:rsidR="00A12542" w:rsidRPr="009E2B30">
          <w:rPr>
            <w:rFonts w:ascii="Times New Roman" w:hAnsi="Times New Roman"/>
            <w:sz w:val="28"/>
            <w:szCs w:val="28"/>
          </w:rPr>
          <w:t>пункте 4</w:t>
        </w:r>
      </w:hyperlink>
      <w:r w:rsidR="00DB175F">
        <w:rPr>
          <w:rFonts w:ascii="Times New Roman" w:hAnsi="Times New Roman"/>
          <w:sz w:val="28"/>
          <w:szCs w:val="28"/>
        </w:rPr>
        <w:t>8</w:t>
      </w:r>
      <w:r w:rsidR="00A12542" w:rsidRPr="009E2B30">
        <w:rPr>
          <w:rFonts w:ascii="Times New Roman" w:hAnsi="Times New Roman"/>
          <w:sz w:val="28"/>
          <w:szCs w:val="28"/>
        </w:rPr>
        <w:t xml:space="preserve"> настоящего Административного регламента.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58</w:t>
      </w:r>
      <w:r w:rsidR="00A12542" w:rsidRPr="009E2B30">
        <w:rPr>
          <w:rFonts w:ascii="Times New Roman" w:hAnsi="Times New Roman"/>
          <w:sz w:val="28"/>
          <w:szCs w:val="28"/>
        </w:rPr>
        <w:t xml:space="preserve">. Содержание административных действий, входящих в состав административной процедуры: прием и регистрация заявления </w:t>
      </w:r>
      <w:r w:rsidR="00F179F3" w:rsidRPr="009E2B30">
        <w:rPr>
          <w:rFonts w:ascii="Times New Roman" w:hAnsi="Times New Roman"/>
          <w:sz w:val="28"/>
          <w:szCs w:val="28"/>
        </w:rPr>
        <w:t>в порядке и сроки, установленные</w:t>
      </w:r>
      <w:r w:rsidR="00A12542" w:rsidRPr="009E2B30">
        <w:rPr>
          <w:rFonts w:ascii="Times New Roman" w:hAnsi="Times New Roman"/>
          <w:sz w:val="28"/>
          <w:szCs w:val="28"/>
        </w:rPr>
        <w:t xml:space="preserve"> </w:t>
      </w:r>
      <w:hyperlink w:anchor="Par261" w:history="1">
        <w:r w:rsidR="00F179F3" w:rsidRPr="009E2B30">
          <w:rPr>
            <w:rFonts w:ascii="Times New Roman" w:hAnsi="Times New Roman"/>
            <w:sz w:val="28"/>
            <w:szCs w:val="28"/>
          </w:rPr>
          <w:t>пунктом</w:t>
        </w:r>
        <w:r w:rsidR="00A12542" w:rsidRPr="009E2B30">
          <w:rPr>
            <w:rFonts w:ascii="Times New Roman" w:hAnsi="Times New Roman"/>
            <w:sz w:val="28"/>
            <w:szCs w:val="28"/>
          </w:rPr>
          <w:t xml:space="preserve"> </w:t>
        </w:r>
      </w:hyperlink>
      <w:r w:rsidR="00DB175F">
        <w:rPr>
          <w:rFonts w:ascii="Times New Roman" w:hAnsi="Times New Roman"/>
          <w:sz w:val="28"/>
          <w:szCs w:val="28"/>
        </w:rPr>
        <w:t>39</w:t>
      </w:r>
      <w:r w:rsidR="00A12542" w:rsidRPr="009E2B30">
        <w:rPr>
          <w:rFonts w:ascii="Times New Roman" w:hAnsi="Times New Roman"/>
          <w:sz w:val="28"/>
          <w:szCs w:val="28"/>
        </w:rPr>
        <w:t xml:space="preserve"> настоящего Администр</w:t>
      </w:r>
      <w:r w:rsidR="00F179F3" w:rsidRPr="009E2B30">
        <w:rPr>
          <w:rFonts w:ascii="Times New Roman" w:hAnsi="Times New Roman"/>
          <w:sz w:val="28"/>
          <w:szCs w:val="28"/>
        </w:rPr>
        <w:t>ативного регламента</w:t>
      </w:r>
      <w:r w:rsidR="00A12542" w:rsidRPr="009E2B30">
        <w:rPr>
          <w:rFonts w:ascii="Times New Roman" w:hAnsi="Times New Roman"/>
          <w:sz w:val="28"/>
          <w:szCs w:val="28"/>
        </w:rPr>
        <w:t>.</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59</w:t>
      </w:r>
      <w:r w:rsidR="00A12542" w:rsidRPr="009E2B30">
        <w:rPr>
          <w:rFonts w:ascii="Times New Roman" w:hAnsi="Times New Roman"/>
          <w:sz w:val="28"/>
          <w:szCs w:val="28"/>
        </w:rPr>
        <w:t>. Критерий принятия решения о приеме и регистрации заявления: наличие заявления о предоставлении государственной услуги.</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60</w:t>
      </w:r>
      <w:r w:rsidR="00A12542" w:rsidRPr="009E2B30">
        <w:rPr>
          <w:rFonts w:ascii="Times New Roman" w:hAnsi="Times New Roman"/>
          <w:sz w:val="28"/>
          <w:szCs w:val="28"/>
        </w:rPr>
        <w:t>. Результат административной процедуры: прием и регистрация заявления заявителя.</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61</w:t>
      </w:r>
      <w:r w:rsidR="00A12542" w:rsidRPr="009E2B30">
        <w:rPr>
          <w:rFonts w:ascii="Times New Roman" w:hAnsi="Times New Roman"/>
          <w:sz w:val="28"/>
          <w:szCs w:val="28"/>
        </w:rPr>
        <w:t>. Способ фиксации результата административной процедуры: специалист органа опеки и попечительства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62</w:t>
      </w:r>
      <w:r w:rsidR="00A12542" w:rsidRPr="009E2B30">
        <w:rPr>
          <w:rFonts w:ascii="Times New Roman" w:hAnsi="Times New Roman"/>
          <w:sz w:val="28"/>
          <w:szCs w:val="28"/>
        </w:rPr>
        <w:t>.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r w:rsidR="0005005D" w:rsidRPr="009E2B30">
        <w:rPr>
          <w:rFonts w:ascii="Times New Roman" w:hAnsi="Times New Roman"/>
          <w:sz w:val="28"/>
          <w:szCs w:val="28"/>
        </w:rPr>
        <w:t>.</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Рассмотрение документов и принятие решения о предоставлении</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государственной услуги либо об отказе в предоставлении</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государственной услуги</w:t>
      </w:r>
    </w:p>
    <w:p w:rsidR="00A12542" w:rsidRPr="009E2B30" w:rsidRDefault="00A12542" w:rsidP="001F50F0">
      <w:pPr>
        <w:pStyle w:val="af4"/>
        <w:ind w:firstLine="709"/>
        <w:jc w:val="both"/>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63</w:t>
      </w:r>
      <w:r w:rsidR="00A12542" w:rsidRPr="009E2B30">
        <w:rPr>
          <w:rFonts w:ascii="Times New Roman" w:hAnsi="Times New Roman"/>
          <w:sz w:val="28"/>
          <w:szCs w:val="28"/>
        </w:rPr>
        <w:t xml:space="preserve">. Основанием для начала административной процедуры является поступление специалисту органа опеки и попечительства зарегистрированного заявления и документов, предусмотренных </w:t>
      </w:r>
      <w:r w:rsidR="008F509D" w:rsidRPr="009E2B30">
        <w:rPr>
          <w:rFonts w:ascii="Times New Roman" w:hAnsi="Times New Roman"/>
          <w:sz w:val="28"/>
          <w:szCs w:val="28"/>
        </w:rPr>
        <w:t xml:space="preserve">пунктами 25 – 28 </w:t>
      </w:r>
      <w:r w:rsidR="00A12542" w:rsidRPr="009E2B30">
        <w:rPr>
          <w:rFonts w:ascii="Times New Roman" w:hAnsi="Times New Roman"/>
          <w:sz w:val="28"/>
          <w:szCs w:val="28"/>
        </w:rPr>
        <w:t>настоящего Административного регламента.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64</w:t>
      </w:r>
      <w:r w:rsidR="00A12542" w:rsidRPr="009E2B30">
        <w:rPr>
          <w:rFonts w:ascii="Times New Roman" w:hAnsi="Times New Roman"/>
          <w:sz w:val="28"/>
          <w:szCs w:val="28"/>
        </w:rPr>
        <w:t>. 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w:t>
      </w:r>
      <w:r w:rsidR="00EC0604" w:rsidRPr="009E2B30">
        <w:rPr>
          <w:rFonts w:ascii="Times New Roman" w:hAnsi="Times New Roman"/>
          <w:sz w:val="28"/>
          <w:szCs w:val="28"/>
        </w:rPr>
        <w:t>е</w:t>
      </w:r>
      <w:r w:rsidR="00A12542" w:rsidRPr="009E2B30">
        <w:rPr>
          <w:rFonts w:ascii="Times New Roman" w:hAnsi="Times New Roman"/>
          <w:sz w:val="28"/>
          <w:szCs w:val="28"/>
        </w:rPr>
        <w:t xml:space="preserve"> государственной услуги</w:t>
      </w:r>
      <w:r w:rsidR="00EC0604" w:rsidRPr="009E2B30">
        <w:rPr>
          <w:rFonts w:ascii="Times New Roman" w:hAnsi="Times New Roman"/>
          <w:sz w:val="28"/>
          <w:szCs w:val="28"/>
        </w:rPr>
        <w:t>.</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65</w:t>
      </w:r>
      <w:r w:rsidR="00A12542" w:rsidRPr="009E2B30">
        <w:rPr>
          <w:rFonts w:ascii="Times New Roman" w:hAnsi="Times New Roman"/>
          <w:sz w:val="28"/>
          <w:szCs w:val="28"/>
        </w:rPr>
        <w:t>. Содержание административных действий, входящих в состав административной процедуры:</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проверка документов, необходимых для предоставления государственной услуги. Максимальный срок выполнения </w:t>
      </w:r>
      <w:r w:rsidR="008F509D" w:rsidRPr="009E2B30">
        <w:rPr>
          <w:rFonts w:ascii="Times New Roman" w:hAnsi="Times New Roman"/>
          <w:sz w:val="28"/>
          <w:szCs w:val="28"/>
        </w:rPr>
        <w:t>–</w:t>
      </w:r>
      <w:r w:rsidRPr="009E2B30">
        <w:rPr>
          <w:rFonts w:ascii="Times New Roman" w:hAnsi="Times New Roman"/>
          <w:sz w:val="28"/>
          <w:szCs w:val="28"/>
        </w:rPr>
        <w:t xml:space="preserve"> в день поступления </w:t>
      </w:r>
      <w:r w:rsidR="008F509D" w:rsidRPr="009E2B30">
        <w:rPr>
          <w:rFonts w:ascii="Times New Roman" w:hAnsi="Times New Roman"/>
          <w:sz w:val="28"/>
          <w:szCs w:val="28"/>
        </w:rPr>
        <w:t>заявления</w:t>
      </w:r>
      <w:r w:rsidRPr="009E2B30">
        <w:rPr>
          <w:rFonts w:ascii="Times New Roman" w:hAnsi="Times New Roman"/>
          <w:sz w:val="28"/>
          <w:szCs w:val="28"/>
        </w:rPr>
        <w:t xml:space="preserve"> и документов, предусмотренных </w:t>
      </w:r>
      <w:r w:rsidR="008F509D" w:rsidRPr="009E2B30">
        <w:rPr>
          <w:rFonts w:ascii="Times New Roman" w:hAnsi="Times New Roman"/>
          <w:sz w:val="28"/>
          <w:szCs w:val="28"/>
        </w:rPr>
        <w:t xml:space="preserve">пунктами 25 – 28 </w:t>
      </w:r>
      <w:r w:rsidRPr="009E2B30">
        <w:rPr>
          <w:rFonts w:ascii="Times New Roman" w:hAnsi="Times New Roman"/>
          <w:sz w:val="28"/>
          <w:szCs w:val="28"/>
        </w:rPr>
        <w:t>настоящего Административного регламента;</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lastRenderedPageBreak/>
        <w:t>подготовка проекта</w:t>
      </w:r>
      <w:r w:rsidR="00DD026D" w:rsidRPr="009E2B30">
        <w:rPr>
          <w:rFonts w:ascii="Times New Roman" w:hAnsi="Times New Roman"/>
          <w:sz w:val="28"/>
          <w:szCs w:val="28"/>
        </w:rPr>
        <w:t xml:space="preserve"> </w:t>
      </w:r>
      <w:r w:rsidRPr="009E2B30">
        <w:rPr>
          <w:rFonts w:ascii="Times New Roman" w:hAnsi="Times New Roman"/>
          <w:sz w:val="28"/>
          <w:szCs w:val="28"/>
        </w:rPr>
        <w:t>решения о предоставлен</w:t>
      </w:r>
      <w:r w:rsidR="008F509D" w:rsidRPr="009E2B30">
        <w:rPr>
          <w:rFonts w:ascii="Times New Roman" w:hAnsi="Times New Roman"/>
          <w:sz w:val="28"/>
          <w:szCs w:val="28"/>
        </w:rPr>
        <w:t xml:space="preserve">ии государственной услуги или об </w:t>
      </w:r>
      <w:r w:rsidRPr="009E2B30">
        <w:rPr>
          <w:rFonts w:ascii="Times New Roman" w:hAnsi="Times New Roman"/>
          <w:sz w:val="28"/>
          <w:szCs w:val="28"/>
        </w:rPr>
        <w:t>отказе в предоставлении государственной услуги</w:t>
      </w:r>
      <w:r w:rsidR="00CB0088" w:rsidRPr="009E2B30">
        <w:rPr>
          <w:rFonts w:ascii="Times New Roman" w:hAnsi="Times New Roman"/>
          <w:sz w:val="28"/>
          <w:szCs w:val="28"/>
        </w:rPr>
        <w:t xml:space="preserve"> с мотивированным обоснованием причин отказа</w:t>
      </w:r>
      <w:r w:rsidR="00DD026D" w:rsidRPr="009E2B30">
        <w:rPr>
          <w:rFonts w:ascii="Times New Roman" w:hAnsi="Times New Roman"/>
          <w:sz w:val="28"/>
          <w:szCs w:val="28"/>
        </w:rPr>
        <w:t xml:space="preserve">, которое оформляется </w:t>
      </w:r>
      <w:r w:rsidR="00FE6F19" w:rsidRPr="009E2B30">
        <w:rPr>
          <w:rFonts w:ascii="Times New Roman" w:hAnsi="Times New Roman"/>
          <w:sz w:val="28"/>
          <w:szCs w:val="28"/>
        </w:rPr>
        <w:t>соответствующим</w:t>
      </w:r>
      <w:r w:rsidR="003137EC" w:rsidRPr="009E2B30">
        <w:rPr>
          <w:rFonts w:ascii="Times New Roman" w:hAnsi="Times New Roman"/>
          <w:sz w:val="28"/>
          <w:szCs w:val="28"/>
        </w:rPr>
        <w:t xml:space="preserve"> </w:t>
      </w:r>
      <w:r w:rsidR="00DD026D" w:rsidRPr="009E2B30">
        <w:rPr>
          <w:rFonts w:ascii="Times New Roman" w:hAnsi="Times New Roman"/>
          <w:sz w:val="28"/>
          <w:szCs w:val="28"/>
        </w:rPr>
        <w:t>актом органа местного самоуправления</w:t>
      </w:r>
      <w:r w:rsidR="002630AF" w:rsidRPr="009E2B30">
        <w:rPr>
          <w:rFonts w:ascii="Times New Roman" w:hAnsi="Times New Roman"/>
          <w:sz w:val="28"/>
          <w:szCs w:val="28"/>
        </w:rPr>
        <w:br/>
      </w:r>
      <w:r w:rsidR="00FE6F19" w:rsidRPr="009E2B30">
        <w:rPr>
          <w:rFonts w:ascii="Times New Roman" w:hAnsi="Times New Roman"/>
          <w:sz w:val="28"/>
          <w:szCs w:val="28"/>
        </w:rPr>
        <w:t>(далее – распорядительный акт)</w:t>
      </w:r>
      <w:r w:rsidR="00DD026D" w:rsidRPr="009E2B30">
        <w:rPr>
          <w:rFonts w:ascii="Times New Roman" w:hAnsi="Times New Roman"/>
          <w:sz w:val="28"/>
          <w:szCs w:val="28"/>
        </w:rPr>
        <w:t>;</w:t>
      </w:r>
    </w:p>
    <w:p w:rsidR="00DD026D" w:rsidRPr="009E2B30" w:rsidRDefault="00DD026D"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подписание и регистрация </w:t>
      </w:r>
      <w:r w:rsidR="003137EC" w:rsidRPr="009E2B30">
        <w:rPr>
          <w:rFonts w:ascii="Times New Roman" w:hAnsi="Times New Roman"/>
          <w:sz w:val="28"/>
          <w:szCs w:val="28"/>
        </w:rPr>
        <w:t xml:space="preserve">распорядительного </w:t>
      </w:r>
      <w:r w:rsidRPr="009E2B30">
        <w:rPr>
          <w:rFonts w:ascii="Times New Roman" w:hAnsi="Times New Roman"/>
          <w:sz w:val="28"/>
          <w:szCs w:val="28"/>
        </w:rPr>
        <w:t>акта о предоставлении государственной услуги или об отказе в предоставлении государственной услуги с мотивированным обоснованием причин отказа.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66</w:t>
      </w:r>
      <w:r w:rsidR="00A12542" w:rsidRPr="009E2B30">
        <w:rPr>
          <w:rFonts w:ascii="Times New Roman" w:hAnsi="Times New Roman"/>
          <w:sz w:val="28"/>
          <w:szCs w:val="28"/>
        </w:rPr>
        <w:t>. Критери</w:t>
      </w:r>
      <w:r w:rsidR="00CB0088" w:rsidRPr="009E2B30">
        <w:rPr>
          <w:rFonts w:ascii="Times New Roman" w:hAnsi="Times New Roman"/>
          <w:sz w:val="28"/>
          <w:szCs w:val="28"/>
        </w:rPr>
        <w:t>ем</w:t>
      </w:r>
      <w:r w:rsidR="00A12542" w:rsidRPr="009E2B30">
        <w:rPr>
          <w:rFonts w:ascii="Times New Roman" w:hAnsi="Times New Roman"/>
          <w:sz w:val="28"/>
          <w:szCs w:val="28"/>
        </w:rPr>
        <w:t xml:space="preserve"> принятия решения о рассмотрении представленных заявителем документов</w:t>
      </w:r>
      <w:r w:rsidR="00CB0088" w:rsidRPr="009E2B30">
        <w:rPr>
          <w:rFonts w:ascii="Times New Roman" w:hAnsi="Times New Roman"/>
          <w:sz w:val="28"/>
          <w:szCs w:val="28"/>
        </w:rPr>
        <w:t xml:space="preserve">, о </w:t>
      </w:r>
      <w:r w:rsidR="00A12542" w:rsidRPr="009E2B30">
        <w:rPr>
          <w:rFonts w:ascii="Times New Roman" w:hAnsi="Times New Roman"/>
          <w:sz w:val="28"/>
          <w:szCs w:val="28"/>
        </w:rPr>
        <w:t>подготовк</w:t>
      </w:r>
      <w:r w:rsidR="00CB0088" w:rsidRPr="009E2B30">
        <w:rPr>
          <w:rFonts w:ascii="Times New Roman" w:hAnsi="Times New Roman"/>
          <w:sz w:val="28"/>
          <w:szCs w:val="28"/>
        </w:rPr>
        <w:t>е</w:t>
      </w:r>
      <w:r w:rsidR="00A12542" w:rsidRPr="009E2B30">
        <w:rPr>
          <w:rFonts w:ascii="Times New Roman" w:hAnsi="Times New Roman"/>
          <w:sz w:val="28"/>
          <w:szCs w:val="28"/>
        </w:rPr>
        <w:t xml:space="preserve"> решения о предоставлении или об отказе в предоставлении государственной услуги</w:t>
      </w:r>
      <w:r w:rsidR="00CB0088" w:rsidRPr="009E2B30">
        <w:rPr>
          <w:rFonts w:ascii="Times New Roman" w:hAnsi="Times New Roman"/>
          <w:sz w:val="28"/>
          <w:szCs w:val="28"/>
        </w:rPr>
        <w:t xml:space="preserve"> является</w:t>
      </w:r>
      <w:r w:rsidR="00A12542" w:rsidRPr="009E2B30">
        <w:rPr>
          <w:rFonts w:ascii="Times New Roman" w:hAnsi="Times New Roman"/>
          <w:sz w:val="28"/>
          <w:szCs w:val="28"/>
        </w:rPr>
        <w:t xml:space="preserve"> наличие </w:t>
      </w:r>
      <w:r w:rsidR="00CB0088" w:rsidRPr="009E2B30">
        <w:rPr>
          <w:rFonts w:ascii="Times New Roman" w:hAnsi="Times New Roman"/>
          <w:sz w:val="28"/>
          <w:szCs w:val="28"/>
        </w:rPr>
        <w:t>(</w:t>
      </w:r>
      <w:r w:rsidR="00A12542" w:rsidRPr="009E2B30">
        <w:rPr>
          <w:rFonts w:ascii="Times New Roman" w:hAnsi="Times New Roman"/>
          <w:sz w:val="28"/>
          <w:szCs w:val="28"/>
        </w:rPr>
        <w:t>отсутствие</w:t>
      </w:r>
      <w:r w:rsidR="00CB0088" w:rsidRPr="009E2B30">
        <w:rPr>
          <w:rFonts w:ascii="Times New Roman" w:hAnsi="Times New Roman"/>
          <w:sz w:val="28"/>
          <w:szCs w:val="28"/>
        </w:rPr>
        <w:t>)</w:t>
      </w:r>
      <w:r w:rsidR="00A12542" w:rsidRPr="009E2B30">
        <w:rPr>
          <w:rFonts w:ascii="Times New Roman" w:hAnsi="Times New Roman"/>
          <w:sz w:val="28"/>
          <w:szCs w:val="28"/>
        </w:rPr>
        <w:t xml:space="preserve"> документов, предусмотренных </w:t>
      </w:r>
      <w:hyperlink w:anchor="Par181" w:history="1">
        <w:r w:rsidR="00CB0088" w:rsidRPr="009E2B30">
          <w:rPr>
            <w:rFonts w:ascii="Times New Roman" w:hAnsi="Times New Roman"/>
            <w:sz w:val="28"/>
            <w:szCs w:val="28"/>
          </w:rPr>
          <w:t>пунктами</w:t>
        </w:r>
      </w:hyperlink>
      <w:r w:rsidR="00CB0088" w:rsidRPr="009E2B30">
        <w:rPr>
          <w:rFonts w:ascii="Times New Roman" w:hAnsi="Times New Roman"/>
          <w:sz w:val="28"/>
          <w:szCs w:val="28"/>
        </w:rPr>
        <w:t xml:space="preserve"> 25 – 28</w:t>
      </w:r>
      <w:r w:rsidR="00A12542" w:rsidRPr="009E2B30">
        <w:rPr>
          <w:rFonts w:ascii="Times New Roman" w:hAnsi="Times New Roman"/>
          <w:sz w:val="28"/>
          <w:szCs w:val="28"/>
        </w:rPr>
        <w:t xml:space="preserve"> настоящего Административного регламента</w:t>
      </w:r>
      <w:r w:rsidR="00CB0088" w:rsidRPr="009E2B30">
        <w:rPr>
          <w:rFonts w:ascii="Times New Roman" w:hAnsi="Times New Roman"/>
          <w:sz w:val="28"/>
          <w:szCs w:val="28"/>
        </w:rPr>
        <w:t>, наличие (отсутствие) оснований для отказа в предоставлении государственной услуги, установленных пунктом 34 настоящего Административного регламента</w:t>
      </w:r>
      <w:r w:rsidR="00A12542" w:rsidRPr="009E2B30">
        <w:rPr>
          <w:rFonts w:ascii="Times New Roman" w:hAnsi="Times New Roman"/>
          <w:sz w:val="28"/>
          <w:szCs w:val="28"/>
        </w:rPr>
        <w:t>.</w:t>
      </w:r>
    </w:p>
    <w:p w:rsidR="00F612C5" w:rsidRPr="009E2B30" w:rsidRDefault="00EC00E5" w:rsidP="00FE6F19">
      <w:pPr>
        <w:pStyle w:val="af4"/>
        <w:ind w:firstLine="709"/>
        <w:jc w:val="both"/>
        <w:rPr>
          <w:rFonts w:ascii="Times New Roman" w:hAnsi="Times New Roman"/>
          <w:sz w:val="28"/>
          <w:szCs w:val="28"/>
        </w:rPr>
      </w:pPr>
      <w:r>
        <w:rPr>
          <w:rFonts w:ascii="Times New Roman" w:hAnsi="Times New Roman"/>
          <w:sz w:val="28"/>
          <w:szCs w:val="28"/>
        </w:rPr>
        <w:t>67</w:t>
      </w:r>
      <w:r w:rsidR="00A12542" w:rsidRPr="009E2B30">
        <w:rPr>
          <w:rFonts w:ascii="Times New Roman" w:hAnsi="Times New Roman"/>
          <w:sz w:val="28"/>
          <w:szCs w:val="28"/>
        </w:rPr>
        <w:t xml:space="preserve">. Результат выполнения административной процедуры: </w:t>
      </w:r>
      <w:r w:rsidR="00DD026D" w:rsidRPr="009E2B30">
        <w:rPr>
          <w:rFonts w:ascii="Times New Roman" w:hAnsi="Times New Roman"/>
          <w:sz w:val="28"/>
          <w:szCs w:val="28"/>
        </w:rPr>
        <w:t xml:space="preserve">подписанный </w:t>
      </w:r>
      <w:r w:rsidR="003137EC" w:rsidRPr="009E2B30">
        <w:rPr>
          <w:rFonts w:ascii="Times New Roman" w:hAnsi="Times New Roman"/>
          <w:sz w:val="28"/>
          <w:szCs w:val="28"/>
        </w:rPr>
        <w:t xml:space="preserve">распорядительный </w:t>
      </w:r>
      <w:r w:rsidR="00DD026D" w:rsidRPr="009E2B30">
        <w:rPr>
          <w:rFonts w:ascii="Times New Roman" w:hAnsi="Times New Roman"/>
          <w:sz w:val="28"/>
          <w:szCs w:val="28"/>
        </w:rPr>
        <w:t>акт о предоставлении государственной услуги или об отказе в предоставлении государственной услуги с мотивированным обоснованием причин отказа</w:t>
      </w:r>
      <w:r w:rsidR="00A12542" w:rsidRPr="009E2B30">
        <w:rPr>
          <w:rFonts w:ascii="Times New Roman" w:hAnsi="Times New Roman"/>
          <w:sz w:val="28"/>
          <w:szCs w:val="28"/>
        </w:rPr>
        <w:t>.</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68</w:t>
      </w:r>
      <w:r w:rsidR="00A12542" w:rsidRPr="009E2B30">
        <w:rPr>
          <w:rFonts w:ascii="Times New Roman" w:hAnsi="Times New Roman"/>
          <w:sz w:val="28"/>
          <w:szCs w:val="28"/>
        </w:rPr>
        <w:t xml:space="preserve">. Способ фиксации результата выполнения административной процедуры: </w:t>
      </w:r>
      <w:r w:rsidR="00DD026D" w:rsidRPr="009E2B30">
        <w:rPr>
          <w:rFonts w:ascii="Times New Roman" w:hAnsi="Times New Roman"/>
          <w:sz w:val="28"/>
          <w:szCs w:val="28"/>
        </w:rPr>
        <w:t xml:space="preserve">регистрация соответствующего </w:t>
      </w:r>
      <w:r w:rsidR="003137EC" w:rsidRPr="009E2B30">
        <w:rPr>
          <w:rFonts w:ascii="Times New Roman" w:hAnsi="Times New Roman"/>
          <w:sz w:val="28"/>
          <w:szCs w:val="28"/>
        </w:rPr>
        <w:t xml:space="preserve">распорядительного </w:t>
      </w:r>
      <w:r w:rsidR="00DD026D" w:rsidRPr="009E2B30">
        <w:rPr>
          <w:rFonts w:ascii="Times New Roman" w:hAnsi="Times New Roman"/>
          <w:sz w:val="28"/>
          <w:szCs w:val="28"/>
        </w:rPr>
        <w:t xml:space="preserve">акта </w:t>
      </w:r>
      <w:r w:rsidR="00A12542" w:rsidRPr="009E2B30">
        <w:rPr>
          <w:rFonts w:ascii="Times New Roman" w:hAnsi="Times New Roman"/>
          <w:sz w:val="28"/>
          <w:szCs w:val="28"/>
        </w:rPr>
        <w:t>в системе электронного документооборота.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69</w:t>
      </w:r>
      <w:r w:rsidR="003137EC" w:rsidRPr="009E2B30">
        <w:rPr>
          <w:rFonts w:ascii="Times New Roman" w:hAnsi="Times New Roman"/>
          <w:sz w:val="28"/>
          <w:szCs w:val="28"/>
        </w:rPr>
        <w:t xml:space="preserve">. </w:t>
      </w:r>
      <w:r w:rsidR="00A12542" w:rsidRPr="009E2B30">
        <w:rPr>
          <w:rFonts w:ascii="Times New Roman" w:hAnsi="Times New Roman"/>
          <w:sz w:val="28"/>
          <w:szCs w:val="28"/>
        </w:rPr>
        <w:t xml:space="preserve">Специалист органа опеки и попечительства, ответственный за </w:t>
      </w:r>
      <w:r w:rsidR="003137EC" w:rsidRPr="009E2B30">
        <w:rPr>
          <w:rFonts w:ascii="Times New Roman" w:hAnsi="Times New Roman"/>
          <w:sz w:val="28"/>
          <w:szCs w:val="28"/>
        </w:rPr>
        <w:t>предоставление государственной услуги</w:t>
      </w:r>
      <w:r w:rsidR="00A12542" w:rsidRPr="009E2B30">
        <w:rPr>
          <w:rFonts w:ascii="Times New Roman" w:hAnsi="Times New Roman"/>
          <w:sz w:val="28"/>
          <w:szCs w:val="28"/>
        </w:rPr>
        <w:t xml:space="preserve">, передает </w:t>
      </w:r>
      <w:r w:rsidR="003137EC" w:rsidRPr="009E2B30">
        <w:rPr>
          <w:rFonts w:ascii="Times New Roman" w:hAnsi="Times New Roman"/>
          <w:sz w:val="28"/>
          <w:szCs w:val="28"/>
        </w:rPr>
        <w:t>распорядительный акт</w:t>
      </w:r>
      <w:r w:rsidR="00A12542" w:rsidRPr="009E2B30">
        <w:rPr>
          <w:rFonts w:ascii="Times New Roman" w:hAnsi="Times New Roman"/>
          <w:sz w:val="28"/>
          <w:szCs w:val="28"/>
        </w:rPr>
        <w:t xml:space="preserve"> о предоставлении государственной услуги </w:t>
      </w:r>
      <w:r w:rsidR="003137EC" w:rsidRPr="009E2B30">
        <w:rPr>
          <w:rFonts w:ascii="Times New Roman" w:hAnsi="Times New Roman"/>
          <w:sz w:val="28"/>
          <w:szCs w:val="28"/>
        </w:rPr>
        <w:t xml:space="preserve">в течение </w:t>
      </w:r>
      <w:r w:rsidR="00F612C5" w:rsidRPr="009E2B30">
        <w:rPr>
          <w:rFonts w:ascii="Times New Roman" w:hAnsi="Times New Roman"/>
          <w:sz w:val="28"/>
          <w:szCs w:val="28"/>
        </w:rPr>
        <w:t xml:space="preserve">2 </w:t>
      </w:r>
      <w:r w:rsidR="003137EC" w:rsidRPr="009E2B30">
        <w:rPr>
          <w:rFonts w:ascii="Times New Roman" w:hAnsi="Times New Roman"/>
          <w:sz w:val="28"/>
          <w:szCs w:val="28"/>
        </w:rPr>
        <w:t xml:space="preserve">рабочих дней со дня его издания </w:t>
      </w:r>
      <w:r w:rsidR="00A12542" w:rsidRPr="009E2B30">
        <w:rPr>
          <w:rFonts w:ascii="Times New Roman" w:hAnsi="Times New Roman"/>
          <w:sz w:val="28"/>
          <w:szCs w:val="28"/>
        </w:rPr>
        <w:t xml:space="preserve">в целях осуществления выплаты денежных средств заявителю специалисту казенного учреждения автономного округа «Центр социальных выплат» (далее </w:t>
      </w:r>
      <w:r w:rsidR="001F50F0" w:rsidRPr="009E2B30">
        <w:rPr>
          <w:rFonts w:ascii="Times New Roman" w:hAnsi="Times New Roman"/>
          <w:sz w:val="28"/>
          <w:szCs w:val="28"/>
        </w:rPr>
        <w:t>–</w:t>
      </w:r>
      <w:r w:rsidR="00A12542" w:rsidRPr="009E2B30">
        <w:rPr>
          <w:rFonts w:ascii="Times New Roman" w:hAnsi="Times New Roman"/>
          <w:sz w:val="28"/>
          <w:szCs w:val="28"/>
        </w:rPr>
        <w:t xml:space="preserve"> Учреждение), ответственному за осуществление выплаты денежных средств.</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70</w:t>
      </w:r>
      <w:r w:rsidR="00A12542" w:rsidRPr="009E2B30">
        <w:rPr>
          <w:rFonts w:ascii="Times New Roman" w:hAnsi="Times New Roman"/>
          <w:sz w:val="28"/>
          <w:szCs w:val="28"/>
        </w:rPr>
        <w:t xml:space="preserve">. </w:t>
      </w:r>
      <w:r w:rsidR="0083421A" w:rsidRPr="009E2B30">
        <w:rPr>
          <w:rFonts w:ascii="Times New Roman" w:hAnsi="Times New Roman"/>
          <w:sz w:val="28"/>
          <w:szCs w:val="28"/>
        </w:rPr>
        <w:t>Р</w:t>
      </w:r>
      <w:r w:rsidR="00A12542" w:rsidRPr="009E2B30">
        <w:rPr>
          <w:rFonts w:ascii="Times New Roman" w:hAnsi="Times New Roman"/>
          <w:sz w:val="28"/>
          <w:szCs w:val="28"/>
        </w:rPr>
        <w:t>аспорядительн</w:t>
      </w:r>
      <w:r w:rsidR="0083421A" w:rsidRPr="009E2B30">
        <w:rPr>
          <w:rFonts w:ascii="Times New Roman" w:hAnsi="Times New Roman"/>
          <w:sz w:val="28"/>
          <w:szCs w:val="28"/>
        </w:rPr>
        <w:t>ый</w:t>
      </w:r>
      <w:r w:rsidR="00A12542" w:rsidRPr="009E2B30">
        <w:rPr>
          <w:rFonts w:ascii="Times New Roman" w:hAnsi="Times New Roman"/>
          <w:sz w:val="28"/>
          <w:szCs w:val="28"/>
        </w:rPr>
        <w:t xml:space="preserve"> акт </w:t>
      </w:r>
      <w:r w:rsidR="0083421A" w:rsidRPr="009E2B30">
        <w:rPr>
          <w:rFonts w:ascii="Times New Roman" w:hAnsi="Times New Roman"/>
          <w:sz w:val="28"/>
          <w:szCs w:val="28"/>
        </w:rPr>
        <w:t xml:space="preserve">об отказе в предоставлении государственной услуги </w:t>
      </w:r>
      <w:r w:rsidR="00A12542" w:rsidRPr="009E2B30">
        <w:rPr>
          <w:rFonts w:ascii="Times New Roman" w:hAnsi="Times New Roman"/>
          <w:sz w:val="28"/>
          <w:szCs w:val="28"/>
        </w:rPr>
        <w:t xml:space="preserve">направляется специалистом органа опеки и попечительства, </w:t>
      </w:r>
      <w:r w:rsidR="003137EC" w:rsidRPr="009E2B30">
        <w:rPr>
          <w:rFonts w:ascii="Times New Roman" w:hAnsi="Times New Roman"/>
          <w:sz w:val="28"/>
          <w:szCs w:val="28"/>
        </w:rPr>
        <w:t>ответственным за предоставление государственной услуги</w:t>
      </w:r>
      <w:r w:rsidR="00A12542" w:rsidRPr="009E2B30">
        <w:rPr>
          <w:rFonts w:ascii="Times New Roman" w:hAnsi="Times New Roman"/>
          <w:sz w:val="28"/>
          <w:szCs w:val="28"/>
        </w:rPr>
        <w:t xml:space="preserve">, в течение 3 </w:t>
      </w:r>
      <w:r w:rsidR="003137EC" w:rsidRPr="009E2B30">
        <w:rPr>
          <w:rFonts w:ascii="Times New Roman" w:hAnsi="Times New Roman"/>
          <w:sz w:val="28"/>
          <w:szCs w:val="28"/>
        </w:rPr>
        <w:t>календарных</w:t>
      </w:r>
      <w:r w:rsidR="00A12542" w:rsidRPr="009E2B30">
        <w:rPr>
          <w:rFonts w:ascii="Times New Roman" w:hAnsi="Times New Roman"/>
          <w:sz w:val="28"/>
          <w:szCs w:val="28"/>
        </w:rPr>
        <w:t xml:space="preserve"> дней заявителю способом, </w:t>
      </w:r>
      <w:r w:rsidR="00A51956" w:rsidRPr="009E2B30">
        <w:rPr>
          <w:rFonts w:ascii="Times New Roman" w:hAnsi="Times New Roman"/>
          <w:sz w:val="28"/>
          <w:szCs w:val="28"/>
        </w:rPr>
        <w:t>указанным в заявлении</w:t>
      </w:r>
      <w:r w:rsidR="00A12542" w:rsidRPr="009E2B30">
        <w:rPr>
          <w:rFonts w:ascii="Times New Roman" w:hAnsi="Times New Roman"/>
          <w:sz w:val="28"/>
          <w:szCs w:val="28"/>
        </w:rPr>
        <w:t>.</w:t>
      </w:r>
    </w:p>
    <w:p w:rsidR="0005005D"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71</w:t>
      </w:r>
      <w:r w:rsidR="00AC0309" w:rsidRPr="009E2B30">
        <w:rPr>
          <w:rFonts w:ascii="Times New Roman" w:hAnsi="Times New Roman"/>
          <w:sz w:val="28"/>
          <w:szCs w:val="28"/>
        </w:rPr>
        <w:t xml:space="preserve">. </w:t>
      </w:r>
      <w:r w:rsidR="0005005D" w:rsidRPr="009E2B30">
        <w:rPr>
          <w:rFonts w:ascii="Times New Roman" w:hAnsi="Times New Roman"/>
          <w:sz w:val="28"/>
          <w:szCs w:val="28"/>
        </w:rPr>
        <w:t>Решение о предоставлении государственной услуги</w:t>
      </w:r>
      <w:r w:rsidR="00AC0309" w:rsidRPr="009E2B30">
        <w:rPr>
          <w:rFonts w:ascii="Times New Roman" w:hAnsi="Times New Roman"/>
          <w:sz w:val="28"/>
          <w:szCs w:val="28"/>
        </w:rPr>
        <w:t xml:space="preserve"> (об отказе в предоставлении государственной услуги)</w:t>
      </w:r>
      <w:r w:rsidR="0005005D" w:rsidRPr="009E2B30">
        <w:rPr>
          <w:rFonts w:ascii="Times New Roman" w:hAnsi="Times New Roman"/>
          <w:sz w:val="28"/>
          <w:szCs w:val="28"/>
        </w:rPr>
        <w:t xml:space="preserve"> принимается в сроки, установленные </w:t>
      </w:r>
      <w:r w:rsidR="00CB0088" w:rsidRPr="009E2B30">
        <w:rPr>
          <w:rFonts w:ascii="Times New Roman" w:hAnsi="Times New Roman"/>
          <w:sz w:val="28"/>
          <w:szCs w:val="28"/>
        </w:rPr>
        <w:t xml:space="preserve">пунктами 18 – 21 настоящего </w:t>
      </w:r>
      <w:r w:rsidR="00AC0309" w:rsidRPr="009E2B30">
        <w:rPr>
          <w:rFonts w:ascii="Times New Roman" w:hAnsi="Times New Roman"/>
          <w:sz w:val="28"/>
          <w:szCs w:val="28"/>
        </w:rPr>
        <w:t>Административного</w:t>
      </w:r>
      <w:r w:rsidR="00CB0088" w:rsidRPr="009E2B30">
        <w:rPr>
          <w:rFonts w:ascii="Times New Roman" w:hAnsi="Times New Roman"/>
          <w:sz w:val="28"/>
          <w:szCs w:val="28"/>
        </w:rPr>
        <w:t xml:space="preserve"> регламента</w:t>
      </w:r>
      <w:r w:rsidR="00F612C5" w:rsidRPr="009E2B30">
        <w:rPr>
          <w:rFonts w:ascii="Times New Roman" w:hAnsi="Times New Roman"/>
          <w:sz w:val="28"/>
          <w:szCs w:val="28"/>
        </w:rPr>
        <w:t xml:space="preserve"> в отношении каждой меры социальной поддержки</w:t>
      </w:r>
      <w:r w:rsidR="00CB0088" w:rsidRPr="009E2B30">
        <w:rPr>
          <w:rFonts w:ascii="Times New Roman" w:hAnsi="Times New Roman"/>
          <w:sz w:val="28"/>
          <w:szCs w:val="28"/>
        </w:rPr>
        <w:t>.</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Перечисление денежных средств заявителю</w:t>
      </w:r>
    </w:p>
    <w:p w:rsidR="00A12542" w:rsidRPr="009E2B30" w:rsidRDefault="00A12542" w:rsidP="001F50F0">
      <w:pPr>
        <w:pStyle w:val="af4"/>
        <w:ind w:firstLine="709"/>
        <w:jc w:val="both"/>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72</w:t>
      </w:r>
      <w:r w:rsidR="00A12542" w:rsidRPr="009E2B30">
        <w:rPr>
          <w:rFonts w:ascii="Times New Roman" w:hAnsi="Times New Roman"/>
          <w:sz w:val="28"/>
          <w:szCs w:val="28"/>
        </w:rPr>
        <w:t xml:space="preserve">. Основанием для перечисления денежных средств заявителю является поступление </w:t>
      </w:r>
      <w:r w:rsidR="00BE3CBC" w:rsidRPr="009E2B30">
        <w:rPr>
          <w:rFonts w:ascii="Times New Roman" w:hAnsi="Times New Roman"/>
          <w:sz w:val="28"/>
          <w:szCs w:val="28"/>
        </w:rPr>
        <w:t xml:space="preserve">распорядительного акта о предоставлении </w:t>
      </w:r>
      <w:r w:rsidR="00BE3CBC" w:rsidRPr="009E2B30">
        <w:rPr>
          <w:rFonts w:ascii="Times New Roman" w:hAnsi="Times New Roman"/>
          <w:sz w:val="28"/>
          <w:szCs w:val="28"/>
        </w:rPr>
        <w:lastRenderedPageBreak/>
        <w:t xml:space="preserve">государственной услуги </w:t>
      </w:r>
      <w:r w:rsidR="00A12542" w:rsidRPr="009E2B30">
        <w:rPr>
          <w:rFonts w:ascii="Times New Roman" w:hAnsi="Times New Roman"/>
          <w:sz w:val="28"/>
          <w:szCs w:val="28"/>
        </w:rPr>
        <w:t>специалисту Учреждения, ответственному за осуществление выплаты денежных средств.</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73</w:t>
      </w:r>
      <w:r w:rsidR="00A12542" w:rsidRPr="009E2B30">
        <w:rPr>
          <w:rFonts w:ascii="Times New Roman" w:hAnsi="Times New Roman"/>
          <w:sz w:val="28"/>
          <w:szCs w:val="28"/>
        </w:rPr>
        <w:t>.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74</w:t>
      </w:r>
      <w:r w:rsidR="00A12542" w:rsidRPr="009E2B30">
        <w:rPr>
          <w:rFonts w:ascii="Times New Roman" w:hAnsi="Times New Roman"/>
          <w:sz w:val="28"/>
          <w:szCs w:val="28"/>
        </w:rPr>
        <w:t>.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75</w:t>
      </w:r>
      <w:r w:rsidR="00A12542" w:rsidRPr="009E2B30">
        <w:rPr>
          <w:rFonts w:ascii="Times New Roman" w:hAnsi="Times New Roman"/>
          <w:sz w:val="28"/>
          <w:szCs w:val="28"/>
        </w:rPr>
        <w:t>. Критерий принятия решения о выплате (перечислении денежных средств) заявителю: принятое решение о предоставлении государственной услуги.</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76</w:t>
      </w:r>
      <w:r w:rsidR="00A12542" w:rsidRPr="009E2B30">
        <w:rPr>
          <w:rFonts w:ascii="Times New Roman" w:hAnsi="Times New Roman"/>
          <w:sz w:val="28"/>
          <w:szCs w:val="28"/>
        </w:rPr>
        <w:t>. Результатом предоставления государственной услуги является:</w:t>
      </w:r>
    </w:p>
    <w:p w:rsidR="00A12542" w:rsidRPr="009E2B30" w:rsidRDefault="00A12542" w:rsidP="002B1475">
      <w:pPr>
        <w:pStyle w:val="af4"/>
        <w:ind w:firstLine="709"/>
        <w:jc w:val="both"/>
        <w:rPr>
          <w:rFonts w:ascii="Times New Roman" w:hAnsi="Times New Roman"/>
          <w:sz w:val="28"/>
          <w:szCs w:val="28"/>
        </w:rPr>
      </w:pPr>
      <w:r w:rsidRPr="009E2B30">
        <w:rPr>
          <w:rFonts w:ascii="Times New Roman" w:hAnsi="Times New Roman"/>
          <w:sz w:val="28"/>
          <w:szCs w:val="28"/>
        </w:rPr>
        <w:t>1) при предоставлении государственной услуги</w:t>
      </w:r>
      <w:r w:rsidR="002B1475" w:rsidRPr="009E2B30">
        <w:t xml:space="preserve"> </w:t>
      </w:r>
      <w:r w:rsidR="002B1475" w:rsidRPr="009E2B30">
        <w:rPr>
          <w:rFonts w:ascii="Times New Roman" w:hAnsi="Times New Roman"/>
          <w:sz w:val="28"/>
          <w:szCs w:val="28"/>
        </w:rPr>
        <w:t xml:space="preserve">в части предоставления меры социальной поддержки, указанной в подпункте 1 пункта 2 </w:t>
      </w:r>
      <w:r w:rsidRPr="009E2B30">
        <w:rPr>
          <w:rFonts w:ascii="Times New Roman" w:hAnsi="Times New Roman"/>
          <w:sz w:val="28"/>
          <w:szCs w:val="28"/>
        </w:rPr>
        <w:t>настоящего Административного регламента:</w:t>
      </w:r>
      <w:r w:rsidR="002B1475" w:rsidRPr="009E2B30">
        <w:rPr>
          <w:rFonts w:ascii="Times New Roman" w:hAnsi="Times New Roman"/>
          <w:sz w:val="28"/>
          <w:szCs w:val="28"/>
        </w:rPr>
        <w:t xml:space="preserve"> </w:t>
      </w:r>
      <w:r w:rsidRPr="009E2B30">
        <w:rPr>
          <w:rFonts w:ascii="Times New Roman" w:hAnsi="Times New Roman"/>
          <w:sz w:val="28"/>
          <w:szCs w:val="28"/>
        </w:rPr>
        <w:t xml:space="preserve">перечисление ежемесячной выплаты на лицевой счет (для несовершеннолетних получателей </w:t>
      </w:r>
      <w:r w:rsidR="002B1475" w:rsidRPr="009E2B30">
        <w:rPr>
          <w:rFonts w:ascii="Times New Roman" w:hAnsi="Times New Roman"/>
          <w:sz w:val="28"/>
          <w:szCs w:val="28"/>
        </w:rPr>
        <w:t>–</w:t>
      </w:r>
      <w:r w:rsidRPr="009E2B30">
        <w:rPr>
          <w:rFonts w:ascii="Times New Roman" w:hAnsi="Times New Roman"/>
          <w:sz w:val="28"/>
          <w:szCs w:val="28"/>
        </w:rPr>
        <w:t xml:space="preserve"> на лицевой счет, открытый на их имя в кредитной организации) либо по желанию заявителя почтовым переводом по месту жительства получателя;</w:t>
      </w:r>
    </w:p>
    <w:p w:rsidR="00A12542" w:rsidRPr="009E2B30" w:rsidRDefault="00A12542" w:rsidP="00E73DDA">
      <w:pPr>
        <w:pStyle w:val="af4"/>
        <w:ind w:firstLine="709"/>
        <w:jc w:val="both"/>
        <w:rPr>
          <w:rFonts w:ascii="Times New Roman" w:hAnsi="Times New Roman"/>
          <w:sz w:val="28"/>
          <w:szCs w:val="28"/>
        </w:rPr>
      </w:pPr>
      <w:r w:rsidRPr="009E2B30">
        <w:rPr>
          <w:rFonts w:ascii="Times New Roman" w:hAnsi="Times New Roman"/>
          <w:sz w:val="28"/>
          <w:szCs w:val="28"/>
        </w:rPr>
        <w:t>2) при предоставлении государственной услуги</w:t>
      </w:r>
      <w:r w:rsidR="005421E3" w:rsidRPr="009E2B30">
        <w:rPr>
          <w:rFonts w:ascii="Times New Roman" w:hAnsi="Times New Roman"/>
          <w:sz w:val="28"/>
          <w:szCs w:val="28"/>
        </w:rPr>
        <w:t xml:space="preserve"> в части предоставления меры социальной поддержки, указанной в подпункте </w:t>
      </w:r>
      <w:r w:rsidR="00E73DDA" w:rsidRPr="009E2B30">
        <w:rPr>
          <w:rFonts w:ascii="Times New Roman" w:hAnsi="Times New Roman"/>
          <w:sz w:val="28"/>
          <w:szCs w:val="28"/>
        </w:rPr>
        <w:t>2</w:t>
      </w:r>
      <w:r w:rsidR="005421E3" w:rsidRPr="009E2B30">
        <w:rPr>
          <w:rFonts w:ascii="Times New Roman" w:hAnsi="Times New Roman"/>
          <w:sz w:val="28"/>
          <w:szCs w:val="28"/>
        </w:rPr>
        <w:t xml:space="preserve"> пункта 2</w:t>
      </w:r>
      <w:r w:rsidRPr="009E2B30">
        <w:rPr>
          <w:rFonts w:ascii="Times New Roman" w:hAnsi="Times New Roman"/>
          <w:sz w:val="28"/>
          <w:szCs w:val="28"/>
        </w:rPr>
        <w:t xml:space="preserve"> настоящего Административного регламента:</w:t>
      </w:r>
      <w:r w:rsidR="00E73DDA" w:rsidRPr="009E2B30">
        <w:rPr>
          <w:rFonts w:ascii="Times New Roman" w:hAnsi="Times New Roman"/>
          <w:sz w:val="28"/>
          <w:szCs w:val="28"/>
        </w:rPr>
        <w:t xml:space="preserve"> </w:t>
      </w:r>
      <w:r w:rsidRPr="009E2B30">
        <w:rPr>
          <w:rFonts w:ascii="Times New Roman" w:hAnsi="Times New Roman"/>
          <w:sz w:val="28"/>
          <w:szCs w:val="28"/>
        </w:rPr>
        <w:t xml:space="preserve">перечисление однократной денежной компенсации </w:t>
      </w:r>
      <w:r w:rsidR="00344031" w:rsidRPr="009E2B30">
        <w:rPr>
          <w:rFonts w:ascii="Times New Roman" w:hAnsi="Times New Roman"/>
          <w:sz w:val="28"/>
          <w:szCs w:val="28"/>
        </w:rPr>
        <w:t xml:space="preserve">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6" w:history="1">
        <w:r w:rsidR="00344031" w:rsidRPr="009E2B30">
          <w:rPr>
            <w:rStyle w:val="af1"/>
            <w:rFonts w:ascii="Times New Roman" w:hAnsi="Times New Roman"/>
            <w:color w:val="auto"/>
            <w:sz w:val="28"/>
            <w:szCs w:val="28"/>
            <w:u w:val="none"/>
          </w:rPr>
          <w:t>законом</w:t>
        </w:r>
      </w:hyperlink>
      <w:r w:rsidR="00344031" w:rsidRPr="009E2B30">
        <w:rPr>
          <w:rFonts w:ascii="Times New Roman" w:hAnsi="Times New Roman"/>
          <w:sz w:val="28"/>
          <w:szCs w:val="28"/>
        </w:rPr>
        <w:t xml:space="preserve"> </w:t>
      </w:r>
      <w:r w:rsidR="00672A73" w:rsidRPr="009E2B30">
        <w:rPr>
          <w:rFonts w:ascii="Times New Roman" w:hAnsi="Times New Roman"/>
          <w:sz w:val="28"/>
          <w:szCs w:val="28"/>
        </w:rPr>
        <w:br/>
      </w:r>
      <w:r w:rsidR="00344031" w:rsidRPr="009E2B30">
        <w:rPr>
          <w:rFonts w:ascii="Times New Roman" w:hAnsi="Times New Roman"/>
          <w:sz w:val="28"/>
          <w:szCs w:val="28"/>
        </w:rPr>
        <w:t>от 23 декабря 2003 года № 177-ФЗ «О страховании вкладов в банках Российской Федерации» размер возмещения по вкладам</w:t>
      </w:r>
      <w:r w:rsidRPr="009E2B30">
        <w:rPr>
          <w:rFonts w:ascii="Times New Roman" w:hAnsi="Times New Roman"/>
          <w:sz w:val="28"/>
          <w:szCs w:val="28"/>
        </w:rPr>
        <w:t>;</w:t>
      </w:r>
    </w:p>
    <w:p w:rsidR="00A12542" w:rsidRPr="009E2B30" w:rsidRDefault="00A12542" w:rsidP="00B26131">
      <w:pPr>
        <w:pStyle w:val="af4"/>
        <w:ind w:firstLine="709"/>
        <w:jc w:val="both"/>
        <w:rPr>
          <w:rFonts w:ascii="Times New Roman" w:hAnsi="Times New Roman"/>
          <w:sz w:val="28"/>
          <w:szCs w:val="28"/>
        </w:rPr>
      </w:pPr>
      <w:r w:rsidRPr="009E2B30">
        <w:rPr>
          <w:rFonts w:ascii="Times New Roman" w:hAnsi="Times New Roman"/>
          <w:sz w:val="28"/>
          <w:szCs w:val="28"/>
        </w:rPr>
        <w:t>3) при предоставлении государственной услуги</w:t>
      </w:r>
      <w:r w:rsidR="00E73DDA" w:rsidRPr="009E2B30">
        <w:rPr>
          <w:rFonts w:ascii="Times New Roman" w:hAnsi="Times New Roman"/>
          <w:sz w:val="28"/>
          <w:szCs w:val="28"/>
        </w:rPr>
        <w:t xml:space="preserve"> </w:t>
      </w:r>
      <w:r w:rsidR="00705353" w:rsidRPr="009E2B30">
        <w:rPr>
          <w:rFonts w:ascii="Times New Roman" w:hAnsi="Times New Roman"/>
          <w:sz w:val="28"/>
          <w:szCs w:val="28"/>
        </w:rPr>
        <w:t>в части предоставления мер</w:t>
      </w:r>
      <w:r w:rsidR="00E73DDA" w:rsidRPr="009E2B30">
        <w:rPr>
          <w:rFonts w:ascii="Times New Roman" w:hAnsi="Times New Roman"/>
          <w:sz w:val="28"/>
          <w:szCs w:val="28"/>
        </w:rPr>
        <w:t xml:space="preserve"> социальной поддержки, указанн</w:t>
      </w:r>
      <w:r w:rsidR="00705353" w:rsidRPr="009E2B30">
        <w:rPr>
          <w:rFonts w:ascii="Times New Roman" w:hAnsi="Times New Roman"/>
          <w:sz w:val="28"/>
          <w:szCs w:val="28"/>
        </w:rPr>
        <w:t>ых</w:t>
      </w:r>
      <w:r w:rsidR="00E73DDA" w:rsidRPr="009E2B30">
        <w:rPr>
          <w:rFonts w:ascii="Times New Roman" w:hAnsi="Times New Roman"/>
          <w:sz w:val="28"/>
          <w:szCs w:val="28"/>
        </w:rPr>
        <w:t xml:space="preserve"> в подпункте </w:t>
      </w:r>
      <w:r w:rsidR="00705353" w:rsidRPr="009E2B30">
        <w:rPr>
          <w:rFonts w:ascii="Times New Roman" w:hAnsi="Times New Roman"/>
          <w:sz w:val="28"/>
          <w:szCs w:val="28"/>
        </w:rPr>
        <w:t>3</w:t>
      </w:r>
      <w:r w:rsidR="00E73DDA" w:rsidRPr="009E2B30">
        <w:rPr>
          <w:rFonts w:ascii="Times New Roman" w:hAnsi="Times New Roman"/>
          <w:sz w:val="28"/>
          <w:szCs w:val="28"/>
        </w:rPr>
        <w:t xml:space="preserve"> пункта 2</w:t>
      </w:r>
      <w:r w:rsidRPr="009E2B30">
        <w:rPr>
          <w:rFonts w:ascii="Times New Roman" w:hAnsi="Times New Roman"/>
          <w:sz w:val="28"/>
          <w:szCs w:val="28"/>
        </w:rPr>
        <w:t xml:space="preserve"> настоящего Административного регламента:</w:t>
      </w:r>
      <w:r w:rsidR="00B26131" w:rsidRPr="009E2B30">
        <w:rPr>
          <w:rFonts w:ascii="Times New Roman" w:hAnsi="Times New Roman"/>
          <w:sz w:val="28"/>
          <w:szCs w:val="28"/>
        </w:rPr>
        <w:t xml:space="preserve"> </w:t>
      </w:r>
      <w:r w:rsidRPr="009E2B30">
        <w:rPr>
          <w:rFonts w:ascii="Times New Roman" w:hAnsi="Times New Roman"/>
          <w:sz w:val="28"/>
          <w:szCs w:val="28"/>
        </w:rPr>
        <w:t xml:space="preserve">предоставление путевки в организацию отдыха детей и их оздоровления или </w:t>
      </w:r>
      <w:r w:rsidR="00B26131" w:rsidRPr="009E2B30">
        <w:rPr>
          <w:rFonts w:ascii="Times New Roman" w:hAnsi="Times New Roman"/>
          <w:sz w:val="28"/>
          <w:szCs w:val="28"/>
        </w:rPr>
        <w:br/>
      </w:r>
      <w:r w:rsidRPr="009E2B30">
        <w:rPr>
          <w:rFonts w:ascii="Times New Roman" w:hAnsi="Times New Roman"/>
          <w:sz w:val="28"/>
          <w:szCs w:val="28"/>
        </w:rPr>
        <w:t xml:space="preserve">санаторно-курортные организации </w:t>
      </w:r>
      <w:r w:rsidR="00F612C5" w:rsidRPr="009E2B30">
        <w:rPr>
          <w:rFonts w:ascii="Times New Roman" w:hAnsi="Times New Roman"/>
          <w:sz w:val="28"/>
          <w:szCs w:val="28"/>
        </w:rPr>
        <w:t xml:space="preserve">органом опеки и попечительства </w:t>
      </w:r>
      <w:r w:rsidRPr="009E2B30">
        <w:rPr>
          <w:rFonts w:ascii="Times New Roman" w:hAnsi="Times New Roman"/>
          <w:sz w:val="28"/>
          <w:szCs w:val="28"/>
        </w:rPr>
        <w:t>и оплат</w:t>
      </w:r>
      <w:r w:rsidR="00EF3810" w:rsidRPr="009E2B30">
        <w:rPr>
          <w:rFonts w:ascii="Times New Roman" w:hAnsi="Times New Roman"/>
          <w:sz w:val="28"/>
          <w:szCs w:val="28"/>
        </w:rPr>
        <w:t>а</w:t>
      </w:r>
      <w:r w:rsidRPr="009E2B30">
        <w:rPr>
          <w:rFonts w:ascii="Times New Roman" w:hAnsi="Times New Roman"/>
          <w:sz w:val="28"/>
          <w:szCs w:val="28"/>
        </w:rPr>
        <w:t xml:space="preserve"> проезда к мест</w:t>
      </w:r>
      <w:r w:rsidR="00EF3810" w:rsidRPr="009E2B30">
        <w:rPr>
          <w:rFonts w:ascii="Times New Roman" w:hAnsi="Times New Roman"/>
          <w:sz w:val="28"/>
          <w:szCs w:val="28"/>
        </w:rPr>
        <w:t>у</w:t>
      </w:r>
      <w:r w:rsidRPr="009E2B30">
        <w:rPr>
          <w:rFonts w:ascii="Times New Roman" w:hAnsi="Times New Roman"/>
          <w:sz w:val="28"/>
          <w:szCs w:val="28"/>
        </w:rPr>
        <w:t xml:space="preserve"> лечения (</w:t>
      </w:r>
      <w:r w:rsidR="002630AF" w:rsidRPr="009E2B30">
        <w:rPr>
          <w:rFonts w:ascii="Times New Roman" w:hAnsi="Times New Roman"/>
          <w:sz w:val="28"/>
          <w:szCs w:val="28"/>
        </w:rPr>
        <w:t>отдыха</w:t>
      </w:r>
      <w:r w:rsidRPr="009E2B30">
        <w:rPr>
          <w:rFonts w:ascii="Times New Roman" w:hAnsi="Times New Roman"/>
          <w:sz w:val="28"/>
          <w:szCs w:val="28"/>
        </w:rPr>
        <w:t xml:space="preserve">) и обратно, </w:t>
      </w:r>
      <w:r w:rsidR="00B26131" w:rsidRPr="009E2B30">
        <w:rPr>
          <w:rFonts w:ascii="Times New Roman" w:hAnsi="Times New Roman"/>
          <w:sz w:val="28"/>
          <w:szCs w:val="28"/>
        </w:rPr>
        <w:t xml:space="preserve">перечисление денежных выплат, связанных с </w:t>
      </w:r>
      <w:r w:rsidRPr="009E2B30">
        <w:rPr>
          <w:rFonts w:ascii="Times New Roman" w:hAnsi="Times New Roman"/>
          <w:sz w:val="28"/>
          <w:szCs w:val="28"/>
        </w:rPr>
        <w:t>возмещение</w:t>
      </w:r>
      <w:r w:rsidR="00B26131" w:rsidRPr="009E2B30">
        <w:rPr>
          <w:rFonts w:ascii="Times New Roman" w:hAnsi="Times New Roman"/>
          <w:sz w:val="28"/>
          <w:szCs w:val="28"/>
        </w:rPr>
        <w:t>м</w:t>
      </w:r>
      <w:r w:rsidRPr="009E2B30">
        <w:rPr>
          <w:rFonts w:ascii="Times New Roman" w:hAnsi="Times New Roman"/>
          <w:sz w:val="28"/>
          <w:szCs w:val="28"/>
        </w:rPr>
        <w:t xml:space="preserve"> расходов на приобретение путевки и оплаты проезда к месту лечения (</w:t>
      </w:r>
      <w:r w:rsidR="002630AF" w:rsidRPr="009E2B30">
        <w:rPr>
          <w:rFonts w:ascii="Times New Roman" w:hAnsi="Times New Roman"/>
          <w:sz w:val="28"/>
          <w:szCs w:val="28"/>
        </w:rPr>
        <w:t>отдыха</w:t>
      </w:r>
      <w:r w:rsidRPr="009E2B30">
        <w:rPr>
          <w:rFonts w:ascii="Times New Roman" w:hAnsi="Times New Roman"/>
          <w:sz w:val="28"/>
          <w:szCs w:val="28"/>
        </w:rPr>
        <w:t>) и обратно;</w:t>
      </w:r>
    </w:p>
    <w:p w:rsidR="00A12542" w:rsidRPr="009E2B30" w:rsidRDefault="00A12542" w:rsidP="00C01D09">
      <w:pPr>
        <w:pStyle w:val="af4"/>
        <w:ind w:firstLine="709"/>
        <w:jc w:val="both"/>
        <w:rPr>
          <w:rFonts w:ascii="Times New Roman" w:hAnsi="Times New Roman"/>
          <w:sz w:val="28"/>
          <w:szCs w:val="28"/>
        </w:rPr>
      </w:pPr>
      <w:r w:rsidRPr="009E2B30">
        <w:rPr>
          <w:rFonts w:ascii="Times New Roman" w:hAnsi="Times New Roman"/>
          <w:sz w:val="28"/>
          <w:szCs w:val="28"/>
        </w:rPr>
        <w:t>4) при предоставлении государственной услуги</w:t>
      </w:r>
      <w:r w:rsidR="007C2EAF" w:rsidRPr="009E2B30">
        <w:rPr>
          <w:rFonts w:ascii="Times New Roman" w:hAnsi="Times New Roman"/>
          <w:sz w:val="28"/>
          <w:szCs w:val="28"/>
        </w:rPr>
        <w:t xml:space="preserve"> в части предоставления меры социальной поддержки, указанной в подпункте </w:t>
      </w:r>
      <w:r w:rsidR="006F15F2" w:rsidRPr="009E2B30">
        <w:rPr>
          <w:rFonts w:ascii="Times New Roman" w:hAnsi="Times New Roman"/>
          <w:sz w:val="28"/>
          <w:szCs w:val="28"/>
        </w:rPr>
        <w:br/>
      </w:r>
      <w:r w:rsidR="007C2EAF" w:rsidRPr="009E2B30">
        <w:rPr>
          <w:rFonts w:ascii="Times New Roman" w:hAnsi="Times New Roman"/>
          <w:sz w:val="28"/>
          <w:szCs w:val="28"/>
        </w:rPr>
        <w:t>4 пункта 2</w:t>
      </w:r>
      <w:r w:rsidRPr="009E2B30">
        <w:rPr>
          <w:rFonts w:ascii="Times New Roman" w:hAnsi="Times New Roman"/>
          <w:sz w:val="28"/>
          <w:szCs w:val="28"/>
        </w:rPr>
        <w:t xml:space="preserve"> настоящего Административного регламента:</w:t>
      </w:r>
      <w:r w:rsidR="00C01D09" w:rsidRPr="009E2B30">
        <w:rPr>
          <w:rFonts w:ascii="Times New Roman" w:hAnsi="Times New Roman"/>
          <w:sz w:val="28"/>
          <w:szCs w:val="28"/>
        </w:rPr>
        <w:t xml:space="preserve"> </w:t>
      </w:r>
      <w:r w:rsidRPr="009E2B30">
        <w:rPr>
          <w:rFonts w:ascii="Times New Roman" w:hAnsi="Times New Roman"/>
          <w:sz w:val="28"/>
          <w:szCs w:val="28"/>
        </w:rPr>
        <w:t xml:space="preserve">перечисление </w:t>
      </w:r>
      <w:r w:rsidR="00C01D09" w:rsidRPr="009E2B30">
        <w:rPr>
          <w:rFonts w:ascii="Times New Roman" w:hAnsi="Times New Roman"/>
          <w:sz w:val="28"/>
          <w:szCs w:val="28"/>
        </w:rPr>
        <w:t>денежной выплаты по оплате ежегодного проезда к месту жительства и обратно к месту учебы по фактическим расходам.</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lastRenderedPageBreak/>
        <w:t>77</w:t>
      </w:r>
      <w:r w:rsidR="00BE3CBC" w:rsidRPr="009E2B30">
        <w:rPr>
          <w:rFonts w:ascii="Times New Roman" w:hAnsi="Times New Roman"/>
          <w:sz w:val="28"/>
          <w:szCs w:val="28"/>
        </w:rPr>
        <w:t xml:space="preserve">. </w:t>
      </w:r>
      <w:r w:rsidR="00A12542" w:rsidRPr="009E2B30">
        <w:rPr>
          <w:rFonts w:ascii="Times New Roman" w:hAnsi="Times New Roman"/>
          <w:sz w:val="28"/>
          <w:szCs w:val="28"/>
        </w:rP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78</w:t>
      </w:r>
      <w:r w:rsidR="00A12542" w:rsidRPr="009E2B30">
        <w:rPr>
          <w:rFonts w:ascii="Times New Roman" w:hAnsi="Times New Roman"/>
          <w:sz w:val="28"/>
          <w:szCs w:val="28"/>
        </w:rP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79</w:t>
      </w:r>
      <w:r w:rsidR="00A12542" w:rsidRPr="009E2B30">
        <w:rPr>
          <w:rFonts w:ascii="Times New Roman" w:hAnsi="Times New Roman"/>
          <w:sz w:val="28"/>
          <w:szCs w:val="28"/>
        </w:rPr>
        <w:t>.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A12542" w:rsidRPr="009E2B30" w:rsidRDefault="00A12542" w:rsidP="00A12542">
      <w:pPr>
        <w:pStyle w:val="af4"/>
        <w:jc w:val="both"/>
        <w:rPr>
          <w:rFonts w:ascii="Times New Roman" w:hAnsi="Times New Roman"/>
          <w:sz w:val="28"/>
          <w:szCs w:val="28"/>
        </w:rPr>
      </w:pP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IV. Формы контроля за исполнением</w:t>
      </w:r>
    </w:p>
    <w:p w:rsidR="00A12542" w:rsidRPr="009E2B30" w:rsidRDefault="00A12542" w:rsidP="00A12542">
      <w:pPr>
        <w:pStyle w:val="af4"/>
        <w:jc w:val="center"/>
        <w:rPr>
          <w:rFonts w:ascii="Times New Roman" w:hAnsi="Times New Roman"/>
          <w:bCs/>
          <w:sz w:val="28"/>
          <w:szCs w:val="28"/>
        </w:rPr>
      </w:pPr>
      <w:r w:rsidRPr="009E2B30">
        <w:rPr>
          <w:rFonts w:ascii="Times New Roman" w:hAnsi="Times New Roman"/>
          <w:bCs/>
          <w:sz w:val="28"/>
          <w:szCs w:val="28"/>
        </w:rPr>
        <w:t>административного регламента</w:t>
      </w:r>
    </w:p>
    <w:p w:rsidR="00A12542" w:rsidRPr="009E2B30" w:rsidRDefault="00A12542" w:rsidP="00A12542">
      <w:pPr>
        <w:pStyle w:val="af4"/>
        <w:jc w:val="center"/>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Порядок осуществления текущего контроля за соблюдением</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и исполнением ответственными должностными лицами положений</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административного регламента и иных нормативных правовых</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актов, устанавливающих требования к предоставлению</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государственной услуги, а также принятием ими решений</w:t>
      </w:r>
    </w:p>
    <w:p w:rsidR="00A12542" w:rsidRPr="009E2B30" w:rsidRDefault="00A12542" w:rsidP="001F50F0">
      <w:pPr>
        <w:pStyle w:val="af4"/>
        <w:ind w:firstLine="709"/>
        <w:jc w:val="both"/>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80</w:t>
      </w:r>
      <w:r w:rsidR="00A12542" w:rsidRPr="009E2B30">
        <w:rPr>
          <w:rFonts w:ascii="Times New Roman" w:hAnsi="Times New Roman"/>
          <w:sz w:val="28"/>
          <w:szCs w:val="28"/>
        </w:rPr>
        <w:t>. Текущий контроль осуществляется руководителем органа опеки и попечительства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автономного округа,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Порядок и периодичность осуществления плановых и внеплановых</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проверок полноты и качества предоставления государственной</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lastRenderedPageBreak/>
        <w:t>услуги, порядок и формы контроля за полнотой и качеством</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предоставления государственной услуги, в том числе</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со стороны граждан, их объединений и организаций</w:t>
      </w:r>
    </w:p>
    <w:p w:rsidR="00A12542" w:rsidRPr="009E2B30" w:rsidRDefault="00A12542" w:rsidP="001F50F0">
      <w:pPr>
        <w:pStyle w:val="af4"/>
        <w:ind w:firstLine="709"/>
        <w:jc w:val="both"/>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81</w:t>
      </w:r>
      <w:r w:rsidR="00A12542" w:rsidRPr="009E2B30">
        <w:rPr>
          <w:rFonts w:ascii="Times New Roman" w:hAnsi="Times New Roman"/>
          <w:sz w:val="28"/>
          <w:szCs w:val="28"/>
        </w:rPr>
        <w:t>.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Периодичность осуществления плановых проверок устанавливается приказом Депсоцразвития Югры.</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Рассмотрение жалобы заявителя осуществляется в порядке, предусмотренном </w:t>
      </w:r>
      <w:hyperlink w:anchor="Par437" w:history="1">
        <w:r w:rsidRPr="009E2B30">
          <w:rPr>
            <w:rFonts w:ascii="Times New Roman" w:hAnsi="Times New Roman"/>
            <w:sz w:val="28"/>
            <w:szCs w:val="28"/>
          </w:rPr>
          <w:t>разделом V</w:t>
        </w:r>
      </w:hyperlink>
      <w:r w:rsidRPr="009E2B30">
        <w:rPr>
          <w:rFonts w:ascii="Times New Roman" w:hAnsi="Times New Roman"/>
          <w:sz w:val="28"/>
          <w:szCs w:val="28"/>
        </w:rPr>
        <w:t xml:space="preserve"> настоящего Административного регламента.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82</w:t>
      </w:r>
      <w:r w:rsidR="00A12542" w:rsidRPr="009E2B30">
        <w:rPr>
          <w:rFonts w:ascii="Times New Roman" w:hAnsi="Times New Roman"/>
          <w:sz w:val="28"/>
          <w:szCs w:val="28"/>
        </w:rPr>
        <w:t>.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Ответственность должностных лиц за решения и действия</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(бездействие), принимаемые (осуществляемые) ими в ходе</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предоставления государственной услуги, в том числе</w:t>
      </w:r>
    </w:p>
    <w:p w:rsidR="00A12542" w:rsidRPr="009E2B30" w:rsidRDefault="00A12542" w:rsidP="001F50F0">
      <w:pPr>
        <w:pStyle w:val="af4"/>
        <w:ind w:firstLine="709"/>
        <w:jc w:val="center"/>
        <w:rPr>
          <w:rFonts w:ascii="Times New Roman" w:hAnsi="Times New Roman"/>
          <w:bCs/>
          <w:sz w:val="28"/>
          <w:szCs w:val="28"/>
        </w:rPr>
      </w:pPr>
      <w:r w:rsidRPr="009E2B30">
        <w:rPr>
          <w:rFonts w:ascii="Times New Roman" w:hAnsi="Times New Roman"/>
          <w:bCs/>
          <w:sz w:val="28"/>
          <w:szCs w:val="28"/>
        </w:rPr>
        <w:t>за необоснованные межведомственные запросы</w:t>
      </w:r>
    </w:p>
    <w:p w:rsidR="00A12542" w:rsidRPr="009E2B30" w:rsidRDefault="00A12542" w:rsidP="001F50F0">
      <w:pPr>
        <w:pStyle w:val="af4"/>
        <w:ind w:firstLine="709"/>
        <w:jc w:val="both"/>
        <w:rPr>
          <w:rFonts w:ascii="Times New Roman" w:hAnsi="Times New Roman"/>
          <w:sz w:val="28"/>
          <w:szCs w:val="28"/>
        </w:rPr>
      </w:pPr>
    </w:p>
    <w:p w:rsidR="00A12542" w:rsidRPr="00873015" w:rsidRDefault="00EC00E5" w:rsidP="001F50F0">
      <w:pPr>
        <w:pStyle w:val="af4"/>
        <w:ind w:firstLine="709"/>
        <w:jc w:val="both"/>
        <w:rPr>
          <w:rFonts w:ascii="Times New Roman" w:hAnsi="Times New Roman"/>
          <w:sz w:val="28"/>
          <w:szCs w:val="28"/>
        </w:rPr>
      </w:pPr>
      <w:r w:rsidRPr="00873015">
        <w:rPr>
          <w:rFonts w:ascii="Times New Roman" w:hAnsi="Times New Roman"/>
          <w:sz w:val="28"/>
          <w:szCs w:val="28"/>
        </w:rPr>
        <w:t>83</w:t>
      </w:r>
      <w:r w:rsidR="00A12542" w:rsidRPr="00873015">
        <w:rPr>
          <w:rFonts w:ascii="Times New Roman" w:hAnsi="Times New Roman"/>
          <w:sz w:val="28"/>
          <w:szCs w:val="28"/>
        </w:rPr>
        <w:t>.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12542" w:rsidRPr="00873015" w:rsidRDefault="00A12542" w:rsidP="001F50F0">
      <w:pPr>
        <w:pStyle w:val="af4"/>
        <w:ind w:firstLine="709"/>
        <w:jc w:val="both"/>
        <w:rPr>
          <w:rFonts w:ascii="Times New Roman" w:hAnsi="Times New Roman"/>
          <w:sz w:val="28"/>
          <w:szCs w:val="28"/>
        </w:rPr>
      </w:pPr>
      <w:r w:rsidRPr="00873015">
        <w:rPr>
          <w:rFonts w:ascii="Times New Roman" w:hAnsi="Times New Roman"/>
          <w:sz w:val="28"/>
          <w:szCs w:val="28"/>
        </w:rPr>
        <w:lastRenderedPageBreak/>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A12542" w:rsidRPr="009E2B30" w:rsidRDefault="00A12542" w:rsidP="001F50F0">
      <w:pPr>
        <w:pStyle w:val="af4"/>
        <w:ind w:firstLine="709"/>
        <w:jc w:val="both"/>
        <w:rPr>
          <w:rFonts w:ascii="Times New Roman" w:hAnsi="Times New Roman"/>
          <w:sz w:val="28"/>
          <w:szCs w:val="28"/>
        </w:rPr>
      </w:pPr>
      <w:r w:rsidRPr="00873015">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84</w:t>
      </w:r>
      <w:r w:rsidR="00A12542" w:rsidRPr="009E2B30">
        <w:rPr>
          <w:rFonts w:ascii="Times New Roman" w:hAnsi="Times New Roman"/>
          <w:sz w:val="28"/>
          <w:szCs w:val="28"/>
        </w:rPr>
        <w:t>. Специалист</w:t>
      </w:r>
      <w:r w:rsidR="001F50F0" w:rsidRPr="009E2B30">
        <w:rPr>
          <w:rFonts w:ascii="Times New Roman" w:hAnsi="Times New Roman"/>
          <w:sz w:val="28"/>
          <w:szCs w:val="28"/>
        </w:rPr>
        <w:t>ы</w:t>
      </w:r>
      <w:r w:rsidR="00A12542" w:rsidRPr="009E2B30">
        <w:rPr>
          <w:rFonts w:ascii="Times New Roman" w:hAnsi="Times New Roman"/>
          <w:sz w:val="28"/>
          <w:szCs w:val="28"/>
        </w:rPr>
        <w:t xml:space="preserve">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Персональная ответственность указанных должностных лиц закрепляется в их должностных </w:t>
      </w:r>
      <w:r w:rsidR="001F50F0" w:rsidRPr="009E2B30">
        <w:rPr>
          <w:rFonts w:ascii="Times New Roman" w:hAnsi="Times New Roman"/>
          <w:sz w:val="28"/>
          <w:szCs w:val="28"/>
        </w:rPr>
        <w:t>инструкциях</w:t>
      </w:r>
      <w:r w:rsidRPr="009E2B30">
        <w:rPr>
          <w:rFonts w:ascii="Times New Roman" w:hAnsi="Times New Roman"/>
          <w:sz w:val="28"/>
          <w:szCs w:val="28"/>
        </w:rPr>
        <w:t xml:space="preserve"> в соответствии с требованиями законодательства.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85</w:t>
      </w:r>
      <w:r w:rsidR="00A12542" w:rsidRPr="009E2B30">
        <w:rPr>
          <w:rFonts w:ascii="Times New Roman" w:hAnsi="Times New Roman"/>
          <w:sz w:val="28"/>
          <w:szCs w:val="28"/>
        </w:rPr>
        <w:t xml:space="preserve">. В соответствии со </w:t>
      </w:r>
      <w:hyperlink r:id="rId27" w:history="1">
        <w:r w:rsidR="00A12542" w:rsidRPr="009E2B30">
          <w:rPr>
            <w:rFonts w:ascii="Times New Roman" w:hAnsi="Times New Roman"/>
            <w:sz w:val="28"/>
            <w:szCs w:val="28"/>
          </w:rPr>
          <w:t>статьей 9.6</w:t>
        </w:r>
      </w:hyperlink>
      <w:r w:rsidR="00A12542" w:rsidRPr="009E2B30">
        <w:rPr>
          <w:rFonts w:ascii="Times New Roman" w:hAnsi="Times New Roman"/>
          <w:sz w:val="28"/>
          <w:szCs w:val="28"/>
        </w:rPr>
        <w:t xml:space="preserve"> Закона автономного округа </w:t>
      </w:r>
      <w:r w:rsidR="00A12542" w:rsidRPr="009E2B30">
        <w:rPr>
          <w:rFonts w:ascii="Times New Roman" w:hAnsi="Times New Roman"/>
          <w:sz w:val="28"/>
          <w:szCs w:val="28"/>
        </w:rPr>
        <w:br/>
        <w:t>от 11 июня 2010 года №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A12542" w:rsidRPr="009E2B30" w:rsidRDefault="00A12542" w:rsidP="001F50F0">
      <w:pPr>
        <w:pStyle w:val="af4"/>
        <w:ind w:firstLine="709"/>
        <w:jc w:val="both"/>
        <w:rPr>
          <w:rFonts w:ascii="Times New Roman" w:hAnsi="Times New Roman"/>
          <w:sz w:val="28"/>
          <w:szCs w:val="28"/>
        </w:rPr>
      </w:pPr>
    </w:p>
    <w:p w:rsidR="00A12542" w:rsidRPr="009E2B30" w:rsidRDefault="00A12542" w:rsidP="001F50F0">
      <w:pPr>
        <w:pStyle w:val="af4"/>
        <w:ind w:firstLine="709"/>
        <w:jc w:val="center"/>
        <w:rPr>
          <w:rFonts w:ascii="Times New Roman" w:hAnsi="Times New Roman"/>
          <w:sz w:val="28"/>
          <w:szCs w:val="28"/>
        </w:rPr>
      </w:pPr>
      <w:bookmarkStart w:id="13" w:name="Par437"/>
      <w:bookmarkEnd w:id="13"/>
      <w:r w:rsidRPr="009E2B30">
        <w:rPr>
          <w:rFonts w:ascii="Times New Roman" w:hAnsi="Times New Roman"/>
          <w:sz w:val="28"/>
          <w:szCs w:val="28"/>
        </w:rPr>
        <w:t>V. Досудебный (внесудебный) порядок обжалования</w:t>
      </w:r>
    </w:p>
    <w:p w:rsidR="00A12542" w:rsidRPr="009E2B30" w:rsidRDefault="00A12542" w:rsidP="001F50F0">
      <w:pPr>
        <w:pStyle w:val="af4"/>
        <w:ind w:firstLine="709"/>
        <w:jc w:val="center"/>
        <w:rPr>
          <w:rFonts w:ascii="Times New Roman" w:hAnsi="Times New Roman"/>
          <w:sz w:val="28"/>
          <w:szCs w:val="28"/>
        </w:rPr>
      </w:pPr>
      <w:r w:rsidRPr="009E2B30">
        <w:rPr>
          <w:rFonts w:ascii="Times New Roman" w:hAnsi="Times New Roman"/>
          <w:sz w:val="28"/>
          <w:szCs w:val="28"/>
        </w:rPr>
        <w:t>действий (бездействия) органа, предоставляющего</w:t>
      </w:r>
    </w:p>
    <w:p w:rsidR="00A12542" w:rsidRPr="009E2B30" w:rsidRDefault="00A12542" w:rsidP="001F50F0">
      <w:pPr>
        <w:pStyle w:val="af4"/>
        <w:ind w:firstLine="709"/>
        <w:jc w:val="center"/>
        <w:rPr>
          <w:rFonts w:ascii="Times New Roman" w:hAnsi="Times New Roman"/>
          <w:sz w:val="28"/>
          <w:szCs w:val="28"/>
        </w:rPr>
      </w:pPr>
      <w:r w:rsidRPr="009E2B30">
        <w:rPr>
          <w:rFonts w:ascii="Times New Roman" w:hAnsi="Times New Roman"/>
          <w:sz w:val="28"/>
          <w:szCs w:val="28"/>
        </w:rPr>
        <w:t>государственную услугу, должностных лиц, муниципальных</w:t>
      </w:r>
    </w:p>
    <w:p w:rsidR="00A12542" w:rsidRPr="009E2B30" w:rsidRDefault="00A12542" w:rsidP="001F50F0">
      <w:pPr>
        <w:pStyle w:val="af4"/>
        <w:ind w:firstLine="709"/>
        <w:jc w:val="center"/>
        <w:rPr>
          <w:rFonts w:ascii="Times New Roman" w:hAnsi="Times New Roman"/>
          <w:sz w:val="28"/>
          <w:szCs w:val="28"/>
        </w:rPr>
      </w:pPr>
      <w:r w:rsidRPr="009E2B30">
        <w:rPr>
          <w:rFonts w:ascii="Times New Roman" w:hAnsi="Times New Roman"/>
          <w:sz w:val="28"/>
          <w:szCs w:val="28"/>
        </w:rPr>
        <w:t>служащих, многофункциональных центров предоставления</w:t>
      </w:r>
    </w:p>
    <w:p w:rsidR="00A12542" w:rsidRPr="009E2B30" w:rsidRDefault="00A12542" w:rsidP="001F50F0">
      <w:pPr>
        <w:pStyle w:val="af4"/>
        <w:ind w:firstLine="709"/>
        <w:jc w:val="center"/>
        <w:rPr>
          <w:rFonts w:ascii="Times New Roman" w:hAnsi="Times New Roman"/>
          <w:sz w:val="28"/>
          <w:szCs w:val="28"/>
        </w:rPr>
      </w:pPr>
      <w:r w:rsidRPr="009E2B30">
        <w:rPr>
          <w:rFonts w:ascii="Times New Roman" w:hAnsi="Times New Roman"/>
          <w:sz w:val="28"/>
          <w:szCs w:val="28"/>
        </w:rPr>
        <w:t>государственных и муниципальных услуг Югры и их работников</w:t>
      </w:r>
    </w:p>
    <w:p w:rsidR="00A12542" w:rsidRPr="009E2B30" w:rsidRDefault="00A12542" w:rsidP="001F50F0">
      <w:pPr>
        <w:pStyle w:val="af4"/>
        <w:ind w:firstLine="709"/>
        <w:jc w:val="center"/>
        <w:rPr>
          <w:rFonts w:ascii="Times New Roman" w:hAnsi="Times New Roman"/>
          <w:sz w:val="28"/>
          <w:szCs w:val="28"/>
        </w:rPr>
      </w:pP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86</w:t>
      </w:r>
      <w:r w:rsidR="00A12542" w:rsidRPr="009E2B30">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87</w:t>
      </w:r>
      <w:r w:rsidR="00A12542" w:rsidRPr="009E2B30">
        <w:rPr>
          <w:rFonts w:ascii="Times New Roman" w:hAnsi="Times New Roman"/>
          <w:sz w:val="28"/>
          <w:szCs w:val="28"/>
        </w:rPr>
        <w:t>. Жалоба подается в орган опеки и попечительства</w:t>
      </w:r>
      <w:r w:rsidR="00464E75" w:rsidRPr="009E2B30">
        <w:rPr>
          <w:rFonts w:ascii="Times New Roman" w:hAnsi="Times New Roman"/>
          <w:sz w:val="28"/>
          <w:szCs w:val="28"/>
        </w:rPr>
        <w:t>, Депсоцразвития Югры</w:t>
      </w:r>
      <w:r w:rsidR="002426FB" w:rsidRPr="009E2B30">
        <w:rPr>
          <w:rFonts w:ascii="Times New Roman" w:hAnsi="Times New Roman"/>
          <w:sz w:val="28"/>
          <w:szCs w:val="28"/>
        </w:rPr>
        <w:t>.</w:t>
      </w:r>
      <w:r w:rsidR="00A12542" w:rsidRPr="009E2B30">
        <w:rPr>
          <w:rFonts w:ascii="Times New Roman" w:hAnsi="Times New Roman"/>
          <w:sz w:val="28"/>
          <w:szCs w:val="28"/>
        </w:rPr>
        <w:t xml:space="preserve"> </w:t>
      </w:r>
      <w:r w:rsidR="0011775D" w:rsidRPr="009E2B30">
        <w:rPr>
          <w:rFonts w:ascii="Times New Roman" w:hAnsi="Times New Roman"/>
          <w:sz w:val="28"/>
          <w:szCs w:val="28"/>
        </w:rPr>
        <w:t>Жалоб</w:t>
      </w:r>
      <w:r w:rsidR="00A90B27">
        <w:rPr>
          <w:rFonts w:ascii="Times New Roman" w:hAnsi="Times New Roman"/>
          <w:sz w:val="28"/>
          <w:szCs w:val="28"/>
        </w:rPr>
        <w:t>а</w:t>
      </w:r>
      <w:r w:rsidR="0011775D" w:rsidRPr="009E2B30">
        <w:rPr>
          <w:rFonts w:ascii="Times New Roman" w:hAnsi="Times New Roman"/>
          <w:sz w:val="28"/>
          <w:szCs w:val="28"/>
        </w:rPr>
        <w:t xml:space="preserve"> на решения и действие (бездействие)</w:t>
      </w:r>
      <w:r w:rsidR="00A12542" w:rsidRPr="009E2B30">
        <w:rPr>
          <w:rFonts w:ascii="Times New Roman" w:hAnsi="Times New Roman"/>
          <w:sz w:val="28"/>
          <w:szCs w:val="28"/>
        </w:rPr>
        <w:t xml:space="preserve"> руководителя органа опеки и попечительства подается в вышестоящий орган </w:t>
      </w:r>
      <w:r w:rsidR="0011775D" w:rsidRPr="009E2B30">
        <w:rPr>
          <w:rFonts w:ascii="Times New Roman" w:hAnsi="Times New Roman"/>
          <w:sz w:val="28"/>
          <w:szCs w:val="28"/>
        </w:rPr>
        <w:t>(при его наличии)</w:t>
      </w:r>
      <w:r w:rsidR="00A12542" w:rsidRPr="009E2B30">
        <w:rPr>
          <w:rFonts w:ascii="Times New Roman" w:hAnsi="Times New Roman"/>
          <w:sz w:val="28"/>
          <w:szCs w:val="28"/>
        </w:rPr>
        <w:t xml:space="preserve"> либо </w:t>
      </w:r>
      <w:r w:rsidR="0011775D" w:rsidRPr="009E2B30">
        <w:rPr>
          <w:rFonts w:ascii="Times New Roman" w:hAnsi="Times New Roman"/>
          <w:sz w:val="28"/>
          <w:szCs w:val="28"/>
        </w:rPr>
        <w:t>в случае его отсутствия рассматриваются непосредственно руководителем органа опеки и попечительства.</w:t>
      </w:r>
    </w:p>
    <w:p w:rsidR="00344031" w:rsidRPr="009E2B30" w:rsidRDefault="00344031" w:rsidP="00344031">
      <w:pPr>
        <w:autoSpaceDE w:val="0"/>
        <w:autoSpaceDN w:val="0"/>
        <w:adjustRightInd w:val="0"/>
        <w:ind w:firstLine="709"/>
        <w:jc w:val="both"/>
        <w:rPr>
          <w:sz w:val="28"/>
          <w:szCs w:val="28"/>
        </w:rPr>
      </w:pPr>
      <w:r w:rsidRPr="009E2B30">
        <w:rPr>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9E2B30">
        <w:rPr>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44031" w:rsidRPr="009E2B30" w:rsidRDefault="00344031" w:rsidP="00344031">
      <w:pPr>
        <w:widowControl w:val="0"/>
        <w:autoSpaceDE w:val="0"/>
        <w:autoSpaceDN w:val="0"/>
        <w:adjustRightInd w:val="0"/>
        <w:ind w:firstLine="709"/>
        <w:jc w:val="both"/>
        <w:rPr>
          <w:sz w:val="28"/>
          <w:szCs w:val="28"/>
        </w:rPr>
      </w:pPr>
      <w:r w:rsidRPr="009E2B30">
        <w:rPr>
          <w:sz w:val="28"/>
          <w:szCs w:val="28"/>
        </w:rPr>
        <w:t xml:space="preserve">Жалоба на решение, действие (бездействие) иного МФЦ, расположенного на территории Ханты-Мансийского автономного </w:t>
      </w:r>
      <w:r w:rsidRPr="009E2B30">
        <w:rPr>
          <w:sz w:val="28"/>
          <w:szCs w:val="28"/>
        </w:rPr>
        <w:br/>
        <w:t xml:space="preserve">округа – Югры, </w:t>
      </w:r>
      <w:r w:rsidRPr="009E2B30">
        <w:rPr>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88</w:t>
      </w:r>
      <w:r w:rsidR="00A12542" w:rsidRPr="009E2B30">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 телекоммуникационной сети </w:t>
      </w:r>
      <w:r w:rsidR="001F50F0" w:rsidRPr="009E2B30">
        <w:rPr>
          <w:rFonts w:ascii="Times New Roman" w:hAnsi="Times New Roman"/>
          <w:sz w:val="28"/>
          <w:szCs w:val="28"/>
        </w:rPr>
        <w:t>«Интернет» на Едином и Региональном порталах</w:t>
      </w:r>
      <w:r w:rsidR="00A12542" w:rsidRPr="009E2B30">
        <w:rPr>
          <w:rFonts w:ascii="Times New Roman" w:hAnsi="Times New Roman"/>
          <w:sz w:val="28"/>
          <w:szCs w:val="28"/>
        </w:rPr>
        <w:t>, официальном сайте органа опеки и попечительства.</w:t>
      </w:r>
    </w:p>
    <w:p w:rsidR="00A12542" w:rsidRPr="009E2B30" w:rsidRDefault="00EC00E5" w:rsidP="001F50F0">
      <w:pPr>
        <w:pStyle w:val="af4"/>
        <w:ind w:firstLine="709"/>
        <w:jc w:val="both"/>
        <w:rPr>
          <w:rFonts w:ascii="Times New Roman" w:hAnsi="Times New Roman"/>
          <w:sz w:val="28"/>
          <w:szCs w:val="28"/>
        </w:rPr>
      </w:pPr>
      <w:r>
        <w:rPr>
          <w:rFonts w:ascii="Times New Roman" w:hAnsi="Times New Roman"/>
          <w:sz w:val="28"/>
          <w:szCs w:val="28"/>
        </w:rPr>
        <w:t>89</w:t>
      </w:r>
      <w:r w:rsidR="00A12542" w:rsidRPr="009E2B30">
        <w:rPr>
          <w:rFonts w:ascii="Times New Roman" w:hAnsi="Times New Roman"/>
          <w:sz w:val="28"/>
          <w:szCs w:val="28"/>
        </w:rPr>
        <w:t>.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Федеральный закон </w:t>
      </w:r>
      <w:r w:rsidR="008F2B53" w:rsidRPr="009E2B30">
        <w:rPr>
          <w:rFonts w:ascii="Times New Roman" w:hAnsi="Times New Roman"/>
          <w:sz w:val="28"/>
          <w:szCs w:val="28"/>
        </w:rPr>
        <w:t>от 27 июля 2010 года № 210-ФЗ «Об организации предоставления государственных и муниципальных услуг»</w:t>
      </w:r>
      <w:r w:rsidRPr="009E2B30">
        <w:rPr>
          <w:rFonts w:ascii="Times New Roman" w:hAnsi="Times New Roman"/>
          <w:sz w:val="28"/>
          <w:szCs w:val="28"/>
        </w:rPr>
        <w:t>;</w:t>
      </w:r>
    </w:p>
    <w:p w:rsidR="00A12542" w:rsidRPr="009E2B30" w:rsidRDefault="00A12542" w:rsidP="001F50F0">
      <w:pPr>
        <w:pStyle w:val="af4"/>
        <w:ind w:firstLine="709"/>
        <w:jc w:val="both"/>
        <w:rPr>
          <w:rFonts w:ascii="Times New Roman" w:hAnsi="Times New Roman"/>
          <w:sz w:val="28"/>
          <w:szCs w:val="28"/>
        </w:rPr>
      </w:pPr>
      <w:r w:rsidRPr="009E2B30">
        <w:rPr>
          <w:rFonts w:ascii="Times New Roman" w:hAnsi="Times New Roman"/>
          <w:sz w:val="28"/>
          <w:szCs w:val="28"/>
        </w:rPr>
        <w:t xml:space="preserve">постановление Правительства Ханты-Мансийского автономного округа – Югры от 2 ноября 2012 года </w:t>
      </w:r>
      <w:r w:rsidR="008F2B53" w:rsidRPr="009E2B30">
        <w:rPr>
          <w:rFonts w:ascii="Times New Roman" w:hAnsi="Times New Roman"/>
          <w:sz w:val="28"/>
          <w:szCs w:val="28"/>
        </w:rPr>
        <w:t>№</w:t>
      </w:r>
      <w:r w:rsidRPr="009E2B30">
        <w:rPr>
          <w:rFonts w:ascii="Times New Roman" w:hAnsi="Times New Roman"/>
          <w:sz w:val="28"/>
          <w:szCs w:val="28"/>
        </w:rPr>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w:t>
      </w:r>
      <w:r w:rsidR="002426FB" w:rsidRPr="009E2B30">
        <w:rPr>
          <w:rFonts w:ascii="Times New Roman" w:hAnsi="Times New Roman"/>
          <w:sz w:val="28"/>
          <w:szCs w:val="28"/>
        </w:rPr>
        <w:br/>
      </w:r>
      <w:r w:rsidRPr="009E2B30">
        <w:rPr>
          <w:rFonts w:ascii="Times New Roman" w:hAnsi="Times New Roman"/>
          <w:sz w:val="28"/>
          <w:szCs w:val="28"/>
        </w:rPr>
        <w:t xml:space="preserve">округа – Югры, предоставляющих государственные услуги, и их должностных лиц, государственных гражданских служащих </w:t>
      </w:r>
      <w:r w:rsidR="002426FB" w:rsidRPr="009E2B30">
        <w:rPr>
          <w:rFonts w:ascii="Times New Roman" w:hAnsi="Times New Roman"/>
          <w:sz w:val="28"/>
          <w:szCs w:val="28"/>
        </w:rPr>
        <w:br/>
      </w:r>
      <w:r w:rsidRPr="009E2B30">
        <w:rPr>
          <w:rFonts w:ascii="Times New Roman" w:hAnsi="Times New Roman"/>
          <w:sz w:val="28"/>
          <w:szCs w:val="28"/>
        </w:rPr>
        <w:t xml:space="preserve">Ханты-Мансийского автономного округа – Югры, автономного учреждения Ханты-Мансийского автономного округа – Югры </w:t>
      </w:r>
      <w:r w:rsidRPr="009E2B30">
        <w:rPr>
          <w:rFonts w:ascii="Times New Roman" w:hAnsi="Times New Roman"/>
          <w:sz w:val="28"/>
          <w:szCs w:val="28"/>
        </w:rPr>
        <w:lastRenderedPageBreak/>
        <w:t>«Многофункциональный центр предоставления государственных и муниципальных услуг Югры» и его работников».</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right"/>
        <w:outlineLvl w:val="1"/>
        <w:rPr>
          <w:sz w:val="28"/>
          <w:szCs w:val="28"/>
        </w:rPr>
      </w:pPr>
      <w:r w:rsidRPr="009E2B30">
        <w:rPr>
          <w:sz w:val="28"/>
          <w:szCs w:val="28"/>
        </w:rPr>
        <w:t>Приложение 1</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w:t>
      </w:r>
    </w:p>
    <w:p w:rsidR="00A12542" w:rsidRPr="009E2B30" w:rsidRDefault="00A12542" w:rsidP="00A12542">
      <w:pPr>
        <w:autoSpaceDE w:val="0"/>
        <w:autoSpaceDN w:val="0"/>
        <w:adjustRightInd w:val="0"/>
        <w:jc w:val="right"/>
        <w:rPr>
          <w:sz w:val="28"/>
          <w:szCs w:val="28"/>
        </w:rPr>
      </w:pPr>
      <w:r w:rsidRPr="009E2B30">
        <w:rPr>
          <w:sz w:val="28"/>
          <w:szCs w:val="28"/>
        </w:rPr>
        <w:t>родителей, лицам из числа детей-сирот</w:t>
      </w:r>
    </w:p>
    <w:p w:rsidR="00A12542" w:rsidRPr="009E2B30" w:rsidRDefault="00A12542" w:rsidP="00A12542">
      <w:pPr>
        <w:autoSpaceDE w:val="0"/>
        <w:autoSpaceDN w:val="0"/>
        <w:adjustRightInd w:val="0"/>
        <w:jc w:val="right"/>
        <w:rPr>
          <w:sz w:val="28"/>
          <w:szCs w:val="28"/>
        </w:rPr>
      </w:pPr>
      <w:r w:rsidRPr="009E2B30">
        <w:rPr>
          <w:sz w:val="28"/>
          <w:szCs w:val="28"/>
        </w:rPr>
        <w:t>и детей, оставшихся без попечения</w:t>
      </w:r>
    </w:p>
    <w:p w:rsidR="00A12542" w:rsidRPr="009E2B30" w:rsidRDefault="00A12542" w:rsidP="00A12542">
      <w:pPr>
        <w:autoSpaceDE w:val="0"/>
        <w:autoSpaceDN w:val="0"/>
        <w:adjustRightInd w:val="0"/>
        <w:jc w:val="right"/>
        <w:rPr>
          <w:sz w:val="28"/>
          <w:szCs w:val="28"/>
        </w:rPr>
      </w:pPr>
      <w:r w:rsidRPr="009E2B30">
        <w:rPr>
          <w:sz w:val="28"/>
          <w:szCs w:val="28"/>
        </w:rPr>
        <w:t>родителей, законным представителям</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outlineLvl w:val="0"/>
        <w:rPr>
          <w:rFonts w:ascii="Courier New" w:hAnsi="Courier New" w:cs="Courier New"/>
        </w:rPr>
      </w:pPr>
      <w:bookmarkStart w:id="14" w:name="Par515"/>
      <w:bookmarkEnd w:id="14"/>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 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заявителя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проживающего(их)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 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 кв. 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15" w:name="Par792"/>
      <w:bookmarkEnd w:id="15"/>
      <w:r w:rsidRPr="009E2B30">
        <w:rPr>
          <w:rFonts w:ascii="Courier New" w:hAnsi="Courier New" w:cs="Courier New"/>
        </w:rPr>
        <w:t xml:space="preserve">                                 Заявление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 назначении и предоставлении ежемесячной выплаты</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 содержание</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Просим  (шу)  назначить и производить ежемесячную выплату на содержание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усыновленного ребенка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получателя полностью, в родительном падеже)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рождения получателя)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 основании 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(реквизиты решения суда об усыновлении)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Выплату производить 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одного из усыновителей, в родительном падеже)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 лицевой счет </w:t>
      </w:r>
      <w:r w:rsidR="002136DA" w:rsidRPr="009E2B30">
        <w:rPr>
          <w:rFonts w:ascii="Courier New" w:hAnsi="Courier New" w:cs="Courier New"/>
        </w:rPr>
        <w:t>№</w:t>
      </w:r>
      <w:r w:rsidRPr="009E2B30">
        <w:rPr>
          <w:rFonts w:ascii="Courier New" w:hAnsi="Courier New" w:cs="Courier New"/>
        </w:rPr>
        <w:t xml:space="preserve"> _______________________ открытый в 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(указать наименование кредитной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Обязуюсь  известить  орган  опеки  и попечительства об обстоятельствах,</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влекущих  за  собой прекращение выплаты на содержание усыновленного ребенка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(перемена места жительства, иные обстоятельства).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Pr="009E2B30">
        <w:rPr>
          <w:rFonts w:ascii="Courier New" w:hAnsi="Courier New" w:cs="Courier New"/>
        </w:rPr>
        <w:t>_____</w:t>
      </w:r>
      <w:r w:rsidR="002426FB" w:rsidRPr="009E2B30">
        <w:rPr>
          <w:rFonts w:ascii="Courier New" w:hAnsi="Courier New" w:cs="Courier New"/>
        </w:rPr>
        <w:t>»</w:t>
      </w:r>
      <w:r w:rsidRPr="009E2B30">
        <w:rPr>
          <w:rFonts w:ascii="Courier New" w:hAnsi="Courier New" w:cs="Courier New"/>
        </w:rPr>
        <w:t xml:space="preserve"> __________________ 20__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подачи заявления)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усыновителя          (расшифровка подписи усыновителя)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усыновителя          (расшифровка подписи усыновителя)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Pr="009E2B30">
        <w:rPr>
          <w:rFonts w:ascii="Courier New" w:hAnsi="Courier New" w:cs="Courier New"/>
        </w:rPr>
        <w:t>____</w:t>
      </w:r>
      <w:r w:rsidR="002426FB" w:rsidRPr="009E2B30">
        <w:rPr>
          <w:rFonts w:ascii="Courier New" w:hAnsi="Courier New" w:cs="Courier New"/>
        </w:rPr>
        <w:t>»</w:t>
      </w:r>
      <w:r w:rsidRPr="009E2B30">
        <w:rPr>
          <w:rFonts w:ascii="Courier New" w:hAnsi="Courier New" w:cs="Courier New"/>
        </w:rPr>
        <w:t xml:space="preserve"> 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регистрации заявления)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(Ф.И.О. специалиста, принявшего заявление)</w:t>
      </w:r>
    </w:p>
    <w:p w:rsidR="00A12542" w:rsidRPr="009E2B30" w:rsidRDefault="00A12542" w:rsidP="00A12542">
      <w:pPr>
        <w:autoSpaceDE w:val="0"/>
        <w:autoSpaceDN w:val="0"/>
        <w:adjustRightInd w:val="0"/>
        <w:jc w:val="right"/>
        <w:outlineLvl w:val="1"/>
        <w:rPr>
          <w:sz w:val="28"/>
          <w:szCs w:val="28"/>
        </w:rPr>
      </w:pPr>
      <w:r w:rsidRPr="009E2B30">
        <w:rPr>
          <w:sz w:val="28"/>
          <w:szCs w:val="28"/>
        </w:rPr>
        <w:lastRenderedPageBreak/>
        <w:t>Приложение 2</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лицам из числа детей-сирот и детей,</w:t>
      </w:r>
    </w:p>
    <w:p w:rsidR="00A12542" w:rsidRPr="009E2B30" w:rsidRDefault="00A12542" w:rsidP="00A12542">
      <w:pPr>
        <w:autoSpaceDE w:val="0"/>
        <w:autoSpaceDN w:val="0"/>
        <w:adjustRightInd w:val="0"/>
        <w:jc w:val="right"/>
        <w:rPr>
          <w:sz w:val="28"/>
          <w:szCs w:val="28"/>
        </w:rPr>
      </w:pPr>
      <w:r w:rsidRPr="009E2B30">
        <w:rPr>
          <w:sz w:val="28"/>
          <w:szCs w:val="28"/>
        </w:rPr>
        <w:t>оставшихся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законным представителям</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и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заявителя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проживающего(ей)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_____________ кв. 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16" w:name="Par853"/>
      <w:bookmarkEnd w:id="16"/>
      <w:r w:rsidRPr="009E2B30">
        <w:rPr>
          <w:rFonts w:ascii="Courier New" w:hAnsi="Courier New" w:cs="Courier New"/>
        </w:rPr>
        <w:t xml:space="preserve">                                 Заявление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 назначении и предоставлении ежемесячной выплаты</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 содержание</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Прошу назначить и производить мне ежемесячную выплату на содержание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дата рождения получателя полностью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в родительном падеже)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на основании 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(указать наименование и реквизиты документа,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подтверждающего факт утраты родительского попечения)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Выплату прошу производить на лицевой счет </w:t>
      </w:r>
      <w:r w:rsidR="00233DD0" w:rsidRPr="009E2B30">
        <w:rPr>
          <w:rFonts w:ascii="Courier New" w:hAnsi="Courier New" w:cs="Courier New"/>
        </w:rPr>
        <w:t>№</w:t>
      </w:r>
      <w:r w:rsidRPr="009E2B30">
        <w:rPr>
          <w:rFonts w:ascii="Courier New" w:hAnsi="Courier New" w:cs="Courier New"/>
        </w:rPr>
        <w:t xml:space="preserve"> 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открытый в 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(указать наименование кредитной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Обязуюсь  известить  органы  опеки и попечительства об обстоятельствах,</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влекущих  за  собой прекращение выплаты на содержание усыновленного ребенка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(перемена места жительства, иные обстоятельства).</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Pr="009E2B30">
        <w:rPr>
          <w:rFonts w:ascii="Courier New" w:hAnsi="Courier New" w:cs="Courier New"/>
        </w:rPr>
        <w:t>____</w:t>
      </w:r>
      <w:r w:rsidR="002426FB" w:rsidRPr="009E2B30">
        <w:rPr>
          <w:rFonts w:ascii="Courier New" w:hAnsi="Courier New" w:cs="Courier New"/>
        </w:rPr>
        <w:t>»</w:t>
      </w:r>
      <w:r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подачи заявления)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заявителя       (расшифровка подписи заявителя)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Pr="009E2B30">
        <w:rPr>
          <w:rFonts w:ascii="Courier New" w:hAnsi="Courier New" w:cs="Courier New"/>
        </w:rPr>
        <w:t>____</w:t>
      </w:r>
      <w:r w:rsidR="002426FB" w:rsidRPr="009E2B30">
        <w:rPr>
          <w:rFonts w:ascii="Courier New" w:hAnsi="Courier New" w:cs="Courier New"/>
        </w:rPr>
        <w:t>»</w:t>
      </w:r>
      <w:r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регистрации заявления)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(Ф.И.О. специалиста, принявшего заявление)</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right"/>
        <w:outlineLvl w:val="1"/>
        <w:rPr>
          <w:sz w:val="28"/>
          <w:szCs w:val="28"/>
        </w:rPr>
      </w:pPr>
      <w:r w:rsidRPr="009E2B30">
        <w:rPr>
          <w:sz w:val="28"/>
          <w:szCs w:val="28"/>
        </w:rPr>
        <w:lastRenderedPageBreak/>
        <w:t>Приложение 3</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лицам из числа детей-сирот и детей,</w:t>
      </w:r>
    </w:p>
    <w:p w:rsidR="00A12542" w:rsidRPr="009E2B30" w:rsidRDefault="00A12542" w:rsidP="00A12542">
      <w:pPr>
        <w:autoSpaceDE w:val="0"/>
        <w:autoSpaceDN w:val="0"/>
        <w:adjustRightInd w:val="0"/>
        <w:jc w:val="right"/>
        <w:rPr>
          <w:sz w:val="28"/>
          <w:szCs w:val="28"/>
        </w:rPr>
      </w:pPr>
      <w:r w:rsidRPr="009E2B30">
        <w:rPr>
          <w:sz w:val="28"/>
          <w:szCs w:val="28"/>
        </w:rPr>
        <w:t>оставшихся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законным представителям</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и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проживающих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 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_____________ кв. 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17" w:name="Par913"/>
      <w:bookmarkEnd w:id="17"/>
      <w:r w:rsidRPr="009E2B30">
        <w:rPr>
          <w:rFonts w:ascii="Courier New" w:hAnsi="Courier New" w:cs="Courier New"/>
        </w:rPr>
        <w:t xml:space="preserve">                                 заявление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 предоставлении однократной денежной компенсации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взамен одежды, обуви, мягкого инвентаря и оборудования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В связи с окончанием 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подопечного полностью)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рождения подопечного полностью)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общеобразовательной организации 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(название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в   соответствии   с   </w:t>
      </w:r>
      <w:hyperlink r:id="rId28" w:history="1">
        <w:r w:rsidRPr="009E2B30">
          <w:rPr>
            <w:rFonts w:ascii="Courier New" w:hAnsi="Courier New" w:cs="Courier New"/>
          </w:rPr>
          <w:t>постановлением</w:t>
        </w:r>
      </w:hyperlink>
      <w:r w:rsidRPr="009E2B30">
        <w:rPr>
          <w:rFonts w:ascii="Courier New" w:hAnsi="Courier New" w:cs="Courier New"/>
        </w:rPr>
        <w:t xml:space="preserve">  Правительства  Ханты-Мансийского</w:t>
      </w:r>
      <w:r w:rsidR="00233DD0" w:rsidRPr="009E2B30">
        <w:rPr>
          <w:rFonts w:ascii="Courier New" w:hAnsi="Courier New" w:cs="Courier New"/>
        </w:rPr>
        <w:t xml:space="preserve"> </w:t>
      </w:r>
      <w:r w:rsidRPr="009E2B30">
        <w:rPr>
          <w:rFonts w:ascii="Courier New" w:hAnsi="Courier New" w:cs="Courier New"/>
        </w:rPr>
        <w:t xml:space="preserve">автономного   округа   -  Югры  от  25  сентября  2010  года  </w:t>
      </w:r>
      <w:r w:rsidR="00233DD0" w:rsidRPr="009E2B30">
        <w:rPr>
          <w:rFonts w:ascii="Courier New" w:hAnsi="Courier New" w:cs="Courier New"/>
        </w:rPr>
        <w:t>№</w:t>
      </w:r>
      <w:r w:rsidRPr="009E2B30">
        <w:rPr>
          <w:rFonts w:ascii="Courier New" w:hAnsi="Courier New" w:cs="Courier New"/>
        </w:rPr>
        <w:t xml:space="preserve"> 216-п </w:t>
      </w:r>
      <w:r w:rsidR="00233DD0" w:rsidRPr="009E2B30">
        <w:rPr>
          <w:rFonts w:ascii="Courier New" w:hAnsi="Courier New" w:cs="Courier New"/>
        </w:rPr>
        <w:br/>
        <w:t xml:space="preserve">«О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w:t>
      </w:r>
      <w:r w:rsidRPr="009E2B30">
        <w:rPr>
          <w:rFonts w:ascii="Courier New" w:hAnsi="Courier New" w:cs="Courier New"/>
        </w:rPr>
        <w:t>прошу</w:t>
      </w:r>
      <w:r w:rsidR="00233DD0" w:rsidRPr="009E2B30">
        <w:rPr>
          <w:rFonts w:ascii="Courier New" w:hAnsi="Courier New" w:cs="Courier New"/>
        </w:rPr>
        <w:t xml:space="preserve"> </w:t>
      </w:r>
      <w:r w:rsidRPr="009E2B30">
        <w:rPr>
          <w:rFonts w:ascii="Courier New" w:hAnsi="Courier New" w:cs="Courier New"/>
        </w:rPr>
        <w:t xml:space="preserve">перечислить  денежную  компенсацию  в  размере  </w:t>
      </w:r>
      <w:r w:rsidR="00233DD0" w:rsidRPr="009E2B30">
        <w:rPr>
          <w:rFonts w:ascii="Courier New" w:hAnsi="Courier New" w:cs="Courier New"/>
        </w:rPr>
        <w:softHyphen/>
      </w:r>
      <w:r w:rsidR="00233DD0" w:rsidRPr="009E2B30">
        <w:rPr>
          <w:rFonts w:ascii="Courier New" w:hAnsi="Courier New" w:cs="Courier New"/>
        </w:rPr>
        <w:softHyphen/>
      </w:r>
      <w:r w:rsidR="00233DD0" w:rsidRPr="009E2B30">
        <w:rPr>
          <w:rFonts w:ascii="Courier New" w:hAnsi="Courier New" w:cs="Courier New"/>
        </w:rPr>
        <w:softHyphen/>
      </w:r>
      <w:r w:rsidR="00233DD0" w:rsidRPr="009E2B30">
        <w:rPr>
          <w:rFonts w:ascii="Courier New" w:hAnsi="Courier New" w:cs="Courier New"/>
        </w:rPr>
        <w:softHyphen/>
      </w:r>
      <w:r w:rsidR="00233DD0" w:rsidRPr="009E2B30">
        <w:rPr>
          <w:rFonts w:ascii="Courier New" w:hAnsi="Courier New" w:cs="Courier New"/>
        </w:rPr>
        <w:softHyphen/>
      </w:r>
      <w:r w:rsidR="00233DD0" w:rsidRPr="009E2B30">
        <w:rPr>
          <w:rFonts w:ascii="Courier New" w:hAnsi="Courier New" w:cs="Courier New"/>
        </w:rPr>
        <w:softHyphen/>
      </w:r>
      <w:r w:rsidR="00233DD0" w:rsidRPr="009E2B30">
        <w:rPr>
          <w:rFonts w:ascii="Courier New" w:hAnsi="Courier New" w:cs="Courier New"/>
        </w:rPr>
        <w:softHyphen/>
        <w:t xml:space="preserve">________ </w:t>
      </w:r>
      <w:r w:rsidRPr="009E2B30">
        <w:rPr>
          <w:rFonts w:ascii="Courier New" w:hAnsi="Courier New" w:cs="Courier New"/>
        </w:rPr>
        <w:t>тысяч рублей взамен</w:t>
      </w:r>
      <w:r w:rsidR="00233DD0" w:rsidRPr="009E2B30">
        <w:rPr>
          <w:rFonts w:ascii="Courier New" w:hAnsi="Courier New" w:cs="Courier New"/>
        </w:rPr>
        <w:t xml:space="preserve"> </w:t>
      </w:r>
      <w:r w:rsidRPr="009E2B30">
        <w:rPr>
          <w:rFonts w:ascii="Courier New" w:hAnsi="Courier New" w:cs="Courier New"/>
        </w:rPr>
        <w:t>одежды,  обуви,  мягкого  инвентаря  и  оборудования,  на  его лицевой счет</w:t>
      </w:r>
      <w:r w:rsidR="00233DD0" w:rsidRPr="009E2B30">
        <w:rPr>
          <w:rFonts w:ascii="Courier New" w:hAnsi="Courier New" w:cs="Courier New"/>
        </w:rPr>
        <w:t xml:space="preserve"> </w:t>
      </w:r>
      <w:r w:rsidR="00233DD0" w:rsidRPr="009E2B30">
        <w:rPr>
          <w:rFonts w:ascii="Courier New" w:hAnsi="Courier New" w:cs="Courier New"/>
        </w:rPr>
        <w:br/>
        <w:t>№</w:t>
      </w:r>
      <w:r w:rsidRPr="009E2B30">
        <w:rPr>
          <w:rFonts w:ascii="Courier New" w:hAnsi="Courier New" w:cs="Courier New"/>
        </w:rPr>
        <w:t xml:space="preserve"> _____________________________________________________________, открытый в</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(наименование кредитной организации (банка), в котором открыт лицевой счет,</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или адрес и номер почтового отделения)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B5F1F"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00A12542" w:rsidRPr="009E2B30">
        <w:rPr>
          <w:rFonts w:ascii="Courier New" w:hAnsi="Courier New" w:cs="Courier New"/>
        </w:rPr>
        <w:t>____</w:t>
      </w:r>
      <w:r w:rsidR="002426FB"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(дата подачи заявления)</w:t>
      </w:r>
    </w:p>
    <w:p w:rsidR="00A12542" w:rsidRPr="009E2B30" w:rsidRDefault="00AB5F1F"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A12542" w:rsidRPr="009E2B30">
        <w:rPr>
          <w:rFonts w:ascii="Courier New" w:hAnsi="Courier New" w:cs="Courier New"/>
        </w:rPr>
        <w:t>_______________________________/______________________________________/</w:t>
      </w:r>
    </w:p>
    <w:p w:rsidR="00A12542" w:rsidRPr="009E2B30" w:rsidRDefault="00AB5F1F"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A12542" w:rsidRPr="009E2B30">
        <w:rPr>
          <w:rFonts w:ascii="Courier New" w:hAnsi="Courier New" w:cs="Courier New"/>
        </w:rPr>
        <w:t>Подпись законного представителя    (расшифровка подписи заявителя)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B5F1F"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2426FB" w:rsidRPr="009E2B30">
        <w:rPr>
          <w:rFonts w:ascii="Courier New" w:hAnsi="Courier New" w:cs="Courier New"/>
        </w:rPr>
        <w:t>«</w:t>
      </w:r>
      <w:r w:rsidR="00A12542" w:rsidRPr="009E2B30">
        <w:rPr>
          <w:rFonts w:ascii="Courier New" w:hAnsi="Courier New" w:cs="Courier New"/>
        </w:rPr>
        <w:t>____</w:t>
      </w:r>
      <w:r w:rsidR="002426FB"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B5F1F"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w:t>
      </w:r>
      <w:r w:rsidR="00A12542" w:rsidRPr="009E2B30">
        <w:rPr>
          <w:rFonts w:ascii="Courier New" w:hAnsi="Courier New" w:cs="Courier New"/>
        </w:rPr>
        <w:t>(дата регистрации заявления)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Подпись                (Ф.И.О. специалиста, принявшего заявление)</w:t>
      </w:r>
    </w:p>
    <w:p w:rsidR="00062898" w:rsidRDefault="00062898" w:rsidP="00A12542">
      <w:pPr>
        <w:autoSpaceDE w:val="0"/>
        <w:autoSpaceDN w:val="0"/>
        <w:adjustRightInd w:val="0"/>
        <w:jc w:val="right"/>
        <w:outlineLvl w:val="1"/>
        <w:rPr>
          <w:sz w:val="28"/>
          <w:szCs w:val="28"/>
        </w:rPr>
      </w:pPr>
    </w:p>
    <w:p w:rsidR="00062898" w:rsidRDefault="00062898" w:rsidP="00A12542">
      <w:pPr>
        <w:autoSpaceDE w:val="0"/>
        <w:autoSpaceDN w:val="0"/>
        <w:adjustRightInd w:val="0"/>
        <w:jc w:val="right"/>
        <w:outlineLvl w:val="1"/>
        <w:rPr>
          <w:sz w:val="28"/>
          <w:szCs w:val="28"/>
        </w:rPr>
      </w:pPr>
    </w:p>
    <w:p w:rsidR="00062898" w:rsidRDefault="00062898" w:rsidP="00A12542">
      <w:pPr>
        <w:autoSpaceDE w:val="0"/>
        <w:autoSpaceDN w:val="0"/>
        <w:adjustRightInd w:val="0"/>
        <w:jc w:val="right"/>
        <w:outlineLvl w:val="1"/>
        <w:rPr>
          <w:sz w:val="28"/>
          <w:szCs w:val="28"/>
        </w:rPr>
      </w:pPr>
    </w:p>
    <w:p w:rsidR="00A12542" w:rsidRPr="009E2B30" w:rsidRDefault="00A12542" w:rsidP="00A12542">
      <w:pPr>
        <w:autoSpaceDE w:val="0"/>
        <w:autoSpaceDN w:val="0"/>
        <w:adjustRightInd w:val="0"/>
        <w:jc w:val="right"/>
        <w:outlineLvl w:val="1"/>
        <w:rPr>
          <w:sz w:val="28"/>
          <w:szCs w:val="28"/>
        </w:rPr>
      </w:pPr>
      <w:r w:rsidRPr="009E2B30">
        <w:rPr>
          <w:sz w:val="28"/>
          <w:szCs w:val="28"/>
        </w:rPr>
        <w:lastRenderedPageBreak/>
        <w:t>Приложение 4</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лицам из числа детей-сирот и детей,</w:t>
      </w:r>
    </w:p>
    <w:p w:rsidR="00A12542" w:rsidRPr="009E2B30" w:rsidRDefault="00A12542" w:rsidP="00A12542">
      <w:pPr>
        <w:autoSpaceDE w:val="0"/>
        <w:autoSpaceDN w:val="0"/>
        <w:adjustRightInd w:val="0"/>
        <w:jc w:val="right"/>
        <w:rPr>
          <w:sz w:val="28"/>
          <w:szCs w:val="28"/>
        </w:rPr>
      </w:pPr>
      <w:r w:rsidRPr="009E2B30">
        <w:rPr>
          <w:sz w:val="28"/>
          <w:szCs w:val="28"/>
        </w:rPr>
        <w:t>оставшихся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законным представителям</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 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проживающих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_____________ кв. 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18" w:name="Par980"/>
      <w:bookmarkEnd w:id="18"/>
      <w:r w:rsidRPr="009E2B30">
        <w:rPr>
          <w:rFonts w:ascii="Courier New" w:hAnsi="Courier New" w:cs="Courier New"/>
        </w:rPr>
        <w:t xml:space="preserve">                                 заявление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о предоставлении путевки в организацию отдыха детей</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и их оздоровления или санаторно-курортную организацию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и оплаты проезда к месту лечения (</w:t>
      </w:r>
      <w:r w:rsidR="002630AF" w:rsidRPr="009E2B30">
        <w:rPr>
          <w:rFonts w:ascii="Courier New" w:hAnsi="Courier New" w:cs="Courier New"/>
        </w:rPr>
        <w:t>отдыха</w:t>
      </w:r>
      <w:r w:rsidRPr="009E2B30">
        <w:rPr>
          <w:rFonts w:ascii="Courier New" w:hAnsi="Courier New" w:cs="Courier New"/>
        </w:rPr>
        <w:t>) и обратно</w:t>
      </w:r>
    </w:p>
    <w:p w:rsidR="00A12542" w:rsidRPr="009E2B30" w:rsidRDefault="00A12542" w:rsidP="00A12542">
      <w:pPr>
        <w:autoSpaceDE w:val="0"/>
        <w:autoSpaceDN w:val="0"/>
        <w:adjustRightInd w:val="0"/>
        <w:jc w:val="both"/>
        <w:outlineLvl w:val="0"/>
        <w:rPr>
          <w:rFonts w:ascii="Courier New" w:hAnsi="Courier New" w:cs="Courier New"/>
        </w:rPr>
      </w:pPr>
    </w:p>
    <w:p w:rsidR="00041CEF" w:rsidRPr="009E2B30" w:rsidRDefault="00A12542" w:rsidP="00041CEF">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Прошу предоставить для моего несовершеннолетнего подопечного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ребенка полностью)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учащегося 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образовательной организации, класс)</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путевку в 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организации отдыха, санаторно-курортной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на период ________________________________________________________, а также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произвести оплату проезда к месту лечения (отдыха) и обратно.</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К заявлению прилагаю документы:</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1) документ, удостоверяющий личность;</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2) </w:t>
      </w:r>
      <w:r w:rsidR="00DF27E4">
        <w:rPr>
          <w:rFonts w:ascii="Courier New" w:hAnsi="Courier New" w:cs="Courier New"/>
        </w:rPr>
        <w:t>копию</w:t>
      </w:r>
      <w:r w:rsidRPr="009E2B30">
        <w:rPr>
          <w:rFonts w:ascii="Courier New" w:hAnsi="Courier New" w:cs="Courier New"/>
        </w:rPr>
        <w:t xml:space="preserve"> медицинск</w:t>
      </w:r>
      <w:r w:rsidR="00DF27E4">
        <w:rPr>
          <w:rFonts w:ascii="Courier New" w:hAnsi="Courier New" w:cs="Courier New"/>
        </w:rPr>
        <w:t xml:space="preserve">ой </w:t>
      </w:r>
      <w:r w:rsidRPr="009E2B30">
        <w:rPr>
          <w:rFonts w:ascii="Courier New" w:hAnsi="Courier New" w:cs="Courier New"/>
        </w:rPr>
        <w:t>справк</w:t>
      </w:r>
      <w:r w:rsidR="00DF27E4">
        <w:rPr>
          <w:rFonts w:ascii="Courier New" w:hAnsi="Courier New" w:cs="Courier New"/>
        </w:rPr>
        <w:t xml:space="preserve">и по форме N 070/у, </w:t>
      </w:r>
      <w:r w:rsidRPr="009E2B30">
        <w:rPr>
          <w:rFonts w:ascii="Courier New" w:hAnsi="Courier New" w:cs="Courier New"/>
        </w:rPr>
        <w:t>N 079/у (нужное</w:t>
      </w:r>
      <w:r w:rsidR="00DF27E4">
        <w:rPr>
          <w:rFonts w:ascii="Courier New" w:hAnsi="Courier New" w:cs="Courier New"/>
        </w:rPr>
        <w:t xml:space="preserve"> </w:t>
      </w:r>
      <w:r w:rsidRPr="009E2B30">
        <w:rPr>
          <w:rFonts w:ascii="Courier New" w:hAnsi="Courier New" w:cs="Courier New"/>
        </w:rPr>
        <w:t>подчеркнуть).</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Я  ознакомлен  (а)  с  условиями  проживания,  отдыха  и оздоровления в</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организации  отдыха,  санаторно-курортной организации, а также предупрежден</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(а) о причинах и условиях депортации несовершеннолетних из оздоровительного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учреждения.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(дата подачи заявления)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(подпись законного представителя)     (расшифровка подписи заявителя)</w:t>
      </w: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(дата регистрации заявления)</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right"/>
        <w:outlineLvl w:val="1"/>
        <w:rPr>
          <w:sz w:val="28"/>
          <w:szCs w:val="28"/>
        </w:rPr>
      </w:pPr>
      <w:r w:rsidRPr="009E2B30">
        <w:rPr>
          <w:sz w:val="28"/>
          <w:szCs w:val="28"/>
        </w:rPr>
        <w:lastRenderedPageBreak/>
        <w:t>Приложение 5</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лицам из числа детей-сирот и детей,</w:t>
      </w:r>
    </w:p>
    <w:p w:rsidR="00A12542" w:rsidRPr="009E2B30" w:rsidRDefault="00A12542" w:rsidP="00A12542">
      <w:pPr>
        <w:autoSpaceDE w:val="0"/>
        <w:autoSpaceDN w:val="0"/>
        <w:adjustRightInd w:val="0"/>
        <w:jc w:val="right"/>
        <w:rPr>
          <w:sz w:val="28"/>
          <w:szCs w:val="28"/>
        </w:rPr>
      </w:pPr>
      <w:r w:rsidRPr="009E2B30">
        <w:rPr>
          <w:sz w:val="28"/>
          <w:szCs w:val="28"/>
        </w:rPr>
        <w:t>оставшихся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законным представителям</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 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проживающих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 кв. 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19" w:name="Par1043"/>
      <w:bookmarkEnd w:id="19"/>
      <w:r w:rsidRPr="009E2B30">
        <w:rPr>
          <w:rFonts w:ascii="Courier New" w:hAnsi="Courier New" w:cs="Courier New"/>
        </w:rPr>
        <w:t xml:space="preserve">                                 заявление</w:t>
      </w:r>
    </w:p>
    <w:p w:rsidR="00A12542" w:rsidRPr="009E2B30" w:rsidRDefault="006B0F09" w:rsidP="00A12542">
      <w:pPr>
        <w:autoSpaceDE w:val="0"/>
        <w:autoSpaceDN w:val="0"/>
        <w:adjustRightInd w:val="0"/>
        <w:jc w:val="both"/>
        <w:outlineLvl w:val="0"/>
        <w:rPr>
          <w:rFonts w:ascii="Courier New" w:hAnsi="Courier New" w:cs="Courier New"/>
        </w:rPr>
      </w:pPr>
      <w:r w:rsidRPr="009E2B30">
        <w:rPr>
          <w:rFonts w:ascii="Courier New" w:hAnsi="Courier New" w:cs="Courier New"/>
        </w:rPr>
        <w:t>о предоставлении  денежных выплат, связанных с возмещением расходов на приобретение путевок и проезда к месту лечения (</w:t>
      </w:r>
      <w:r w:rsidR="002630AF" w:rsidRPr="009E2B30">
        <w:rPr>
          <w:rFonts w:ascii="Courier New" w:hAnsi="Courier New" w:cs="Courier New"/>
        </w:rPr>
        <w:t>отдыха</w:t>
      </w:r>
      <w:r w:rsidRPr="009E2B30">
        <w:rPr>
          <w:rFonts w:ascii="Courier New" w:hAnsi="Courier New" w:cs="Courier New"/>
        </w:rPr>
        <w:t>) и обратно</w:t>
      </w:r>
    </w:p>
    <w:p w:rsidR="006B0F09" w:rsidRPr="009E2B30" w:rsidRDefault="006B0F09"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Прошу возместить расходы на приобретение путевки в 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организации отдыха, санаторно-курортной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а также на оплату проезда к месту лечения (отдыха) и обратно в</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сумме 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(сумма прописью)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Денежные средства прошу перечислить на имя моего подопечного ребенка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подопечного)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на лицевой счет </w:t>
      </w:r>
      <w:r w:rsidR="006B0F09" w:rsidRPr="009E2B30">
        <w:rPr>
          <w:rFonts w:ascii="Courier New" w:hAnsi="Courier New" w:cs="Courier New"/>
        </w:rPr>
        <w:t>№</w:t>
      </w:r>
      <w:r w:rsidRPr="009E2B30">
        <w:rPr>
          <w:rFonts w:ascii="Courier New" w:hAnsi="Courier New" w:cs="Courier New"/>
        </w:rPr>
        <w:t xml:space="preserve"> 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открытый в 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кредитной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К заявлению прилагаю следующие документы:</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1) документ, удостоверяющий личность заявителя;</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 xml:space="preserve">2) </w:t>
      </w:r>
      <w:r w:rsidR="00DF27E4">
        <w:rPr>
          <w:rFonts w:ascii="Courier New" w:hAnsi="Courier New" w:cs="Courier New"/>
        </w:rPr>
        <w:t xml:space="preserve">копия </w:t>
      </w:r>
      <w:r w:rsidRPr="009E2B30">
        <w:rPr>
          <w:rFonts w:ascii="Courier New" w:hAnsi="Courier New" w:cs="Courier New"/>
        </w:rPr>
        <w:t>медицинск</w:t>
      </w:r>
      <w:r w:rsidR="00DF27E4">
        <w:rPr>
          <w:rFonts w:ascii="Courier New" w:hAnsi="Courier New" w:cs="Courier New"/>
        </w:rPr>
        <w:t>ой</w:t>
      </w:r>
      <w:r w:rsidRPr="009E2B30">
        <w:rPr>
          <w:rFonts w:ascii="Courier New" w:hAnsi="Courier New" w:cs="Courier New"/>
        </w:rPr>
        <w:t xml:space="preserve"> справк</w:t>
      </w:r>
      <w:r w:rsidR="00DF27E4">
        <w:rPr>
          <w:rFonts w:ascii="Courier New" w:hAnsi="Courier New" w:cs="Courier New"/>
        </w:rPr>
        <w:t>и</w:t>
      </w:r>
      <w:r w:rsidRPr="009E2B30">
        <w:rPr>
          <w:rFonts w:ascii="Courier New" w:hAnsi="Courier New" w:cs="Courier New"/>
        </w:rPr>
        <w:t xml:space="preserve"> по форме </w:t>
      </w:r>
      <w:r w:rsidR="002426FB" w:rsidRPr="009E2B30">
        <w:rPr>
          <w:rFonts w:ascii="Courier New" w:hAnsi="Courier New" w:cs="Courier New"/>
        </w:rPr>
        <w:t>№</w:t>
      </w:r>
      <w:r w:rsidRPr="009E2B30">
        <w:rPr>
          <w:rFonts w:ascii="Courier New" w:hAnsi="Courier New" w:cs="Courier New"/>
        </w:rPr>
        <w:t xml:space="preserve"> 070/у</w:t>
      </w:r>
      <w:r w:rsidR="006B0F09" w:rsidRPr="009E2B30">
        <w:rPr>
          <w:rFonts w:ascii="Courier New" w:hAnsi="Courier New" w:cs="Courier New"/>
        </w:rPr>
        <w:t xml:space="preserve"> </w:t>
      </w:r>
      <w:r w:rsidRPr="009E2B30">
        <w:rPr>
          <w:rFonts w:ascii="Courier New" w:hAnsi="Courier New" w:cs="Courier New"/>
        </w:rPr>
        <w:t xml:space="preserve">либо по форме </w:t>
      </w:r>
      <w:r w:rsidR="002426FB" w:rsidRPr="009E2B30">
        <w:rPr>
          <w:rFonts w:ascii="Courier New" w:hAnsi="Courier New" w:cs="Courier New"/>
        </w:rPr>
        <w:t>№</w:t>
      </w:r>
      <w:r w:rsidRPr="009E2B30">
        <w:rPr>
          <w:rFonts w:ascii="Courier New" w:hAnsi="Courier New" w:cs="Courier New"/>
        </w:rPr>
        <w:t xml:space="preserve"> 079/у;</w:t>
      </w:r>
    </w:p>
    <w:p w:rsidR="00A12542" w:rsidRPr="009E2B30" w:rsidRDefault="00A12542" w:rsidP="006B0F09">
      <w:pPr>
        <w:autoSpaceDE w:val="0"/>
        <w:autoSpaceDN w:val="0"/>
        <w:adjustRightInd w:val="0"/>
        <w:jc w:val="both"/>
        <w:outlineLvl w:val="0"/>
        <w:rPr>
          <w:rFonts w:ascii="Courier New" w:hAnsi="Courier New" w:cs="Courier New"/>
        </w:rPr>
      </w:pPr>
      <w:r w:rsidRPr="009E2B30">
        <w:rPr>
          <w:rFonts w:ascii="Courier New" w:hAnsi="Courier New" w:cs="Courier New"/>
        </w:rPr>
        <w:t>3) копия договора о приобретении путевки организацией отдыха детей и их</w:t>
      </w:r>
      <w:r w:rsidR="006B0F09" w:rsidRPr="009E2B30">
        <w:rPr>
          <w:rFonts w:ascii="Courier New" w:hAnsi="Courier New" w:cs="Courier New"/>
        </w:rPr>
        <w:t xml:space="preserve"> </w:t>
      </w:r>
      <w:r w:rsidRPr="009E2B30">
        <w:rPr>
          <w:rFonts w:ascii="Courier New" w:hAnsi="Courier New" w:cs="Courier New"/>
        </w:rPr>
        <w:t>оздоровления, санаторно-курортной организацией</w:t>
      </w:r>
      <w:r w:rsidR="006B0F09" w:rsidRPr="009E2B30">
        <w:rPr>
          <w:rFonts w:ascii="Courier New" w:hAnsi="Courier New" w:cs="Courier New"/>
        </w:rPr>
        <w:t>,</w:t>
      </w:r>
      <w:r w:rsidRPr="009E2B30">
        <w:rPr>
          <w:rFonts w:ascii="Courier New" w:hAnsi="Courier New" w:cs="Courier New"/>
        </w:rPr>
        <w:t xml:space="preserve"> с организациями,</w:t>
      </w:r>
      <w:r w:rsidR="006B0F09" w:rsidRPr="009E2B30">
        <w:rPr>
          <w:rFonts w:ascii="Courier New" w:hAnsi="Courier New" w:cs="Courier New"/>
        </w:rPr>
        <w:t xml:space="preserve"> </w:t>
      </w:r>
      <w:r w:rsidRPr="009E2B30">
        <w:rPr>
          <w:rFonts w:ascii="Courier New" w:hAnsi="Courier New" w:cs="Courier New"/>
        </w:rPr>
        <w:t>оказывающими услуги по реализации путевок в указанные организации;</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4) документы, подтверждающие расходы на приобретение путевки:</w:t>
      </w:r>
    </w:p>
    <w:p w:rsidR="00A12542" w:rsidRPr="009E2B30" w:rsidRDefault="00A12542" w:rsidP="006B0F09">
      <w:pPr>
        <w:autoSpaceDE w:val="0"/>
        <w:autoSpaceDN w:val="0"/>
        <w:adjustRightInd w:val="0"/>
        <w:jc w:val="both"/>
        <w:outlineLvl w:val="0"/>
        <w:rPr>
          <w:rFonts w:ascii="Courier New" w:hAnsi="Courier New" w:cs="Courier New"/>
        </w:rPr>
      </w:pPr>
      <w:r w:rsidRPr="009E2B30">
        <w:rPr>
          <w:rFonts w:ascii="Courier New" w:hAnsi="Courier New" w:cs="Courier New"/>
        </w:rPr>
        <w:t>отрывной талон к путевке с подписью ответственного лица и печатью</w:t>
      </w:r>
      <w:r w:rsidR="006B0F09" w:rsidRPr="009E2B30">
        <w:rPr>
          <w:rFonts w:ascii="Courier New" w:hAnsi="Courier New" w:cs="Courier New"/>
        </w:rPr>
        <w:t xml:space="preserve"> о</w:t>
      </w:r>
      <w:r w:rsidRPr="009E2B30">
        <w:rPr>
          <w:rFonts w:ascii="Courier New" w:hAnsi="Courier New" w:cs="Courier New"/>
        </w:rPr>
        <w:t>рганизации отдыха детей и их оздоровления, санаторно-курортной</w:t>
      </w:r>
      <w:r w:rsidR="006B0F09" w:rsidRPr="009E2B30">
        <w:rPr>
          <w:rFonts w:ascii="Courier New" w:hAnsi="Courier New" w:cs="Courier New"/>
        </w:rPr>
        <w:t xml:space="preserve"> </w:t>
      </w:r>
      <w:r w:rsidRPr="009E2B30">
        <w:rPr>
          <w:rFonts w:ascii="Courier New" w:hAnsi="Courier New" w:cs="Courier New"/>
        </w:rPr>
        <w:t>организации;</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приходно-кассовый ордер или квитанцию к нему;</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кассовый чек;</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чек   контрольно-кассовой   техники  или  другой  документ,  подтверждающий</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произведенную  оплату  услуг,  оформленный  на  утвержденном бланке строгой</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отчетности (при оплате наличными денежными средствами);</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слип  электронного  терминала  при  проведении  операции  с  использованием</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банковской карты;</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lastRenderedPageBreak/>
        <w:t>подтверждение  проведенной  операции  по  оплате  кредитным  учреждением, в</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котором  открыт  банковский  счет,  предусматривающий совершение операций с</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использованием   банковской  карты  (при  оплате  банковской  картой  через</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веб-сайты)   или   путем  перечисления  денежных  средств  по  распоряжению</w:t>
      </w:r>
    </w:p>
    <w:p w:rsidR="00A12542" w:rsidRPr="009E2B30" w:rsidRDefault="00A12542" w:rsidP="006B0F09">
      <w:pPr>
        <w:autoSpaceDE w:val="0"/>
        <w:autoSpaceDN w:val="0"/>
        <w:adjustRightInd w:val="0"/>
        <w:outlineLvl w:val="0"/>
        <w:rPr>
          <w:rFonts w:ascii="Courier New" w:hAnsi="Courier New" w:cs="Courier New"/>
        </w:rPr>
      </w:pPr>
      <w:r w:rsidRPr="009E2B30">
        <w:rPr>
          <w:rFonts w:ascii="Courier New" w:hAnsi="Courier New" w:cs="Courier New"/>
        </w:rPr>
        <w:t>подотчетного лица самим кредитным учреждением;</w:t>
      </w:r>
    </w:p>
    <w:p w:rsidR="00A12542" w:rsidRPr="009E2B30" w:rsidRDefault="00A12542" w:rsidP="00F30D01">
      <w:pPr>
        <w:autoSpaceDE w:val="0"/>
        <w:autoSpaceDN w:val="0"/>
        <w:adjustRightInd w:val="0"/>
        <w:jc w:val="both"/>
        <w:outlineLvl w:val="0"/>
        <w:rPr>
          <w:rFonts w:ascii="Courier New" w:hAnsi="Courier New" w:cs="Courier New"/>
        </w:rPr>
      </w:pPr>
      <w:r w:rsidRPr="009E2B30">
        <w:rPr>
          <w:rFonts w:ascii="Courier New" w:hAnsi="Courier New" w:cs="Courier New"/>
        </w:rPr>
        <w:t xml:space="preserve">5)  оригиналы проездных документов (включая </w:t>
      </w:r>
      <w:r w:rsidR="00F30D01" w:rsidRPr="00F30D01">
        <w:rPr>
          <w:rFonts w:ascii="Courier New" w:hAnsi="Courier New" w:cs="Courier New"/>
        </w:rPr>
        <w:t>оплату страхового взноса на обязательное личное страхование пассажиров на транспорте,</w:t>
      </w:r>
      <w:r w:rsidR="00F30D01">
        <w:rPr>
          <w:rFonts w:ascii="Courier New" w:hAnsi="Courier New" w:cs="Courier New"/>
        </w:rPr>
        <w:t xml:space="preserve"> </w:t>
      </w:r>
      <w:r w:rsidRPr="009E2B30">
        <w:rPr>
          <w:rFonts w:ascii="Courier New" w:hAnsi="Courier New" w:cs="Courier New"/>
        </w:rPr>
        <w:t>оплату услуг по бронированию и</w:t>
      </w:r>
      <w:r w:rsidR="00F30D01">
        <w:rPr>
          <w:rFonts w:ascii="Courier New" w:hAnsi="Courier New" w:cs="Courier New"/>
        </w:rPr>
        <w:t xml:space="preserve"> оформлению</w:t>
      </w:r>
      <w:r w:rsidRPr="009E2B30">
        <w:rPr>
          <w:rFonts w:ascii="Courier New" w:hAnsi="Courier New" w:cs="Courier New"/>
        </w:rPr>
        <w:t xml:space="preserve"> проездных документов, предоставлению в поездах  постельных</w:t>
      </w:r>
      <w:r w:rsidR="00F30D01">
        <w:rPr>
          <w:rFonts w:ascii="Courier New" w:hAnsi="Courier New" w:cs="Courier New"/>
        </w:rPr>
        <w:t xml:space="preserve"> </w:t>
      </w:r>
      <w:r w:rsidRPr="009E2B30">
        <w:rPr>
          <w:rFonts w:ascii="Courier New" w:hAnsi="Courier New" w:cs="Courier New"/>
        </w:rPr>
        <w:t>принадлежностей) или копию свидетельства о регистрации или технического</w:t>
      </w:r>
      <w:r w:rsidR="00F30D01">
        <w:rPr>
          <w:rFonts w:ascii="Courier New" w:hAnsi="Courier New" w:cs="Courier New"/>
        </w:rPr>
        <w:t xml:space="preserve"> </w:t>
      </w:r>
      <w:r w:rsidRPr="009E2B30">
        <w:rPr>
          <w:rFonts w:ascii="Courier New" w:hAnsi="Courier New" w:cs="Courier New"/>
        </w:rPr>
        <w:t>паспорта  транспортного  средства,  подтверждающего  право собственности на</w:t>
      </w:r>
      <w:r w:rsidR="00F30D01">
        <w:rPr>
          <w:rFonts w:ascii="Courier New" w:hAnsi="Courier New" w:cs="Courier New"/>
        </w:rPr>
        <w:t xml:space="preserve"> </w:t>
      </w:r>
      <w:r w:rsidRPr="009E2B30">
        <w:rPr>
          <w:rFonts w:ascii="Courier New" w:hAnsi="Courier New" w:cs="Courier New"/>
        </w:rPr>
        <w:t>транспортное  средство,  квитанции  об  оплате  сборов за проезд по платным</w:t>
      </w:r>
      <w:r w:rsidR="00F30D01">
        <w:rPr>
          <w:rFonts w:ascii="Courier New" w:hAnsi="Courier New" w:cs="Courier New"/>
        </w:rPr>
        <w:t xml:space="preserve"> </w:t>
      </w:r>
      <w:r w:rsidRPr="009E2B30">
        <w:rPr>
          <w:rFonts w:ascii="Courier New" w:hAnsi="Courier New" w:cs="Courier New"/>
        </w:rPr>
        <w:t>автотрассам,  за провоз транспортного средства на железнодорожной платформе</w:t>
      </w:r>
      <w:r w:rsidR="00F30D01">
        <w:rPr>
          <w:rFonts w:ascii="Courier New" w:hAnsi="Courier New" w:cs="Courier New"/>
        </w:rPr>
        <w:t xml:space="preserve"> </w:t>
      </w:r>
      <w:r w:rsidRPr="009E2B30">
        <w:rPr>
          <w:rFonts w:ascii="Courier New" w:hAnsi="Courier New" w:cs="Courier New"/>
        </w:rPr>
        <w:t>или  пароме  (при  отсутствии  дорог  общего  пользования),  кассовые  чеки</w:t>
      </w:r>
      <w:r w:rsidR="00F30D01">
        <w:rPr>
          <w:rFonts w:ascii="Courier New" w:hAnsi="Courier New" w:cs="Courier New"/>
        </w:rPr>
        <w:t xml:space="preserve"> </w:t>
      </w:r>
      <w:r w:rsidRPr="009E2B30">
        <w:rPr>
          <w:rFonts w:ascii="Courier New" w:hAnsi="Courier New" w:cs="Courier New"/>
        </w:rPr>
        <w:t>автозаправочных станций.</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(дата подачи заявления)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(подпись законного представителя)         (расшифровка подписи заявителя)</w:t>
      </w: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(дата регистрации заявления)</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Default="00A12542" w:rsidP="00A12542">
      <w:pPr>
        <w:autoSpaceDE w:val="0"/>
        <w:autoSpaceDN w:val="0"/>
        <w:adjustRightInd w:val="0"/>
        <w:jc w:val="both"/>
        <w:rPr>
          <w:sz w:val="28"/>
          <w:szCs w:val="28"/>
        </w:rPr>
      </w:pPr>
    </w:p>
    <w:p w:rsidR="0075452E" w:rsidRDefault="0075452E" w:rsidP="00A12542">
      <w:pPr>
        <w:autoSpaceDE w:val="0"/>
        <w:autoSpaceDN w:val="0"/>
        <w:adjustRightInd w:val="0"/>
        <w:jc w:val="both"/>
        <w:rPr>
          <w:sz w:val="28"/>
          <w:szCs w:val="28"/>
        </w:rPr>
      </w:pPr>
    </w:p>
    <w:p w:rsidR="0075452E" w:rsidRDefault="0075452E" w:rsidP="00A12542">
      <w:pPr>
        <w:autoSpaceDE w:val="0"/>
        <w:autoSpaceDN w:val="0"/>
        <w:adjustRightInd w:val="0"/>
        <w:jc w:val="both"/>
        <w:rPr>
          <w:sz w:val="28"/>
          <w:szCs w:val="28"/>
        </w:rPr>
      </w:pPr>
    </w:p>
    <w:p w:rsidR="0075452E" w:rsidRDefault="0075452E" w:rsidP="00A12542">
      <w:pPr>
        <w:autoSpaceDE w:val="0"/>
        <w:autoSpaceDN w:val="0"/>
        <w:adjustRightInd w:val="0"/>
        <w:jc w:val="both"/>
        <w:rPr>
          <w:sz w:val="28"/>
          <w:szCs w:val="28"/>
        </w:rPr>
      </w:pPr>
    </w:p>
    <w:p w:rsidR="0075452E" w:rsidRDefault="0075452E" w:rsidP="00A12542">
      <w:pPr>
        <w:autoSpaceDE w:val="0"/>
        <w:autoSpaceDN w:val="0"/>
        <w:adjustRightInd w:val="0"/>
        <w:jc w:val="both"/>
        <w:rPr>
          <w:sz w:val="28"/>
          <w:szCs w:val="28"/>
        </w:rPr>
      </w:pPr>
    </w:p>
    <w:p w:rsidR="0075452E" w:rsidRDefault="0075452E" w:rsidP="00A12542">
      <w:pPr>
        <w:autoSpaceDE w:val="0"/>
        <w:autoSpaceDN w:val="0"/>
        <w:adjustRightInd w:val="0"/>
        <w:jc w:val="both"/>
        <w:rPr>
          <w:sz w:val="28"/>
          <w:szCs w:val="28"/>
        </w:rPr>
      </w:pPr>
    </w:p>
    <w:p w:rsidR="0075452E" w:rsidRPr="009E2B30" w:rsidRDefault="0075452E"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right"/>
        <w:outlineLvl w:val="1"/>
        <w:rPr>
          <w:sz w:val="28"/>
          <w:szCs w:val="28"/>
        </w:rPr>
      </w:pPr>
      <w:r w:rsidRPr="009E2B30">
        <w:rPr>
          <w:sz w:val="28"/>
          <w:szCs w:val="28"/>
        </w:rPr>
        <w:lastRenderedPageBreak/>
        <w:t>Приложение 6</w:t>
      </w:r>
    </w:p>
    <w:p w:rsidR="00A12542" w:rsidRPr="009E2B30" w:rsidRDefault="00A12542" w:rsidP="00A12542">
      <w:pPr>
        <w:autoSpaceDE w:val="0"/>
        <w:autoSpaceDN w:val="0"/>
        <w:adjustRightInd w:val="0"/>
        <w:jc w:val="right"/>
        <w:rPr>
          <w:sz w:val="28"/>
          <w:szCs w:val="28"/>
        </w:rPr>
      </w:pPr>
      <w:r w:rsidRPr="009E2B30">
        <w:rPr>
          <w:sz w:val="28"/>
          <w:szCs w:val="28"/>
        </w:rPr>
        <w:t>к административному регламенту</w:t>
      </w:r>
    </w:p>
    <w:p w:rsidR="00A12542" w:rsidRPr="009E2B30" w:rsidRDefault="00A12542" w:rsidP="00A12542">
      <w:pPr>
        <w:autoSpaceDE w:val="0"/>
        <w:autoSpaceDN w:val="0"/>
        <w:adjustRightInd w:val="0"/>
        <w:jc w:val="right"/>
        <w:rPr>
          <w:sz w:val="28"/>
          <w:szCs w:val="28"/>
        </w:rPr>
      </w:pPr>
      <w:r w:rsidRPr="009E2B30">
        <w:rPr>
          <w:sz w:val="28"/>
          <w:szCs w:val="28"/>
        </w:rPr>
        <w:t>предоставления государственной услуги</w:t>
      </w:r>
    </w:p>
    <w:p w:rsidR="00A12542" w:rsidRPr="009E2B30" w:rsidRDefault="00A12542" w:rsidP="00A12542">
      <w:pPr>
        <w:autoSpaceDE w:val="0"/>
        <w:autoSpaceDN w:val="0"/>
        <w:adjustRightInd w:val="0"/>
        <w:jc w:val="right"/>
        <w:rPr>
          <w:sz w:val="28"/>
          <w:szCs w:val="28"/>
        </w:rPr>
      </w:pPr>
      <w:r w:rsidRPr="009E2B30">
        <w:rPr>
          <w:sz w:val="28"/>
          <w:szCs w:val="28"/>
        </w:rPr>
        <w:t>по социальной поддержке детям-сиротам</w:t>
      </w:r>
    </w:p>
    <w:p w:rsidR="00A12542" w:rsidRPr="009E2B30" w:rsidRDefault="00A12542" w:rsidP="00A12542">
      <w:pPr>
        <w:autoSpaceDE w:val="0"/>
        <w:autoSpaceDN w:val="0"/>
        <w:adjustRightInd w:val="0"/>
        <w:jc w:val="right"/>
        <w:rPr>
          <w:sz w:val="28"/>
          <w:szCs w:val="28"/>
        </w:rPr>
      </w:pPr>
      <w:r w:rsidRPr="009E2B30">
        <w:rPr>
          <w:sz w:val="28"/>
          <w:szCs w:val="28"/>
        </w:rPr>
        <w:t>и детям, оставшимся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лицам из числа детей-сирот и детей,</w:t>
      </w:r>
    </w:p>
    <w:p w:rsidR="00A12542" w:rsidRPr="009E2B30" w:rsidRDefault="00A12542" w:rsidP="00A12542">
      <w:pPr>
        <w:autoSpaceDE w:val="0"/>
        <w:autoSpaceDN w:val="0"/>
        <w:adjustRightInd w:val="0"/>
        <w:jc w:val="right"/>
        <w:rPr>
          <w:sz w:val="28"/>
          <w:szCs w:val="28"/>
        </w:rPr>
      </w:pPr>
      <w:r w:rsidRPr="009E2B30">
        <w:rPr>
          <w:sz w:val="28"/>
          <w:szCs w:val="28"/>
        </w:rPr>
        <w:t>оставшихся без попечения родителей,</w:t>
      </w:r>
    </w:p>
    <w:p w:rsidR="00A12542" w:rsidRPr="009E2B30" w:rsidRDefault="00A12542" w:rsidP="00A12542">
      <w:pPr>
        <w:autoSpaceDE w:val="0"/>
        <w:autoSpaceDN w:val="0"/>
        <w:adjustRightInd w:val="0"/>
        <w:jc w:val="right"/>
        <w:rPr>
          <w:sz w:val="28"/>
          <w:szCs w:val="28"/>
        </w:rPr>
      </w:pPr>
      <w:r w:rsidRPr="009E2B30">
        <w:rPr>
          <w:sz w:val="28"/>
          <w:szCs w:val="28"/>
        </w:rPr>
        <w:t>законным представителям</w:t>
      </w:r>
    </w:p>
    <w:p w:rsidR="00A12542" w:rsidRPr="009E2B30" w:rsidRDefault="00A12542" w:rsidP="00A12542">
      <w:pPr>
        <w:autoSpaceDE w:val="0"/>
        <w:autoSpaceDN w:val="0"/>
        <w:adjustRightInd w:val="0"/>
        <w:jc w:val="both"/>
        <w:rPr>
          <w:sz w:val="28"/>
          <w:szCs w:val="28"/>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руководителя органа опеки 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попечительства)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(Ф.И.О. опекуна, попечителя, приемного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родителя)</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проживающих по адресу: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населенного пункта</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ул. 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дом _____________ кв. 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тел. 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bookmarkStart w:id="20" w:name="Par1128"/>
      <w:bookmarkEnd w:id="20"/>
      <w:r w:rsidRPr="009E2B30">
        <w:rPr>
          <w:rFonts w:ascii="Courier New" w:hAnsi="Courier New" w:cs="Courier New"/>
        </w:rPr>
        <w:t xml:space="preserve">                                 заявление</w:t>
      </w:r>
    </w:p>
    <w:p w:rsidR="00A12542" w:rsidRPr="009E2B30" w:rsidRDefault="006B0F09" w:rsidP="006B0F09">
      <w:pPr>
        <w:autoSpaceDE w:val="0"/>
        <w:autoSpaceDN w:val="0"/>
        <w:adjustRightInd w:val="0"/>
        <w:jc w:val="center"/>
        <w:outlineLvl w:val="0"/>
        <w:rPr>
          <w:rFonts w:ascii="Courier New" w:hAnsi="Courier New" w:cs="Courier New"/>
        </w:rPr>
      </w:pPr>
      <w:r w:rsidRPr="009E2B30">
        <w:rPr>
          <w:rFonts w:ascii="Courier New" w:hAnsi="Courier New" w:cs="Courier New"/>
        </w:rPr>
        <w:t>о предоставлении денежной выплаты по оплате ежегодного проезда к месту жительства и обратно к месту учебы</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Прошу  оплатить проезд к месту жительства и обратно к месту учебы моему</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подопечному ребенку 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(фамилия, имя, отчество несовершеннолетнего)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денежные средства в сумме 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(сумма прописью)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перечислить на лицевой счет подопечного </w:t>
      </w:r>
      <w:r w:rsidR="006B0F09" w:rsidRPr="009E2B30">
        <w:rPr>
          <w:rFonts w:ascii="Courier New" w:hAnsi="Courier New" w:cs="Courier New"/>
        </w:rPr>
        <w:t>№</w:t>
      </w:r>
      <w:r w:rsidRPr="009E2B30">
        <w:rPr>
          <w:rFonts w:ascii="Courier New" w:hAnsi="Courier New" w:cs="Courier New"/>
        </w:rPr>
        <w:t xml:space="preserve"> 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открытый в 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(наименование кредитной организации)</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К заявлению прилагаю документы:</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1</w:t>
      </w:r>
      <w:r w:rsidR="006B0F09" w:rsidRPr="009E2B30">
        <w:rPr>
          <w:rFonts w:ascii="Courier New" w:hAnsi="Courier New" w:cs="Courier New"/>
        </w:rPr>
        <w:t>)</w:t>
      </w:r>
      <w:r w:rsidRPr="009E2B30">
        <w:rPr>
          <w:rFonts w:ascii="Courier New" w:hAnsi="Courier New" w:cs="Courier New"/>
        </w:rPr>
        <w:t xml:space="preserve"> копию документа, удостоверяющего личность заявителя, с предъявлением</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подлинника, либо нотариально заверенную копию;</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2</w:t>
      </w:r>
      <w:r w:rsidR="006B0F09" w:rsidRPr="009E2B30">
        <w:rPr>
          <w:rFonts w:ascii="Courier New" w:hAnsi="Courier New" w:cs="Courier New"/>
        </w:rPr>
        <w:t>)</w:t>
      </w:r>
      <w:r w:rsidRPr="009E2B30">
        <w:rPr>
          <w:rFonts w:ascii="Courier New" w:hAnsi="Courier New" w:cs="Courier New"/>
        </w:rPr>
        <w:t xml:space="preserve">   справку   из   общеобразовательной  организации,  профессиональной</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образовательной   организации   или   образовательной  организации  высшего</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образования  автономного  округа, подтверждающую факт обучения получателя в</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соответствующей организации;</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 xml:space="preserve">    3</w:t>
      </w:r>
      <w:r w:rsidR="006B0F09" w:rsidRPr="009E2B30">
        <w:rPr>
          <w:rFonts w:ascii="Courier New" w:hAnsi="Courier New" w:cs="Courier New"/>
        </w:rPr>
        <w:t>)</w:t>
      </w:r>
      <w:r w:rsidRPr="009E2B30">
        <w:rPr>
          <w:rFonts w:ascii="Courier New" w:hAnsi="Courier New" w:cs="Courier New"/>
        </w:rPr>
        <w:t xml:space="preserve">   оригиналы   проездных   документов,   подтверждающие   фактические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транспортные  расходы  (включая  страховой  взнос  на  обязательное  личное</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страхование  пассажиров  на  транспорте,  услуги  по  оформлению  проездных</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документов, расходы за пользование в поездах постельными принадлежностями).</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(дата подачи заявления)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_________________________________/________________________________________/</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t>(подпись законного представителя)     (расшифровка подписи заявителя)</w:t>
      </w:r>
    </w:p>
    <w:p w:rsidR="00A12542" w:rsidRPr="009E2B30" w:rsidRDefault="00A12542" w:rsidP="00A12542">
      <w:pPr>
        <w:autoSpaceDE w:val="0"/>
        <w:autoSpaceDN w:val="0"/>
        <w:adjustRightInd w:val="0"/>
        <w:jc w:val="both"/>
        <w:outlineLvl w:val="0"/>
        <w:rPr>
          <w:rFonts w:ascii="Courier New" w:hAnsi="Courier New" w:cs="Courier New"/>
        </w:rPr>
      </w:pPr>
    </w:p>
    <w:p w:rsidR="00A12542" w:rsidRPr="009E2B30" w:rsidRDefault="002426FB" w:rsidP="00A12542">
      <w:pPr>
        <w:autoSpaceDE w:val="0"/>
        <w:autoSpaceDN w:val="0"/>
        <w:adjustRightInd w:val="0"/>
        <w:jc w:val="both"/>
        <w:outlineLvl w:val="0"/>
        <w:rPr>
          <w:rFonts w:ascii="Courier New" w:hAnsi="Courier New" w:cs="Courier New"/>
        </w:rPr>
      </w:pPr>
      <w:r w:rsidRPr="009E2B30">
        <w:rPr>
          <w:rFonts w:ascii="Courier New" w:hAnsi="Courier New" w:cs="Courier New"/>
        </w:rPr>
        <w:t>«</w:t>
      </w:r>
      <w:r w:rsidR="00A12542" w:rsidRPr="009E2B30">
        <w:rPr>
          <w:rFonts w:ascii="Courier New" w:hAnsi="Courier New" w:cs="Courier New"/>
        </w:rPr>
        <w:t>___</w:t>
      </w:r>
      <w:r w:rsidRPr="009E2B30">
        <w:rPr>
          <w:rFonts w:ascii="Courier New" w:hAnsi="Courier New" w:cs="Courier New"/>
        </w:rPr>
        <w:t>»</w:t>
      </w:r>
      <w:r w:rsidR="00A12542" w:rsidRPr="009E2B30">
        <w:rPr>
          <w:rFonts w:ascii="Courier New" w:hAnsi="Courier New" w:cs="Courier New"/>
        </w:rPr>
        <w:t xml:space="preserve"> _____________ 20___ г.</w:t>
      </w:r>
    </w:p>
    <w:p w:rsidR="00A12542" w:rsidRPr="009E2B30" w:rsidRDefault="00A12542" w:rsidP="00A12542">
      <w:pPr>
        <w:autoSpaceDE w:val="0"/>
        <w:autoSpaceDN w:val="0"/>
        <w:adjustRightInd w:val="0"/>
        <w:jc w:val="both"/>
        <w:outlineLvl w:val="0"/>
        <w:rPr>
          <w:rFonts w:ascii="Courier New" w:hAnsi="Courier New" w:cs="Courier New"/>
        </w:rPr>
      </w:pPr>
      <w:r w:rsidRPr="009E2B30">
        <w:rPr>
          <w:rFonts w:ascii="Courier New" w:hAnsi="Courier New" w:cs="Courier New"/>
        </w:rPr>
        <w:lastRenderedPageBreak/>
        <w:t>(дата регистрации заявления)</w:t>
      </w:r>
    </w:p>
    <w:p w:rsidR="00A12542" w:rsidRPr="009E2B30" w:rsidRDefault="00286F10" w:rsidP="00FE5E8C">
      <w:pPr>
        <w:autoSpaceDE w:val="0"/>
        <w:autoSpaceDN w:val="0"/>
        <w:adjustRightInd w:val="0"/>
        <w:ind w:firstLine="708"/>
        <w:jc w:val="both"/>
        <w:rPr>
          <w:sz w:val="28"/>
          <w:szCs w:val="28"/>
        </w:rPr>
      </w:pPr>
      <w:r w:rsidRPr="009E2B30">
        <w:rPr>
          <w:sz w:val="28"/>
          <w:szCs w:val="28"/>
        </w:rPr>
        <w:t>».</w:t>
      </w:r>
    </w:p>
    <w:p w:rsidR="00366F8E" w:rsidRPr="009E2B30" w:rsidRDefault="004E72AD" w:rsidP="004E72AD">
      <w:pPr>
        <w:autoSpaceDE w:val="0"/>
        <w:autoSpaceDN w:val="0"/>
        <w:adjustRightInd w:val="0"/>
        <w:jc w:val="both"/>
        <w:rPr>
          <w:sz w:val="28"/>
          <w:szCs w:val="28"/>
        </w:rPr>
      </w:pPr>
      <w:r w:rsidRPr="009E2B30">
        <w:rPr>
          <w:sz w:val="28"/>
          <w:szCs w:val="28"/>
        </w:rPr>
        <w:t xml:space="preserve">           </w:t>
      </w:r>
      <w:r w:rsidR="009730CE" w:rsidRPr="009E2B30">
        <w:rPr>
          <w:sz w:val="28"/>
          <w:szCs w:val="28"/>
        </w:rPr>
        <w:t>2</w:t>
      </w:r>
      <w:r w:rsidR="00A33A0A" w:rsidRPr="009E2B30">
        <w:rPr>
          <w:sz w:val="28"/>
          <w:szCs w:val="28"/>
        </w:rPr>
        <w:t xml:space="preserve">. </w:t>
      </w:r>
      <w:r w:rsidR="00366F8E" w:rsidRPr="009E2B30">
        <w:rPr>
          <w:sz w:val="28"/>
          <w:szCs w:val="28"/>
        </w:rPr>
        <w:t xml:space="preserve">Контроль за </w:t>
      </w:r>
      <w:r w:rsidR="00145984" w:rsidRPr="009E2B30">
        <w:rPr>
          <w:sz w:val="28"/>
          <w:szCs w:val="28"/>
        </w:rPr>
        <w:t>ис</w:t>
      </w:r>
      <w:r w:rsidR="00366F8E" w:rsidRPr="009E2B30">
        <w:rPr>
          <w:sz w:val="28"/>
          <w:szCs w:val="28"/>
        </w:rPr>
        <w:t xml:space="preserve">полнением настоящего приказа </w:t>
      </w:r>
      <w:r w:rsidR="00DD76E3">
        <w:rPr>
          <w:sz w:val="28"/>
          <w:szCs w:val="28"/>
        </w:rPr>
        <w:t>оставляю за собой</w:t>
      </w:r>
      <w:r w:rsidR="00366F8E" w:rsidRPr="009E2B30">
        <w:rPr>
          <w:sz w:val="28"/>
          <w:szCs w:val="28"/>
        </w:rPr>
        <w:t>.</w:t>
      </w:r>
    </w:p>
    <w:p w:rsidR="00366F8E" w:rsidRPr="009E2B30" w:rsidRDefault="00366F8E" w:rsidP="00366F8E">
      <w:pPr>
        <w:autoSpaceDE w:val="0"/>
        <w:autoSpaceDN w:val="0"/>
        <w:adjustRightInd w:val="0"/>
        <w:jc w:val="both"/>
        <w:rPr>
          <w:sz w:val="28"/>
          <w:szCs w:val="28"/>
        </w:rPr>
      </w:pPr>
    </w:p>
    <w:p w:rsidR="00E7065A" w:rsidRPr="009E2B30" w:rsidRDefault="00E7065A" w:rsidP="00366F8E">
      <w:pPr>
        <w:autoSpaceDE w:val="0"/>
        <w:autoSpaceDN w:val="0"/>
        <w:adjustRightInd w:val="0"/>
        <w:jc w:val="both"/>
        <w:rPr>
          <w:sz w:val="28"/>
          <w:szCs w:val="28"/>
        </w:rPr>
      </w:pPr>
    </w:p>
    <w:p w:rsidR="009A04FB" w:rsidRPr="009E2B30" w:rsidRDefault="009A04FB" w:rsidP="00366F8E">
      <w:pPr>
        <w:autoSpaceDE w:val="0"/>
        <w:autoSpaceDN w:val="0"/>
        <w:adjustRightInd w:val="0"/>
        <w:jc w:val="both"/>
        <w:rPr>
          <w:sz w:val="28"/>
          <w:szCs w:val="28"/>
        </w:rPr>
      </w:pPr>
    </w:p>
    <w:p w:rsidR="00366F8E" w:rsidRPr="009E2B30" w:rsidRDefault="00663E19" w:rsidP="00366F8E">
      <w:pPr>
        <w:jc w:val="both"/>
        <w:rPr>
          <w:sz w:val="28"/>
          <w:szCs w:val="28"/>
        </w:rPr>
      </w:pPr>
      <w:r w:rsidRPr="009E2B30">
        <w:rPr>
          <w:sz w:val="28"/>
          <w:szCs w:val="28"/>
        </w:rPr>
        <w:t>И.о. д</w:t>
      </w:r>
      <w:r w:rsidR="00366F8E" w:rsidRPr="009E2B30">
        <w:rPr>
          <w:sz w:val="28"/>
          <w:szCs w:val="28"/>
        </w:rPr>
        <w:t>иректор</w:t>
      </w:r>
      <w:r w:rsidRPr="009E2B30">
        <w:rPr>
          <w:sz w:val="28"/>
          <w:szCs w:val="28"/>
        </w:rPr>
        <w:t>а</w:t>
      </w:r>
      <w:r w:rsidR="00366F8E" w:rsidRPr="009E2B30">
        <w:rPr>
          <w:sz w:val="28"/>
          <w:szCs w:val="28"/>
        </w:rPr>
        <w:t xml:space="preserve"> Депа</w:t>
      </w:r>
      <w:r w:rsidR="002B2F92">
        <w:rPr>
          <w:sz w:val="28"/>
          <w:szCs w:val="28"/>
        </w:rPr>
        <w:t>ртамента</w:t>
      </w:r>
      <w:r w:rsidR="002B2F92">
        <w:rPr>
          <w:sz w:val="28"/>
          <w:szCs w:val="28"/>
        </w:rPr>
        <w:tab/>
      </w:r>
      <w:r w:rsidR="002B2F92">
        <w:rPr>
          <w:sz w:val="28"/>
          <w:szCs w:val="28"/>
        </w:rPr>
        <w:tab/>
      </w:r>
      <w:r w:rsidR="002B2F92">
        <w:rPr>
          <w:sz w:val="28"/>
          <w:szCs w:val="28"/>
        </w:rPr>
        <w:tab/>
      </w:r>
      <w:r w:rsidR="002B2F92">
        <w:rPr>
          <w:sz w:val="28"/>
          <w:szCs w:val="28"/>
        </w:rPr>
        <w:tab/>
      </w:r>
      <w:r w:rsidR="002B2F92">
        <w:rPr>
          <w:sz w:val="28"/>
          <w:szCs w:val="28"/>
        </w:rPr>
        <w:tab/>
        <w:t xml:space="preserve">         </w:t>
      </w:r>
      <w:r w:rsidR="0075452E">
        <w:rPr>
          <w:sz w:val="28"/>
          <w:szCs w:val="28"/>
        </w:rPr>
        <w:t xml:space="preserve">  Е.В. Немчинова</w:t>
      </w:r>
    </w:p>
    <w:p w:rsidR="00194243" w:rsidRPr="009E2B30" w:rsidRDefault="00194243" w:rsidP="00194243">
      <w:pPr>
        <w:jc w:val="center"/>
        <w:rPr>
          <w:sz w:val="28"/>
          <w:szCs w:val="28"/>
        </w:rPr>
      </w:pPr>
      <w:r w:rsidRPr="009E2B30">
        <w:rPr>
          <w:sz w:val="28"/>
          <w:szCs w:val="28"/>
        </w:rPr>
        <w:t>м.п</w:t>
      </w:r>
    </w:p>
    <w:p w:rsidR="00717960" w:rsidRPr="009E2B30" w:rsidRDefault="00717960" w:rsidP="00717960">
      <w:pPr>
        <w:widowControl w:val="0"/>
        <w:autoSpaceDE w:val="0"/>
        <w:autoSpaceDN w:val="0"/>
        <w:jc w:val="right"/>
        <w:outlineLvl w:val="0"/>
        <w:rPr>
          <w:sz w:val="28"/>
          <w:szCs w:val="28"/>
        </w:rPr>
      </w:pPr>
    </w:p>
    <w:sectPr w:rsidR="00717960" w:rsidRPr="009E2B30" w:rsidSect="000740E8">
      <w:headerReference w:type="default" r:id="rId29"/>
      <w:pgSz w:w="11906" w:h="16838"/>
      <w:pgMar w:top="1418" w:right="1276" w:bottom="1134" w:left="1559"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DD" w:rsidRDefault="004640DD">
      <w:r>
        <w:separator/>
      </w:r>
    </w:p>
  </w:endnote>
  <w:endnote w:type="continuationSeparator" w:id="0">
    <w:p w:rsidR="004640DD" w:rsidRDefault="0046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DD" w:rsidRDefault="004640DD">
      <w:r>
        <w:separator/>
      </w:r>
    </w:p>
  </w:footnote>
  <w:footnote w:type="continuationSeparator" w:id="0">
    <w:p w:rsidR="004640DD" w:rsidRDefault="0046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27" w:rsidRDefault="00A90B27">
    <w:pPr>
      <w:pStyle w:val="ac"/>
      <w:jc w:val="center"/>
    </w:pPr>
    <w:r>
      <w:fldChar w:fldCharType="begin"/>
    </w:r>
    <w:r>
      <w:instrText>PAGE   \* MERGEFORMAT</w:instrText>
    </w:r>
    <w:r>
      <w:fldChar w:fldCharType="separate"/>
    </w:r>
    <w:r w:rsidR="00873015">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72A"/>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84B2560"/>
    <w:multiLevelType w:val="hybridMultilevel"/>
    <w:tmpl w:val="12D4D73E"/>
    <w:lvl w:ilvl="0" w:tplc="92D6C7B6">
      <w:start w:val="31"/>
      <w:numFmt w:val="decimal"/>
      <w:lvlText w:val="%1."/>
      <w:lvlJc w:val="left"/>
      <w:pPr>
        <w:ind w:left="1095" w:hanging="375"/>
      </w:pPr>
      <w:rPr>
        <w:rFonts w:ascii="Times New Roman" w:hAnsi="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5231C6"/>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FE3E26"/>
    <w:multiLevelType w:val="hybridMultilevel"/>
    <w:tmpl w:val="B88C4A16"/>
    <w:lvl w:ilvl="0" w:tplc="5D82C9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AA541B"/>
    <w:multiLevelType w:val="hybridMultilevel"/>
    <w:tmpl w:val="08F291AA"/>
    <w:lvl w:ilvl="0" w:tplc="68063B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1C6EFD"/>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8E76BA7"/>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AFE15DE"/>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B7D116B"/>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D653367"/>
    <w:multiLevelType w:val="multilevel"/>
    <w:tmpl w:val="23421D8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37EC22EE"/>
    <w:multiLevelType w:val="hybridMultilevel"/>
    <w:tmpl w:val="969423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B90CCE"/>
    <w:multiLevelType w:val="hybridMultilevel"/>
    <w:tmpl w:val="69A8AE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34C5C"/>
    <w:multiLevelType w:val="hybridMultilevel"/>
    <w:tmpl w:val="86C0F72E"/>
    <w:lvl w:ilvl="0" w:tplc="57DCF7C2">
      <w:start w:val="1"/>
      <w:numFmt w:val="decimal"/>
      <w:lvlText w:val="%1."/>
      <w:lvlJc w:val="left"/>
      <w:pPr>
        <w:ind w:left="1290" w:hanging="54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4B50452"/>
    <w:multiLevelType w:val="multilevel"/>
    <w:tmpl w:val="F7E48580"/>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BC87DC4"/>
    <w:multiLevelType w:val="multilevel"/>
    <w:tmpl w:val="740EA976"/>
    <w:lvl w:ilvl="0">
      <w:start w:val="1"/>
      <w:numFmt w:val="decimal"/>
      <w:lvlText w:val="%1."/>
      <w:lvlJc w:val="left"/>
      <w:pPr>
        <w:ind w:left="840" w:hanging="480"/>
      </w:pPr>
      <w:rPr>
        <w:rFonts w:hint="default"/>
      </w:rPr>
    </w:lvl>
    <w:lvl w:ilvl="1">
      <w:start w:val="1"/>
      <w:numFmt w:val="decimal"/>
      <w:isLgl/>
      <w:lvlText w:val="%2)"/>
      <w:lvlJc w:val="left"/>
      <w:pPr>
        <w:ind w:left="1632" w:hanging="1065"/>
      </w:pPr>
      <w:rPr>
        <w:rFonts w:ascii="Times New Roman" w:eastAsia="Times New Roman" w:hAnsi="Times New Roman" w:cs="Times New Roman"/>
      </w:rPr>
    </w:lvl>
    <w:lvl w:ilvl="2">
      <w:start w:val="1"/>
      <w:numFmt w:val="decimal"/>
      <w:isLgl/>
      <w:lvlText w:val="%1.%2.%3."/>
      <w:lvlJc w:val="left"/>
      <w:pPr>
        <w:ind w:left="1839" w:hanging="1065"/>
      </w:pPr>
      <w:rPr>
        <w:rFonts w:hint="default"/>
      </w:rPr>
    </w:lvl>
    <w:lvl w:ilvl="3">
      <w:start w:val="1"/>
      <w:numFmt w:val="decimalZero"/>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BFE249E"/>
    <w:multiLevelType w:val="multilevel"/>
    <w:tmpl w:val="31863C64"/>
    <w:lvl w:ilvl="0">
      <w:start w:val="1"/>
      <w:numFmt w:val="decimal"/>
      <w:lvlText w:val="%1."/>
      <w:lvlJc w:val="left"/>
      <w:pPr>
        <w:ind w:left="2119" w:hanging="1410"/>
      </w:pPr>
      <w:rPr>
        <w:rFonts w:hint="default"/>
        <w:color w:val="auto"/>
      </w:rPr>
    </w:lvl>
    <w:lvl w:ilvl="1">
      <w:start w:val="1"/>
      <w:numFmt w:val="decimal"/>
      <w:isLgl/>
      <w:lvlText w:val="%1.%2."/>
      <w:lvlJc w:val="left"/>
      <w:pPr>
        <w:ind w:left="5540" w:hanging="720"/>
      </w:pPr>
      <w:rPr>
        <w:rFonts w:hint="default"/>
        <w:b w:val="0"/>
        <w:i w:val="0"/>
        <w:color w:val="auto"/>
      </w:rPr>
    </w:lvl>
    <w:lvl w:ilvl="2">
      <w:start w:val="1"/>
      <w:numFmt w:val="decimal"/>
      <w:isLgl/>
      <w:lvlText w:val="%1.%2.%3."/>
      <w:lvlJc w:val="left"/>
      <w:pPr>
        <w:ind w:left="2280"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92E500F"/>
    <w:multiLevelType w:val="multilevel"/>
    <w:tmpl w:val="8254660A"/>
    <w:lvl w:ilvl="0">
      <w:start w:val="1"/>
      <w:numFmt w:val="decimal"/>
      <w:lvlText w:val="%1."/>
      <w:lvlJc w:val="left"/>
      <w:pPr>
        <w:ind w:left="1070" w:hanging="360"/>
      </w:pPr>
      <w:rPr>
        <w:rFonts w:hint="default"/>
        <w:i w:val="0"/>
        <w:color w:val="auto"/>
        <w:sz w:val="28"/>
        <w:szCs w:val="28"/>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B4F7CF5"/>
    <w:multiLevelType w:val="multilevel"/>
    <w:tmpl w:val="83361FA8"/>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8">
    <w:nsid w:val="6E3B109A"/>
    <w:multiLevelType w:val="hybridMultilevel"/>
    <w:tmpl w:val="0FD25090"/>
    <w:lvl w:ilvl="0" w:tplc="1C0081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673BEA"/>
    <w:multiLevelType w:val="hybridMultilevel"/>
    <w:tmpl w:val="7B8C4A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79800534"/>
    <w:multiLevelType w:val="multilevel"/>
    <w:tmpl w:val="7408B246"/>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DD5217"/>
    <w:multiLevelType w:val="multilevel"/>
    <w:tmpl w:val="7408B246"/>
    <w:numStyleLink w:val="1"/>
  </w:abstractNum>
  <w:abstractNum w:abstractNumId="22">
    <w:nsid w:val="7E4A358A"/>
    <w:multiLevelType w:val="hybridMultilevel"/>
    <w:tmpl w:val="3EBAF4EA"/>
    <w:lvl w:ilvl="0" w:tplc="35EAE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4"/>
  </w:num>
  <w:num w:numId="3">
    <w:abstractNumId w:val="19"/>
  </w:num>
  <w:num w:numId="4">
    <w:abstractNumId w:val="22"/>
  </w:num>
  <w:num w:numId="5">
    <w:abstractNumId w:val="10"/>
  </w:num>
  <w:num w:numId="6">
    <w:abstractNumId w:val="3"/>
  </w:num>
  <w:num w:numId="7">
    <w:abstractNumId w:val="15"/>
  </w:num>
  <w:num w:numId="8">
    <w:abstractNumId w:val="5"/>
  </w:num>
  <w:num w:numId="9">
    <w:abstractNumId w:val="8"/>
  </w:num>
  <w:num w:numId="10">
    <w:abstractNumId w:val="13"/>
  </w:num>
  <w:num w:numId="11">
    <w:abstractNumId w:val="7"/>
  </w:num>
  <w:num w:numId="12">
    <w:abstractNumId w:val="6"/>
  </w:num>
  <w:num w:numId="13">
    <w:abstractNumId w:val="0"/>
  </w:num>
  <w:num w:numId="14">
    <w:abstractNumId w:val="2"/>
  </w:num>
  <w:num w:numId="15">
    <w:abstractNumId w:val="21"/>
  </w:num>
  <w:num w:numId="16">
    <w:abstractNumId w:val="20"/>
  </w:num>
  <w:num w:numId="17">
    <w:abstractNumId w:val="18"/>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54"/>
    <w:rsid w:val="00001CDD"/>
    <w:rsid w:val="00001E6F"/>
    <w:rsid w:val="00002915"/>
    <w:rsid w:val="00004337"/>
    <w:rsid w:val="0000642C"/>
    <w:rsid w:val="000077A0"/>
    <w:rsid w:val="00011925"/>
    <w:rsid w:val="00011967"/>
    <w:rsid w:val="00013127"/>
    <w:rsid w:val="000131A4"/>
    <w:rsid w:val="000139B5"/>
    <w:rsid w:val="00013F97"/>
    <w:rsid w:val="00014A93"/>
    <w:rsid w:val="00014F1A"/>
    <w:rsid w:val="00015317"/>
    <w:rsid w:val="000170FF"/>
    <w:rsid w:val="00023447"/>
    <w:rsid w:val="00023A2F"/>
    <w:rsid w:val="00023DA9"/>
    <w:rsid w:val="00024C78"/>
    <w:rsid w:val="00025567"/>
    <w:rsid w:val="00025CCE"/>
    <w:rsid w:val="000275D7"/>
    <w:rsid w:val="0003058D"/>
    <w:rsid w:val="00031187"/>
    <w:rsid w:val="000312DD"/>
    <w:rsid w:val="00031E80"/>
    <w:rsid w:val="00032017"/>
    <w:rsid w:val="000328B1"/>
    <w:rsid w:val="000336E8"/>
    <w:rsid w:val="00035355"/>
    <w:rsid w:val="00036AEC"/>
    <w:rsid w:val="00040708"/>
    <w:rsid w:val="00041CEF"/>
    <w:rsid w:val="000420FB"/>
    <w:rsid w:val="000427B6"/>
    <w:rsid w:val="00043326"/>
    <w:rsid w:val="0004390B"/>
    <w:rsid w:val="00045C18"/>
    <w:rsid w:val="00045F0C"/>
    <w:rsid w:val="00046ECD"/>
    <w:rsid w:val="00047769"/>
    <w:rsid w:val="000478B3"/>
    <w:rsid w:val="0005005D"/>
    <w:rsid w:val="00051ECF"/>
    <w:rsid w:val="0005261B"/>
    <w:rsid w:val="000532C9"/>
    <w:rsid w:val="0005333B"/>
    <w:rsid w:val="000533A2"/>
    <w:rsid w:val="00054AB1"/>
    <w:rsid w:val="00055460"/>
    <w:rsid w:val="000560B0"/>
    <w:rsid w:val="000564B3"/>
    <w:rsid w:val="00061A45"/>
    <w:rsid w:val="00062898"/>
    <w:rsid w:val="00062D8B"/>
    <w:rsid w:val="0006327E"/>
    <w:rsid w:val="0006361E"/>
    <w:rsid w:val="000637B3"/>
    <w:rsid w:val="00065189"/>
    <w:rsid w:val="000659D7"/>
    <w:rsid w:val="0006647C"/>
    <w:rsid w:val="0006703D"/>
    <w:rsid w:val="000673B6"/>
    <w:rsid w:val="0007121C"/>
    <w:rsid w:val="00072326"/>
    <w:rsid w:val="000739AF"/>
    <w:rsid w:val="00073D2B"/>
    <w:rsid w:val="000740E8"/>
    <w:rsid w:val="000742C7"/>
    <w:rsid w:val="000753EF"/>
    <w:rsid w:val="00076A11"/>
    <w:rsid w:val="00080007"/>
    <w:rsid w:val="00082C7E"/>
    <w:rsid w:val="00083847"/>
    <w:rsid w:val="00083888"/>
    <w:rsid w:val="00083999"/>
    <w:rsid w:val="00083DDC"/>
    <w:rsid w:val="0008582A"/>
    <w:rsid w:val="0008711B"/>
    <w:rsid w:val="00087D68"/>
    <w:rsid w:val="0009026A"/>
    <w:rsid w:val="000902A6"/>
    <w:rsid w:val="00090F82"/>
    <w:rsid w:val="00091108"/>
    <w:rsid w:val="00091720"/>
    <w:rsid w:val="00091BB3"/>
    <w:rsid w:val="00095BA0"/>
    <w:rsid w:val="0009646A"/>
    <w:rsid w:val="000A0687"/>
    <w:rsid w:val="000A2A0E"/>
    <w:rsid w:val="000A2B8B"/>
    <w:rsid w:val="000A2D7F"/>
    <w:rsid w:val="000A31A2"/>
    <w:rsid w:val="000A3B2C"/>
    <w:rsid w:val="000A4329"/>
    <w:rsid w:val="000A4B2A"/>
    <w:rsid w:val="000A4BAB"/>
    <w:rsid w:val="000A5482"/>
    <w:rsid w:val="000A57F3"/>
    <w:rsid w:val="000A655E"/>
    <w:rsid w:val="000A7114"/>
    <w:rsid w:val="000A75EC"/>
    <w:rsid w:val="000B07C7"/>
    <w:rsid w:val="000B0AC9"/>
    <w:rsid w:val="000B122B"/>
    <w:rsid w:val="000B1573"/>
    <w:rsid w:val="000B2EB1"/>
    <w:rsid w:val="000B5569"/>
    <w:rsid w:val="000B7BFC"/>
    <w:rsid w:val="000C0474"/>
    <w:rsid w:val="000C110C"/>
    <w:rsid w:val="000C1178"/>
    <w:rsid w:val="000C1500"/>
    <w:rsid w:val="000C1668"/>
    <w:rsid w:val="000C1C05"/>
    <w:rsid w:val="000C29A3"/>
    <w:rsid w:val="000C5E23"/>
    <w:rsid w:val="000C6A90"/>
    <w:rsid w:val="000C7E2A"/>
    <w:rsid w:val="000D00C0"/>
    <w:rsid w:val="000D12F6"/>
    <w:rsid w:val="000D1E25"/>
    <w:rsid w:val="000D2BEC"/>
    <w:rsid w:val="000D3394"/>
    <w:rsid w:val="000D48FC"/>
    <w:rsid w:val="000D5195"/>
    <w:rsid w:val="000D7934"/>
    <w:rsid w:val="000D7943"/>
    <w:rsid w:val="000E1344"/>
    <w:rsid w:val="000E2A02"/>
    <w:rsid w:val="000E3362"/>
    <w:rsid w:val="000E38CC"/>
    <w:rsid w:val="000E6128"/>
    <w:rsid w:val="000E74F2"/>
    <w:rsid w:val="000F007B"/>
    <w:rsid w:val="000F08BB"/>
    <w:rsid w:val="000F0C38"/>
    <w:rsid w:val="000F0D34"/>
    <w:rsid w:val="000F0F24"/>
    <w:rsid w:val="000F16DF"/>
    <w:rsid w:val="000F1F35"/>
    <w:rsid w:val="000F282A"/>
    <w:rsid w:val="000F2F75"/>
    <w:rsid w:val="000F33D3"/>
    <w:rsid w:val="000F4E81"/>
    <w:rsid w:val="000F50C9"/>
    <w:rsid w:val="00100669"/>
    <w:rsid w:val="0010254E"/>
    <w:rsid w:val="00102948"/>
    <w:rsid w:val="00103A7A"/>
    <w:rsid w:val="001044AD"/>
    <w:rsid w:val="00104754"/>
    <w:rsid w:val="00105DB4"/>
    <w:rsid w:val="001062EE"/>
    <w:rsid w:val="00107521"/>
    <w:rsid w:val="001119D5"/>
    <w:rsid w:val="00113C30"/>
    <w:rsid w:val="00113FC0"/>
    <w:rsid w:val="0011497B"/>
    <w:rsid w:val="00114F24"/>
    <w:rsid w:val="0011655B"/>
    <w:rsid w:val="00116952"/>
    <w:rsid w:val="001176FE"/>
    <w:rsid w:val="0011775D"/>
    <w:rsid w:val="001179B2"/>
    <w:rsid w:val="00117DC9"/>
    <w:rsid w:val="00122B3E"/>
    <w:rsid w:val="00123629"/>
    <w:rsid w:val="00123654"/>
    <w:rsid w:val="00123E47"/>
    <w:rsid w:val="0012602A"/>
    <w:rsid w:val="0012689C"/>
    <w:rsid w:val="00131F54"/>
    <w:rsid w:val="00132C3F"/>
    <w:rsid w:val="00134197"/>
    <w:rsid w:val="00136478"/>
    <w:rsid w:val="001365BB"/>
    <w:rsid w:val="00136745"/>
    <w:rsid w:val="00136904"/>
    <w:rsid w:val="0013766A"/>
    <w:rsid w:val="00140852"/>
    <w:rsid w:val="00142096"/>
    <w:rsid w:val="00142CD2"/>
    <w:rsid w:val="00142D68"/>
    <w:rsid w:val="00143373"/>
    <w:rsid w:val="0014361F"/>
    <w:rsid w:val="00143E7D"/>
    <w:rsid w:val="0014446D"/>
    <w:rsid w:val="00144CAF"/>
    <w:rsid w:val="00145984"/>
    <w:rsid w:val="0014617A"/>
    <w:rsid w:val="001473C1"/>
    <w:rsid w:val="001502B6"/>
    <w:rsid w:val="00154C8D"/>
    <w:rsid w:val="00156DE4"/>
    <w:rsid w:val="00156DF7"/>
    <w:rsid w:val="001570C5"/>
    <w:rsid w:val="00157C4F"/>
    <w:rsid w:val="00157D4C"/>
    <w:rsid w:val="001605E4"/>
    <w:rsid w:val="00160EAB"/>
    <w:rsid w:val="00161F7F"/>
    <w:rsid w:val="0016227D"/>
    <w:rsid w:val="001647F8"/>
    <w:rsid w:val="001707A9"/>
    <w:rsid w:val="00170D10"/>
    <w:rsid w:val="00171A3C"/>
    <w:rsid w:val="00171E25"/>
    <w:rsid w:val="00171FC5"/>
    <w:rsid w:val="00172D15"/>
    <w:rsid w:val="00173551"/>
    <w:rsid w:val="00173793"/>
    <w:rsid w:val="0017531E"/>
    <w:rsid w:val="00176203"/>
    <w:rsid w:val="00176B1D"/>
    <w:rsid w:val="00177C63"/>
    <w:rsid w:val="00182206"/>
    <w:rsid w:val="00185819"/>
    <w:rsid w:val="00191745"/>
    <w:rsid w:val="00194243"/>
    <w:rsid w:val="00196A15"/>
    <w:rsid w:val="00196EFA"/>
    <w:rsid w:val="00196F42"/>
    <w:rsid w:val="00196F53"/>
    <w:rsid w:val="001A065E"/>
    <w:rsid w:val="001A1EA5"/>
    <w:rsid w:val="001A5440"/>
    <w:rsid w:val="001A5572"/>
    <w:rsid w:val="001A5DDC"/>
    <w:rsid w:val="001A778D"/>
    <w:rsid w:val="001B08DB"/>
    <w:rsid w:val="001B0C4C"/>
    <w:rsid w:val="001B10FC"/>
    <w:rsid w:val="001B340B"/>
    <w:rsid w:val="001B638C"/>
    <w:rsid w:val="001B6CDD"/>
    <w:rsid w:val="001B6DCE"/>
    <w:rsid w:val="001C0285"/>
    <w:rsid w:val="001C3E9C"/>
    <w:rsid w:val="001C4C91"/>
    <w:rsid w:val="001C56FE"/>
    <w:rsid w:val="001C5ECB"/>
    <w:rsid w:val="001C66BD"/>
    <w:rsid w:val="001D021F"/>
    <w:rsid w:val="001D09C8"/>
    <w:rsid w:val="001D0BED"/>
    <w:rsid w:val="001D2DD8"/>
    <w:rsid w:val="001D4DF1"/>
    <w:rsid w:val="001D5A04"/>
    <w:rsid w:val="001D6B41"/>
    <w:rsid w:val="001D70DD"/>
    <w:rsid w:val="001D7408"/>
    <w:rsid w:val="001D74E6"/>
    <w:rsid w:val="001E0D2C"/>
    <w:rsid w:val="001E14AE"/>
    <w:rsid w:val="001E16FC"/>
    <w:rsid w:val="001E333E"/>
    <w:rsid w:val="001E4CF5"/>
    <w:rsid w:val="001E5547"/>
    <w:rsid w:val="001E74BE"/>
    <w:rsid w:val="001F1286"/>
    <w:rsid w:val="001F38C1"/>
    <w:rsid w:val="001F3A24"/>
    <w:rsid w:val="001F3BCD"/>
    <w:rsid w:val="001F50F0"/>
    <w:rsid w:val="001F57D1"/>
    <w:rsid w:val="001F5BF1"/>
    <w:rsid w:val="001F6D5C"/>
    <w:rsid w:val="001F741D"/>
    <w:rsid w:val="001F7948"/>
    <w:rsid w:val="002003A6"/>
    <w:rsid w:val="002006F5"/>
    <w:rsid w:val="002007C0"/>
    <w:rsid w:val="002014FD"/>
    <w:rsid w:val="00201DC4"/>
    <w:rsid w:val="00201ECC"/>
    <w:rsid w:val="00203607"/>
    <w:rsid w:val="00205C0F"/>
    <w:rsid w:val="00207572"/>
    <w:rsid w:val="00211E55"/>
    <w:rsid w:val="002136DA"/>
    <w:rsid w:val="002139C1"/>
    <w:rsid w:val="00213A4B"/>
    <w:rsid w:val="00214EAD"/>
    <w:rsid w:val="00215BA4"/>
    <w:rsid w:val="00215CA8"/>
    <w:rsid w:val="002169D6"/>
    <w:rsid w:val="00220FCC"/>
    <w:rsid w:val="00221DF1"/>
    <w:rsid w:val="00222D5C"/>
    <w:rsid w:val="00223368"/>
    <w:rsid w:val="0022350B"/>
    <w:rsid w:val="00224544"/>
    <w:rsid w:val="00225D68"/>
    <w:rsid w:val="00225FA6"/>
    <w:rsid w:val="00227795"/>
    <w:rsid w:val="00227EA5"/>
    <w:rsid w:val="00233BD2"/>
    <w:rsid w:val="00233DD0"/>
    <w:rsid w:val="00234720"/>
    <w:rsid w:val="00235F22"/>
    <w:rsid w:val="00237AA9"/>
    <w:rsid w:val="002426FB"/>
    <w:rsid w:val="00244623"/>
    <w:rsid w:val="002452B4"/>
    <w:rsid w:val="00245AD4"/>
    <w:rsid w:val="00246416"/>
    <w:rsid w:val="00246766"/>
    <w:rsid w:val="00247B21"/>
    <w:rsid w:val="0025061B"/>
    <w:rsid w:val="00251F08"/>
    <w:rsid w:val="002524BC"/>
    <w:rsid w:val="00253046"/>
    <w:rsid w:val="00254090"/>
    <w:rsid w:val="0025656A"/>
    <w:rsid w:val="002575A0"/>
    <w:rsid w:val="00260619"/>
    <w:rsid w:val="002630AF"/>
    <w:rsid w:val="00266555"/>
    <w:rsid w:val="002665D2"/>
    <w:rsid w:val="002700F6"/>
    <w:rsid w:val="0027048A"/>
    <w:rsid w:val="00270544"/>
    <w:rsid w:val="0027105F"/>
    <w:rsid w:val="00271135"/>
    <w:rsid w:val="00271ECA"/>
    <w:rsid w:val="002727F4"/>
    <w:rsid w:val="002740CB"/>
    <w:rsid w:val="0027700F"/>
    <w:rsid w:val="002776DC"/>
    <w:rsid w:val="00280EC6"/>
    <w:rsid w:val="002820E1"/>
    <w:rsid w:val="00282AE9"/>
    <w:rsid w:val="00283E43"/>
    <w:rsid w:val="002865AD"/>
    <w:rsid w:val="00286F10"/>
    <w:rsid w:val="00291BEC"/>
    <w:rsid w:val="0029343A"/>
    <w:rsid w:val="0029358E"/>
    <w:rsid w:val="002938D3"/>
    <w:rsid w:val="00295440"/>
    <w:rsid w:val="00296935"/>
    <w:rsid w:val="002971FC"/>
    <w:rsid w:val="002976ED"/>
    <w:rsid w:val="002A1E38"/>
    <w:rsid w:val="002A2C06"/>
    <w:rsid w:val="002A4657"/>
    <w:rsid w:val="002A5FCA"/>
    <w:rsid w:val="002A6D9A"/>
    <w:rsid w:val="002A6DF8"/>
    <w:rsid w:val="002A6F4E"/>
    <w:rsid w:val="002A7124"/>
    <w:rsid w:val="002A7162"/>
    <w:rsid w:val="002A7BE0"/>
    <w:rsid w:val="002B003B"/>
    <w:rsid w:val="002B1144"/>
    <w:rsid w:val="002B1475"/>
    <w:rsid w:val="002B2285"/>
    <w:rsid w:val="002B2741"/>
    <w:rsid w:val="002B2A45"/>
    <w:rsid w:val="002B2F92"/>
    <w:rsid w:val="002B4477"/>
    <w:rsid w:val="002B5060"/>
    <w:rsid w:val="002B5269"/>
    <w:rsid w:val="002B6C6A"/>
    <w:rsid w:val="002C16CE"/>
    <w:rsid w:val="002C3C54"/>
    <w:rsid w:val="002C62E7"/>
    <w:rsid w:val="002C672B"/>
    <w:rsid w:val="002D0976"/>
    <w:rsid w:val="002D2D15"/>
    <w:rsid w:val="002D38E0"/>
    <w:rsid w:val="002D53E7"/>
    <w:rsid w:val="002D5579"/>
    <w:rsid w:val="002D5783"/>
    <w:rsid w:val="002D650E"/>
    <w:rsid w:val="002D6EB7"/>
    <w:rsid w:val="002E0179"/>
    <w:rsid w:val="002E07A7"/>
    <w:rsid w:val="002E1249"/>
    <w:rsid w:val="002E21BA"/>
    <w:rsid w:val="002E2916"/>
    <w:rsid w:val="002E42D2"/>
    <w:rsid w:val="002E58A7"/>
    <w:rsid w:val="002E60B3"/>
    <w:rsid w:val="002E6331"/>
    <w:rsid w:val="002E67CB"/>
    <w:rsid w:val="002E6E3F"/>
    <w:rsid w:val="002E7E37"/>
    <w:rsid w:val="002E7EC1"/>
    <w:rsid w:val="002F0B7C"/>
    <w:rsid w:val="002F0ED6"/>
    <w:rsid w:val="002F29A2"/>
    <w:rsid w:val="002F2AA8"/>
    <w:rsid w:val="002F3875"/>
    <w:rsid w:val="002F46AE"/>
    <w:rsid w:val="002F49CB"/>
    <w:rsid w:val="002F5253"/>
    <w:rsid w:val="002F5325"/>
    <w:rsid w:val="002F6C15"/>
    <w:rsid w:val="002F7148"/>
    <w:rsid w:val="002F76A8"/>
    <w:rsid w:val="002F7971"/>
    <w:rsid w:val="00300A3C"/>
    <w:rsid w:val="00301E87"/>
    <w:rsid w:val="00301ECD"/>
    <w:rsid w:val="00302925"/>
    <w:rsid w:val="00302BA9"/>
    <w:rsid w:val="00302EDB"/>
    <w:rsid w:val="00303747"/>
    <w:rsid w:val="003038BD"/>
    <w:rsid w:val="003046EE"/>
    <w:rsid w:val="00304CD6"/>
    <w:rsid w:val="0030575C"/>
    <w:rsid w:val="0030652D"/>
    <w:rsid w:val="003070CF"/>
    <w:rsid w:val="00307147"/>
    <w:rsid w:val="00307843"/>
    <w:rsid w:val="00310044"/>
    <w:rsid w:val="003105FA"/>
    <w:rsid w:val="00311401"/>
    <w:rsid w:val="003137EC"/>
    <w:rsid w:val="0031673D"/>
    <w:rsid w:val="00316935"/>
    <w:rsid w:val="0031761C"/>
    <w:rsid w:val="00321679"/>
    <w:rsid w:val="0032183A"/>
    <w:rsid w:val="00322D6D"/>
    <w:rsid w:val="003230FC"/>
    <w:rsid w:val="003238A5"/>
    <w:rsid w:val="00324E23"/>
    <w:rsid w:val="0032517E"/>
    <w:rsid w:val="00325757"/>
    <w:rsid w:val="00326BE9"/>
    <w:rsid w:val="00326C4D"/>
    <w:rsid w:val="00326F9E"/>
    <w:rsid w:val="003305CF"/>
    <w:rsid w:val="003308DA"/>
    <w:rsid w:val="0033582C"/>
    <w:rsid w:val="00336424"/>
    <w:rsid w:val="0033684D"/>
    <w:rsid w:val="00336E27"/>
    <w:rsid w:val="00337386"/>
    <w:rsid w:val="00337E0F"/>
    <w:rsid w:val="003409F0"/>
    <w:rsid w:val="00341776"/>
    <w:rsid w:val="00342705"/>
    <w:rsid w:val="003438F1"/>
    <w:rsid w:val="00344031"/>
    <w:rsid w:val="00345379"/>
    <w:rsid w:val="0034659D"/>
    <w:rsid w:val="00347087"/>
    <w:rsid w:val="00347148"/>
    <w:rsid w:val="00354605"/>
    <w:rsid w:val="00355E02"/>
    <w:rsid w:val="00355F1E"/>
    <w:rsid w:val="003569AF"/>
    <w:rsid w:val="00357C4F"/>
    <w:rsid w:val="00357C7D"/>
    <w:rsid w:val="0036170F"/>
    <w:rsid w:val="00363D78"/>
    <w:rsid w:val="003643ED"/>
    <w:rsid w:val="00364DAB"/>
    <w:rsid w:val="00365737"/>
    <w:rsid w:val="00365F91"/>
    <w:rsid w:val="00366F8E"/>
    <w:rsid w:val="003674D7"/>
    <w:rsid w:val="0037145D"/>
    <w:rsid w:val="0037227E"/>
    <w:rsid w:val="00373631"/>
    <w:rsid w:val="0037405E"/>
    <w:rsid w:val="00374148"/>
    <w:rsid w:val="003752DA"/>
    <w:rsid w:val="00375C28"/>
    <w:rsid w:val="003762F6"/>
    <w:rsid w:val="00377915"/>
    <w:rsid w:val="00377A83"/>
    <w:rsid w:val="00381EDE"/>
    <w:rsid w:val="00383699"/>
    <w:rsid w:val="00383A46"/>
    <w:rsid w:val="003844C4"/>
    <w:rsid w:val="00386846"/>
    <w:rsid w:val="00387430"/>
    <w:rsid w:val="003876FE"/>
    <w:rsid w:val="00387A0F"/>
    <w:rsid w:val="00394EFB"/>
    <w:rsid w:val="0039593B"/>
    <w:rsid w:val="00396048"/>
    <w:rsid w:val="00397CF0"/>
    <w:rsid w:val="00397F21"/>
    <w:rsid w:val="003A1B69"/>
    <w:rsid w:val="003A24BA"/>
    <w:rsid w:val="003A33BD"/>
    <w:rsid w:val="003A3618"/>
    <w:rsid w:val="003A4014"/>
    <w:rsid w:val="003A419F"/>
    <w:rsid w:val="003B1E42"/>
    <w:rsid w:val="003B40AD"/>
    <w:rsid w:val="003B47DA"/>
    <w:rsid w:val="003B4DCA"/>
    <w:rsid w:val="003B5D74"/>
    <w:rsid w:val="003B6E91"/>
    <w:rsid w:val="003B76DD"/>
    <w:rsid w:val="003B77B9"/>
    <w:rsid w:val="003C0434"/>
    <w:rsid w:val="003C18C5"/>
    <w:rsid w:val="003C212C"/>
    <w:rsid w:val="003C23DB"/>
    <w:rsid w:val="003C30FE"/>
    <w:rsid w:val="003C40F9"/>
    <w:rsid w:val="003C4E4D"/>
    <w:rsid w:val="003C6795"/>
    <w:rsid w:val="003D159A"/>
    <w:rsid w:val="003D2653"/>
    <w:rsid w:val="003D2665"/>
    <w:rsid w:val="003D4FDB"/>
    <w:rsid w:val="003D56AD"/>
    <w:rsid w:val="003D5CFE"/>
    <w:rsid w:val="003D6387"/>
    <w:rsid w:val="003E0078"/>
    <w:rsid w:val="003E16E2"/>
    <w:rsid w:val="003E177D"/>
    <w:rsid w:val="003E1B2F"/>
    <w:rsid w:val="003E2C5B"/>
    <w:rsid w:val="003E38F4"/>
    <w:rsid w:val="003E4A4D"/>
    <w:rsid w:val="003E4E56"/>
    <w:rsid w:val="003E73A1"/>
    <w:rsid w:val="003F22BB"/>
    <w:rsid w:val="003F2CA4"/>
    <w:rsid w:val="003F2E87"/>
    <w:rsid w:val="003F30E8"/>
    <w:rsid w:val="003F33DF"/>
    <w:rsid w:val="003F3675"/>
    <w:rsid w:val="003F3DEB"/>
    <w:rsid w:val="003F4264"/>
    <w:rsid w:val="003F61CE"/>
    <w:rsid w:val="00400A93"/>
    <w:rsid w:val="004018CD"/>
    <w:rsid w:val="00402FC3"/>
    <w:rsid w:val="00406A3E"/>
    <w:rsid w:val="00406C3C"/>
    <w:rsid w:val="00406E13"/>
    <w:rsid w:val="00411508"/>
    <w:rsid w:val="00414710"/>
    <w:rsid w:val="00415B79"/>
    <w:rsid w:val="004202FD"/>
    <w:rsid w:val="00420D53"/>
    <w:rsid w:val="00421328"/>
    <w:rsid w:val="00426376"/>
    <w:rsid w:val="0042669A"/>
    <w:rsid w:val="004270A9"/>
    <w:rsid w:val="00427270"/>
    <w:rsid w:val="00427E91"/>
    <w:rsid w:val="004307A3"/>
    <w:rsid w:val="00430AF7"/>
    <w:rsid w:val="00430C38"/>
    <w:rsid w:val="00431522"/>
    <w:rsid w:val="004315AA"/>
    <w:rsid w:val="004328E9"/>
    <w:rsid w:val="00432BA2"/>
    <w:rsid w:val="00434326"/>
    <w:rsid w:val="00434D31"/>
    <w:rsid w:val="0043525C"/>
    <w:rsid w:val="004354FB"/>
    <w:rsid w:val="004359A2"/>
    <w:rsid w:val="004364F0"/>
    <w:rsid w:val="00440C83"/>
    <w:rsid w:val="00440D01"/>
    <w:rsid w:val="004415B5"/>
    <w:rsid w:val="00442645"/>
    <w:rsid w:val="00443083"/>
    <w:rsid w:val="00446453"/>
    <w:rsid w:val="00446AFA"/>
    <w:rsid w:val="00446D21"/>
    <w:rsid w:val="00446D51"/>
    <w:rsid w:val="0044701F"/>
    <w:rsid w:val="00447361"/>
    <w:rsid w:val="00447561"/>
    <w:rsid w:val="0044765E"/>
    <w:rsid w:val="00450AC6"/>
    <w:rsid w:val="00450EFF"/>
    <w:rsid w:val="0045163A"/>
    <w:rsid w:val="00451D7A"/>
    <w:rsid w:val="00452482"/>
    <w:rsid w:val="00452FEF"/>
    <w:rsid w:val="0046016F"/>
    <w:rsid w:val="0046343C"/>
    <w:rsid w:val="00463CA2"/>
    <w:rsid w:val="004640DD"/>
    <w:rsid w:val="00464E75"/>
    <w:rsid w:val="00466F05"/>
    <w:rsid w:val="00470E7F"/>
    <w:rsid w:val="00472F13"/>
    <w:rsid w:val="00473F6D"/>
    <w:rsid w:val="00476CF7"/>
    <w:rsid w:val="00476ECF"/>
    <w:rsid w:val="00476FE7"/>
    <w:rsid w:val="004814A9"/>
    <w:rsid w:val="00481E59"/>
    <w:rsid w:val="00483CB8"/>
    <w:rsid w:val="00486570"/>
    <w:rsid w:val="00486AEE"/>
    <w:rsid w:val="00487727"/>
    <w:rsid w:val="00491803"/>
    <w:rsid w:val="00491F8B"/>
    <w:rsid w:val="004923D5"/>
    <w:rsid w:val="0049260F"/>
    <w:rsid w:val="00492DEE"/>
    <w:rsid w:val="004954FB"/>
    <w:rsid w:val="00495971"/>
    <w:rsid w:val="00496756"/>
    <w:rsid w:val="00497890"/>
    <w:rsid w:val="004979DE"/>
    <w:rsid w:val="00497E81"/>
    <w:rsid w:val="004A138C"/>
    <w:rsid w:val="004A1773"/>
    <w:rsid w:val="004A1F63"/>
    <w:rsid w:val="004A2021"/>
    <w:rsid w:val="004A3134"/>
    <w:rsid w:val="004A4929"/>
    <w:rsid w:val="004A7AC9"/>
    <w:rsid w:val="004B0444"/>
    <w:rsid w:val="004B2A7A"/>
    <w:rsid w:val="004B39B7"/>
    <w:rsid w:val="004B59D3"/>
    <w:rsid w:val="004B6C6D"/>
    <w:rsid w:val="004C19F9"/>
    <w:rsid w:val="004C23F6"/>
    <w:rsid w:val="004C3DD3"/>
    <w:rsid w:val="004C4A58"/>
    <w:rsid w:val="004C4C40"/>
    <w:rsid w:val="004C5982"/>
    <w:rsid w:val="004C6663"/>
    <w:rsid w:val="004D0315"/>
    <w:rsid w:val="004D0D68"/>
    <w:rsid w:val="004D149F"/>
    <w:rsid w:val="004D4992"/>
    <w:rsid w:val="004D5AD3"/>
    <w:rsid w:val="004D5CCF"/>
    <w:rsid w:val="004D6956"/>
    <w:rsid w:val="004D7703"/>
    <w:rsid w:val="004E1ABA"/>
    <w:rsid w:val="004E2DEB"/>
    <w:rsid w:val="004E453B"/>
    <w:rsid w:val="004E4A83"/>
    <w:rsid w:val="004E54ED"/>
    <w:rsid w:val="004E68C5"/>
    <w:rsid w:val="004E6FCC"/>
    <w:rsid w:val="004E72AD"/>
    <w:rsid w:val="004E7AF9"/>
    <w:rsid w:val="004F0858"/>
    <w:rsid w:val="004F2289"/>
    <w:rsid w:val="004F40A3"/>
    <w:rsid w:val="004F4CF6"/>
    <w:rsid w:val="004F6EC9"/>
    <w:rsid w:val="005001DF"/>
    <w:rsid w:val="00501DA5"/>
    <w:rsid w:val="005027FD"/>
    <w:rsid w:val="0050281E"/>
    <w:rsid w:val="00503A52"/>
    <w:rsid w:val="00504070"/>
    <w:rsid w:val="005054AC"/>
    <w:rsid w:val="005055D7"/>
    <w:rsid w:val="005057B7"/>
    <w:rsid w:val="005058DC"/>
    <w:rsid w:val="005076E9"/>
    <w:rsid w:val="00510E36"/>
    <w:rsid w:val="00511582"/>
    <w:rsid w:val="005115A8"/>
    <w:rsid w:val="005118F6"/>
    <w:rsid w:val="005118FC"/>
    <w:rsid w:val="005121E9"/>
    <w:rsid w:val="00512F86"/>
    <w:rsid w:val="005130FC"/>
    <w:rsid w:val="005131C8"/>
    <w:rsid w:val="005146A0"/>
    <w:rsid w:val="00514D64"/>
    <w:rsid w:val="005152C0"/>
    <w:rsid w:val="00515938"/>
    <w:rsid w:val="00515EC7"/>
    <w:rsid w:val="00516410"/>
    <w:rsid w:val="00517C0F"/>
    <w:rsid w:val="00517D31"/>
    <w:rsid w:val="00517FB2"/>
    <w:rsid w:val="0052022C"/>
    <w:rsid w:val="00520AFF"/>
    <w:rsid w:val="00520BC0"/>
    <w:rsid w:val="00522625"/>
    <w:rsid w:val="00522B78"/>
    <w:rsid w:val="00522E02"/>
    <w:rsid w:val="00523022"/>
    <w:rsid w:val="0052360C"/>
    <w:rsid w:val="00523CBC"/>
    <w:rsid w:val="00525548"/>
    <w:rsid w:val="00525C1A"/>
    <w:rsid w:val="005266C7"/>
    <w:rsid w:val="005276BF"/>
    <w:rsid w:val="00530374"/>
    <w:rsid w:val="00530570"/>
    <w:rsid w:val="00532113"/>
    <w:rsid w:val="005329DE"/>
    <w:rsid w:val="00532A1C"/>
    <w:rsid w:val="00532B51"/>
    <w:rsid w:val="0053578A"/>
    <w:rsid w:val="00537B66"/>
    <w:rsid w:val="00540713"/>
    <w:rsid w:val="005421E3"/>
    <w:rsid w:val="00542459"/>
    <w:rsid w:val="005427D4"/>
    <w:rsid w:val="00544B79"/>
    <w:rsid w:val="00544CFA"/>
    <w:rsid w:val="00545200"/>
    <w:rsid w:val="00546426"/>
    <w:rsid w:val="00546E55"/>
    <w:rsid w:val="0054779E"/>
    <w:rsid w:val="005523EB"/>
    <w:rsid w:val="00552737"/>
    <w:rsid w:val="00553358"/>
    <w:rsid w:val="00553416"/>
    <w:rsid w:val="0055427E"/>
    <w:rsid w:val="00556C67"/>
    <w:rsid w:val="00557000"/>
    <w:rsid w:val="0055745B"/>
    <w:rsid w:val="005601E7"/>
    <w:rsid w:val="00560482"/>
    <w:rsid w:val="005614A5"/>
    <w:rsid w:val="005624E2"/>
    <w:rsid w:val="00562B72"/>
    <w:rsid w:val="0056383B"/>
    <w:rsid w:val="005661BB"/>
    <w:rsid w:val="005663BA"/>
    <w:rsid w:val="005720D3"/>
    <w:rsid w:val="00572D14"/>
    <w:rsid w:val="00573DB2"/>
    <w:rsid w:val="0057419F"/>
    <w:rsid w:val="00575D5F"/>
    <w:rsid w:val="0057623F"/>
    <w:rsid w:val="005800E2"/>
    <w:rsid w:val="00582F7F"/>
    <w:rsid w:val="00584B43"/>
    <w:rsid w:val="00584B4E"/>
    <w:rsid w:val="005857D9"/>
    <w:rsid w:val="0058676E"/>
    <w:rsid w:val="00587451"/>
    <w:rsid w:val="00587575"/>
    <w:rsid w:val="005876F9"/>
    <w:rsid w:val="00587938"/>
    <w:rsid w:val="00590D8F"/>
    <w:rsid w:val="0059103C"/>
    <w:rsid w:val="0059371A"/>
    <w:rsid w:val="00594D19"/>
    <w:rsid w:val="005A12D8"/>
    <w:rsid w:val="005A2F7F"/>
    <w:rsid w:val="005A3F46"/>
    <w:rsid w:val="005A4238"/>
    <w:rsid w:val="005A5103"/>
    <w:rsid w:val="005A618C"/>
    <w:rsid w:val="005A6D5D"/>
    <w:rsid w:val="005B0D62"/>
    <w:rsid w:val="005B17CB"/>
    <w:rsid w:val="005B1CD9"/>
    <w:rsid w:val="005B208F"/>
    <w:rsid w:val="005B2846"/>
    <w:rsid w:val="005B3D7B"/>
    <w:rsid w:val="005B4586"/>
    <w:rsid w:val="005B4A37"/>
    <w:rsid w:val="005B7778"/>
    <w:rsid w:val="005B77B6"/>
    <w:rsid w:val="005C059D"/>
    <w:rsid w:val="005C0B19"/>
    <w:rsid w:val="005C12B3"/>
    <w:rsid w:val="005C1944"/>
    <w:rsid w:val="005C41C3"/>
    <w:rsid w:val="005C785C"/>
    <w:rsid w:val="005C7E06"/>
    <w:rsid w:val="005D0C67"/>
    <w:rsid w:val="005D21D1"/>
    <w:rsid w:val="005D4AC8"/>
    <w:rsid w:val="005D50CC"/>
    <w:rsid w:val="005D58BD"/>
    <w:rsid w:val="005D5A13"/>
    <w:rsid w:val="005D5BC3"/>
    <w:rsid w:val="005D5E3B"/>
    <w:rsid w:val="005D64B4"/>
    <w:rsid w:val="005D7703"/>
    <w:rsid w:val="005E0791"/>
    <w:rsid w:val="005E0C03"/>
    <w:rsid w:val="005E1142"/>
    <w:rsid w:val="005E1FA3"/>
    <w:rsid w:val="005E268E"/>
    <w:rsid w:val="005E33FA"/>
    <w:rsid w:val="005E366A"/>
    <w:rsid w:val="005E65EE"/>
    <w:rsid w:val="005F0233"/>
    <w:rsid w:val="005F11D8"/>
    <w:rsid w:val="005F1C49"/>
    <w:rsid w:val="005F20F8"/>
    <w:rsid w:val="005F3347"/>
    <w:rsid w:val="005F6301"/>
    <w:rsid w:val="005F69C9"/>
    <w:rsid w:val="00600FB0"/>
    <w:rsid w:val="006022D3"/>
    <w:rsid w:val="00602D62"/>
    <w:rsid w:val="00602E51"/>
    <w:rsid w:val="00603023"/>
    <w:rsid w:val="00603146"/>
    <w:rsid w:val="006031D4"/>
    <w:rsid w:val="0060334D"/>
    <w:rsid w:val="006034D8"/>
    <w:rsid w:val="00603A02"/>
    <w:rsid w:val="00605A97"/>
    <w:rsid w:val="006065D4"/>
    <w:rsid w:val="0060756A"/>
    <w:rsid w:val="00607B2E"/>
    <w:rsid w:val="00610077"/>
    <w:rsid w:val="0061467A"/>
    <w:rsid w:val="00620DCF"/>
    <w:rsid w:val="006216ED"/>
    <w:rsid w:val="00621EDC"/>
    <w:rsid w:val="006222B3"/>
    <w:rsid w:val="00623430"/>
    <w:rsid w:val="00623E4D"/>
    <w:rsid w:val="006253C3"/>
    <w:rsid w:val="00625609"/>
    <w:rsid w:val="00626EAD"/>
    <w:rsid w:val="0062787B"/>
    <w:rsid w:val="006314F2"/>
    <w:rsid w:val="00634E43"/>
    <w:rsid w:val="00635817"/>
    <w:rsid w:val="00641139"/>
    <w:rsid w:val="006418AF"/>
    <w:rsid w:val="00643422"/>
    <w:rsid w:val="0064362F"/>
    <w:rsid w:val="00643A11"/>
    <w:rsid w:val="0064589C"/>
    <w:rsid w:val="00646325"/>
    <w:rsid w:val="006467D1"/>
    <w:rsid w:val="00647A3B"/>
    <w:rsid w:val="00647AB3"/>
    <w:rsid w:val="006518F3"/>
    <w:rsid w:val="00652946"/>
    <w:rsid w:val="00653A8F"/>
    <w:rsid w:val="00653EFD"/>
    <w:rsid w:val="0065489B"/>
    <w:rsid w:val="00654A60"/>
    <w:rsid w:val="00660DA6"/>
    <w:rsid w:val="00660F72"/>
    <w:rsid w:val="00660F7F"/>
    <w:rsid w:val="00661180"/>
    <w:rsid w:val="00662B35"/>
    <w:rsid w:val="00662DCD"/>
    <w:rsid w:val="00663E19"/>
    <w:rsid w:val="00663FB5"/>
    <w:rsid w:val="00664123"/>
    <w:rsid w:val="0066647B"/>
    <w:rsid w:val="00666D6D"/>
    <w:rsid w:val="00671A28"/>
    <w:rsid w:val="00672581"/>
    <w:rsid w:val="00672985"/>
    <w:rsid w:val="00672A73"/>
    <w:rsid w:val="0067577E"/>
    <w:rsid w:val="00675BD5"/>
    <w:rsid w:val="006774ED"/>
    <w:rsid w:val="0068022A"/>
    <w:rsid w:val="006803FF"/>
    <w:rsid w:val="00681124"/>
    <w:rsid w:val="00682221"/>
    <w:rsid w:val="00686BB8"/>
    <w:rsid w:val="00690968"/>
    <w:rsid w:val="00690D74"/>
    <w:rsid w:val="00691BF8"/>
    <w:rsid w:val="00692382"/>
    <w:rsid w:val="00692470"/>
    <w:rsid w:val="00694B43"/>
    <w:rsid w:val="00696ADF"/>
    <w:rsid w:val="00696BFF"/>
    <w:rsid w:val="00697078"/>
    <w:rsid w:val="0069748B"/>
    <w:rsid w:val="00697931"/>
    <w:rsid w:val="00697E59"/>
    <w:rsid w:val="006A066A"/>
    <w:rsid w:val="006A1799"/>
    <w:rsid w:val="006A2357"/>
    <w:rsid w:val="006A26B3"/>
    <w:rsid w:val="006A2CBE"/>
    <w:rsid w:val="006A3C50"/>
    <w:rsid w:val="006A3FC5"/>
    <w:rsid w:val="006A4580"/>
    <w:rsid w:val="006A58F4"/>
    <w:rsid w:val="006A6933"/>
    <w:rsid w:val="006A6D84"/>
    <w:rsid w:val="006A7555"/>
    <w:rsid w:val="006A7C02"/>
    <w:rsid w:val="006B027C"/>
    <w:rsid w:val="006B0F09"/>
    <w:rsid w:val="006B148C"/>
    <w:rsid w:val="006B18EA"/>
    <w:rsid w:val="006B1BB9"/>
    <w:rsid w:val="006B2847"/>
    <w:rsid w:val="006B380F"/>
    <w:rsid w:val="006B4999"/>
    <w:rsid w:val="006B5C86"/>
    <w:rsid w:val="006B613C"/>
    <w:rsid w:val="006B6CD8"/>
    <w:rsid w:val="006C0CDC"/>
    <w:rsid w:val="006C0E9E"/>
    <w:rsid w:val="006C0EDB"/>
    <w:rsid w:val="006C1C30"/>
    <w:rsid w:val="006C37C6"/>
    <w:rsid w:val="006C3EA3"/>
    <w:rsid w:val="006C574B"/>
    <w:rsid w:val="006C751E"/>
    <w:rsid w:val="006C76FD"/>
    <w:rsid w:val="006C7746"/>
    <w:rsid w:val="006D05D2"/>
    <w:rsid w:val="006D15A2"/>
    <w:rsid w:val="006D215F"/>
    <w:rsid w:val="006D3842"/>
    <w:rsid w:val="006D401C"/>
    <w:rsid w:val="006D61A1"/>
    <w:rsid w:val="006D776F"/>
    <w:rsid w:val="006D77BE"/>
    <w:rsid w:val="006E03E0"/>
    <w:rsid w:val="006E0FDA"/>
    <w:rsid w:val="006E10D5"/>
    <w:rsid w:val="006E1BFF"/>
    <w:rsid w:val="006E3B83"/>
    <w:rsid w:val="006E6119"/>
    <w:rsid w:val="006E6D1E"/>
    <w:rsid w:val="006E7EDA"/>
    <w:rsid w:val="006F15F2"/>
    <w:rsid w:val="006F17AE"/>
    <w:rsid w:val="006F30DB"/>
    <w:rsid w:val="006F34B4"/>
    <w:rsid w:val="006F3601"/>
    <w:rsid w:val="006F6397"/>
    <w:rsid w:val="006F68DE"/>
    <w:rsid w:val="006F6CCE"/>
    <w:rsid w:val="006F7927"/>
    <w:rsid w:val="00701057"/>
    <w:rsid w:val="0070140A"/>
    <w:rsid w:val="00701E81"/>
    <w:rsid w:val="00705040"/>
    <w:rsid w:val="00705353"/>
    <w:rsid w:val="00706A1E"/>
    <w:rsid w:val="0070728D"/>
    <w:rsid w:val="00711065"/>
    <w:rsid w:val="007121AC"/>
    <w:rsid w:val="007137CA"/>
    <w:rsid w:val="0071532F"/>
    <w:rsid w:val="00717960"/>
    <w:rsid w:val="00722C2E"/>
    <w:rsid w:val="007233FF"/>
    <w:rsid w:val="00724CCD"/>
    <w:rsid w:val="00725B18"/>
    <w:rsid w:val="00725C29"/>
    <w:rsid w:val="007262DD"/>
    <w:rsid w:val="007274B5"/>
    <w:rsid w:val="00727E9B"/>
    <w:rsid w:val="00727EAE"/>
    <w:rsid w:val="007300EA"/>
    <w:rsid w:val="00730E76"/>
    <w:rsid w:val="0073269C"/>
    <w:rsid w:val="00734CD8"/>
    <w:rsid w:val="0073543E"/>
    <w:rsid w:val="007373E4"/>
    <w:rsid w:val="00737CE2"/>
    <w:rsid w:val="00740DCA"/>
    <w:rsid w:val="00741D6D"/>
    <w:rsid w:val="007434BF"/>
    <w:rsid w:val="00744C0F"/>
    <w:rsid w:val="007458F3"/>
    <w:rsid w:val="00746D2D"/>
    <w:rsid w:val="007505C4"/>
    <w:rsid w:val="00750675"/>
    <w:rsid w:val="00751C71"/>
    <w:rsid w:val="00751C9D"/>
    <w:rsid w:val="00751D46"/>
    <w:rsid w:val="0075206F"/>
    <w:rsid w:val="007525E4"/>
    <w:rsid w:val="00752E52"/>
    <w:rsid w:val="007533D6"/>
    <w:rsid w:val="00753503"/>
    <w:rsid w:val="00753D96"/>
    <w:rsid w:val="0075452E"/>
    <w:rsid w:val="00756341"/>
    <w:rsid w:val="00756380"/>
    <w:rsid w:val="00756C3E"/>
    <w:rsid w:val="00756DAF"/>
    <w:rsid w:val="00756F8B"/>
    <w:rsid w:val="00757D17"/>
    <w:rsid w:val="007602AB"/>
    <w:rsid w:val="00760AD6"/>
    <w:rsid w:val="00760E8A"/>
    <w:rsid w:val="0076222F"/>
    <w:rsid w:val="00763F06"/>
    <w:rsid w:val="00766008"/>
    <w:rsid w:val="007701A5"/>
    <w:rsid w:val="0077028D"/>
    <w:rsid w:val="00770520"/>
    <w:rsid w:val="00770F90"/>
    <w:rsid w:val="0077192C"/>
    <w:rsid w:val="007731A6"/>
    <w:rsid w:val="0077439E"/>
    <w:rsid w:val="007761FA"/>
    <w:rsid w:val="00776A31"/>
    <w:rsid w:val="00777295"/>
    <w:rsid w:val="0078206D"/>
    <w:rsid w:val="00782994"/>
    <w:rsid w:val="00783945"/>
    <w:rsid w:val="00783D52"/>
    <w:rsid w:val="00787B47"/>
    <w:rsid w:val="0079213F"/>
    <w:rsid w:val="007931D8"/>
    <w:rsid w:val="00793990"/>
    <w:rsid w:val="00794145"/>
    <w:rsid w:val="00796A54"/>
    <w:rsid w:val="00797C2B"/>
    <w:rsid w:val="007A0214"/>
    <w:rsid w:val="007A0982"/>
    <w:rsid w:val="007A173F"/>
    <w:rsid w:val="007A1ECB"/>
    <w:rsid w:val="007A4BC5"/>
    <w:rsid w:val="007A574A"/>
    <w:rsid w:val="007A5C2B"/>
    <w:rsid w:val="007A6429"/>
    <w:rsid w:val="007A6527"/>
    <w:rsid w:val="007B0571"/>
    <w:rsid w:val="007B0AE0"/>
    <w:rsid w:val="007B18DA"/>
    <w:rsid w:val="007B27F0"/>
    <w:rsid w:val="007B3914"/>
    <w:rsid w:val="007B608C"/>
    <w:rsid w:val="007B6853"/>
    <w:rsid w:val="007B7223"/>
    <w:rsid w:val="007C07F8"/>
    <w:rsid w:val="007C081B"/>
    <w:rsid w:val="007C1F9E"/>
    <w:rsid w:val="007C2364"/>
    <w:rsid w:val="007C25E7"/>
    <w:rsid w:val="007C2D80"/>
    <w:rsid w:val="007C2EAF"/>
    <w:rsid w:val="007C3137"/>
    <w:rsid w:val="007C529B"/>
    <w:rsid w:val="007C78B6"/>
    <w:rsid w:val="007D187D"/>
    <w:rsid w:val="007D27B4"/>
    <w:rsid w:val="007D548E"/>
    <w:rsid w:val="007D5510"/>
    <w:rsid w:val="007D607C"/>
    <w:rsid w:val="007D750F"/>
    <w:rsid w:val="007E2D8D"/>
    <w:rsid w:val="007E4888"/>
    <w:rsid w:val="007E504A"/>
    <w:rsid w:val="007E64BD"/>
    <w:rsid w:val="007E6B86"/>
    <w:rsid w:val="007E7556"/>
    <w:rsid w:val="007F1580"/>
    <w:rsid w:val="007F3548"/>
    <w:rsid w:val="007F4FF9"/>
    <w:rsid w:val="007F558A"/>
    <w:rsid w:val="007F55BA"/>
    <w:rsid w:val="007F682B"/>
    <w:rsid w:val="007F7023"/>
    <w:rsid w:val="007F7B1E"/>
    <w:rsid w:val="00800D46"/>
    <w:rsid w:val="00802848"/>
    <w:rsid w:val="00803189"/>
    <w:rsid w:val="008057F0"/>
    <w:rsid w:val="008108A8"/>
    <w:rsid w:val="008119CB"/>
    <w:rsid w:val="00815292"/>
    <w:rsid w:val="0081542E"/>
    <w:rsid w:val="00817099"/>
    <w:rsid w:val="00820911"/>
    <w:rsid w:val="0082224C"/>
    <w:rsid w:val="0082261D"/>
    <w:rsid w:val="00822C12"/>
    <w:rsid w:val="008233DC"/>
    <w:rsid w:val="00825FE3"/>
    <w:rsid w:val="00830A70"/>
    <w:rsid w:val="0083170A"/>
    <w:rsid w:val="00832489"/>
    <w:rsid w:val="0083421A"/>
    <w:rsid w:val="008349B1"/>
    <w:rsid w:val="00834FBE"/>
    <w:rsid w:val="00836AA4"/>
    <w:rsid w:val="008439DD"/>
    <w:rsid w:val="00843C6A"/>
    <w:rsid w:val="00844CB3"/>
    <w:rsid w:val="00844DC3"/>
    <w:rsid w:val="00846EA2"/>
    <w:rsid w:val="00847F62"/>
    <w:rsid w:val="00850C53"/>
    <w:rsid w:val="00850D6C"/>
    <w:rsid w:val="00851382"/>
    <w:rsid w:val="00852441"/>
    <w:rsid w:val="0085454C"/>
    <w:rsid w:val="00855027"/>
    <w:rsid w:val="00855732"/>
    <w:rsid w:val="00855915"/>
    <w:rsid w:val="00855E7E"/>
    <w:rsid w:val="008576FE"/>
    <w:rsid w:val="00857E3E"/>
    <w:rsid w:val="008614C1"/>
    <w:rsid w:val="00861C5A"/>
    <w:rsid w:val="00862A81"/>
    <w:rsid w:val="00864408"/>
    <w:rsid w:val="00864C3F"/>
    <w:rsid w:val="00864EFF"/>
    <w:rsid w:val="00865C82"/>
    <w:rsid w:val="0086688B"/>
    <w:rsid w:val="00870B4C"/>
    <w:rsid w:val="00870F06"/>
    <w:rsid w:val="00872C97"/>
    <w:rsid w:val="00872CC8"/>
    <w:rsid w:val="00873015"/>
    <w:rsid w:val="008744D7"/>
    <w:rsid w:val="008776FB"/>
    <w:rsid w:val="00880133"/>
    <w:rsid w:val="008809CC"/>
    <w:rsid w:val="00880A59"/>
    <w:rsid w:val="008810BF"/>
    <w:rsid w:val="00881D91"/>
    <w:rsid w:val="0088355D"/>
    <w:rsid w:val="00883DDC"/>
    <w:rsid w:val="00883FB8"/>
    <w:rsid w:val="008846F8"/>
    <w:rsid w:val="00884C4E"/>
    <w:rsid w:val="00887892"/>
    <w:rsid w:val="008901F2"/>
    <w:rsid w:val="008902A8"/>
    <w:rsid w:val="00890C66"/>
    <w:rsid w:val="0089100B"/>
    <w:rsid w:val="00891A00"/>
    <w:rsid w:val="008942D3"/>
    <w:rsid w:val="0089571A"/>
    <w:rsid w:val="00895E01"/>
    <w:rsid w:val="008963F3"/>
    <w:rsid w:val="00896EDB"/>
    <w:rsid w:val="008971D3"/>
    <w:rsid w:val="008A044E"/>
    <w:rsid w:val="008A075F"/>
    <w:rsid w:val="008A1423"/>
    <w:rsid w:val="008A1ACD"/>
    <w:rsid w:val="008A1B6A"/>
    <w:rsid w:val="008A45D4"/>
    <w:rsid w:val="008A4C03"/>
    <w:rsid w:val="008A59EB"/>
    <w:rsid w:val="008A7345"/>
    <w:rsid w:val="008A7686"/>
    <w:rsid w:val="008A7D66"/>
    <w:rsid w:val="008B0BBB"/>
    <w:rsid w:val="008B1AC3"/>
    <w:rsid w:val="008B2E10"/>
    <w:rsid w:val="008B425F"/>
    <w:rsid w:val="008B4950"/>
    <w:rsid w:val="008B4DE3"/>
    <w:rsid w:val="008B4F3F"/>
    <w:rsid w:val="008B5039"/>
    <w:rsid w:val="008B51C0"/>
    <w:rsid w:val="008B682C"/>
    <w:rsid w:val="008C03F0"/>
    <w:rsid w:val="008C0482"/>
    <w:rsid w:val="008C08C1"/>
    <w:rsid w:val="008C0D81"/>
    <w:rsid w:val="008C13DB"/>
    <w:rsid w:val="008C24A0"/>
    <w:rsid w:val="008C2FBE"/>
    <w:rsid w:val="008C3030"/>
    <w:rsid w:val="008C401D"/>
    <w:rsid w:val="008C7611"/>
    <w:rsid w:val="008C7ADD"/>
    <w:rsid w:val="008D146E"/>
    <w:rsid w:val="008D1CDE"/>
    <w:rsid w:val="008D1DC7"/>
    <w:rsid w:val="008D2659"/>
    <w:rsid w:val="008D4CF8"/>
    <w:rsid w:val="008E11F3"/>
    <w:rsid w:val="008E1461"/>
    <w:rsid w:val="008E177D"/>
    <w:rsid w:val="008E2178"/>
    <w:rsid w:val="008E2790"/>
    <w:rsid w:val="008E4126"/>
    <w:rsid w:val="008E5A9C"/>
    <w:rsid w:val="008E6197"/>
    <w:rsid w:val="008E7068"/>
    <w:rsid w:val="008E72B8"/>
    <w:rsid w:val="008E7E53"/>
    <w:rsid w:val="008F05D2"/>
    <w:rsid w:val="008F1060"/>
    <w:rsid w:val="008F2107"/>
    <w:rsid w:val="008F2261"/>
    <w:rsid w:val="008F2272"/>
    <w:rsid w:val="008F2B53"/>
    <w:rsid w:val="008F4346"/>
    <w:rsid w:val="008F509D"/>
    <w:rsid w:val="008F5F01"/>
    <w:rsid w:val="008F64B4"/>
    <w:rsid w:val="008F67AC"/>
    <w:rsid w:val="008F6819"/>
    <w:rsid w:val="00901C97"/>
    <w:rsid w:val="0090250F"/>
    <w:rsid w:val="009025C9"/>
    <w:rsid w:val="0090491E"/>
    <w:rsid w:val="00905141"/>
    <w:rsid w:val="00905B5F"/>
    <w:rsid w:val="00907320"/>
    <w:rsid w:val="00910456"/>
    <w:rsid w:val="009115CF"/>
    <w:rsid w:val="009119C1"/>
    <w:rsid w:val="00911D62"/>
    <w:rsid w:val="00912713"/>
    <w:rsid w:val="009153F1"/>
    <w:rsid w:val="00916200"/>
    <w:rsid w:val="00917501"/>
    <w:rsid w:val="00920312"/>
    <w:rsid w:val="00921F67"/>
    <w:rsid w:val="00922834"/>
    <w:rsid w:val="00922A38"/>
    <w:rsid w:val="00922C8C"/>
    <w:rsid w:val="00922E86"/>
    <w:rsid w:val="00926956"/>
    <w:rsid w:val="00926AEF"/>
    <w:rsid w:val="009306E0"/>
    <w:rsid w:val="00931B6F"/>
    <w:rsid w:val="009325B5"/>
    <w:rsid w:val="00932B99"/>
    <w:rsid w:val="00932CAC"/>
    <w:rsid w:val="00933D4F"/>
    <w:rsid w:val="00934EB4"/>
    <w:rsid w:val="00936A5E"/>
    <w:rsid w:val="009405C5"/>
    <w:rsid w:val="00940836"/>
    <w:rsid w:val="009409C2"/>
    <w:rsid w:val="00943104"/>
    <w:rsid w:val="00943917"/>
    <w:rsid w:val="00943FEC"/>
    <w:rsid w:val="0094411D"/>
    <w:rsid w:val="00944C25"/>
    <w:rsid w:val="0094699D"/>
    <w:rsid w:val="00946FA4"/>
    <w:rsid w:val="00947F8C"/>
    <w:rsid w:val="009502EC"/>
    <w:rsid w:val="00951E91"/>
    <w:rsid w:val="009522D1"/>
    <w:rsid w:val="00952827"/>
    <w:rsid w:val="00952F4B"/>
    <w:rsid w:val="0095333B"/>
    <w:rsid w:val="009539A3"/>
    <w:rsid w:val="00954A6E"/>
    <w:rsid w:val="00954E66"/>
    <w:rsid w:val="00954FF7"/>
    <w:rsid w:val="009601FC"/>
    <w:rsid w:val="00963693"/>
    <w:rsid w:val="00963D1D"/>
    <w:rsid w:val="00963D7A"/>
    <w:rsid w:val="00965284"/>
    <w:rsid w:val="009654FC"/>
    <w:rsid w:val="00970DD9"/>
    <w:rsid w:val="009730CE"/>
    <w:rsid w:val="00973109"/>
    <w:rsid w:val="0097471F"/>
    <w:rsid w:val="009749BB"/>
    <w:rsid w:val="009759B6"/>
    <w:rsid w:val="00975E5A"/>
    <w:rsid w:val="00976D1E"/>
    <w:rsid w:val="00980147"/>
    <w:rsid w:val="00980393"/>
    <w:rsid w:val="009808E9"/>
    <w:rsid w:val="00983D43"/>
    <w:rsid w:val="00986B0B"/>
    <w:rsid w:val="00991606"/>
    <w:rsid w:val="00991A18"/>
    <w:rsid w:val="00991D81"/>
    <w:rsid w:val="00991F2A"/>
    <w:rsid w:val="00992861"/>
    <w:rsid w:val="00992BF4"/>
    <w:rsid w:val="00992CD3"/>
    <w:rsid w:val="009938DE"/>
    <w:rsid w:val="00993904"/>
    <w:rsid w:val="00993EE9"/>
    <w:rsid w:val="00995D07"/>
    <w:rsid w:val="009960B0"/>
    <w:rsid w:val="0099656C"/>
    <w:rsid w:val="009967E8"/>
    <w:rsid w:val="009975DA"/>
    <w:rsid w:val="009A04FB"/>
    <w:rsid w:val="009A0C65"/>
    <w:rsid w:val="009A121E"/>
    <w:rsid w:val="009A1AF5"/>
    <w:rsid w:val="009A4538"/>
    <w:rsid w:val="009A4954"/>
    <w:rsid w:val="009A4C6C"/>
    <w:rsid w:val="009A4CEA"/>
    <w:rsid w:val="009A6274"/>
    <w:rsid w:val="009A75E8"/>
    <w:rsid w:val="009B0C88"/>
    <w:rsid w:val="009B2EAC"/>
    <w:rsid w:val="009B571D"/>
    <w:rsid w:val="009B6498"/>
    <w:rsid w:val="009B7302"/>
    <w:rsid w:val="009C1380"/>
    <w:rsid w:val="009C186A"/>
    <w:rsid w:val="009C1907"/>
    <w:rsid w:val="009C27FA"/>
    <w:rsid w:val="009C32B5"/>
    <w:rsid w:val="009C3CBC"/>
    <w:rsid w:val="009C5ABB"/>
    <w:rsid w:val="009C5F21"/>
    <w:rsid w:val="009C7921"/>
    <w:rsid w:val="009D0812"/>
    <w:rsid w:val="009D2BE1"/>
    <w:rsid w:val="009D312F"/>
    <w:rsid w:val="009D5407"/>
    <w:rsid w:val="009D5477"/>
    <w:rsid w:val="009D6745"/>
    <w:rsid w:val="009D7BE4"/>
    <w:rsid w:val="009E0687"/>
    <w:rsid w:val="009E06EA"/>
    <w:rsid w:val="009E2B30"/>
    <w:rsid w:val="009E3423"/>
    <w:rsid w:val="009E403B"/>
    <w:rsid w:val="009E4D08"/>
    <w:rsid w:val="009E5618"/>
    <w:rsid w:val="009E6C93"/>
    <w:rsid w:val="009E6E4B"/>
    <w:rsid w:val="009F0822"/>
    <w:rsid w:val="009F0AC8"/>
    <w:rsid w:val="009F0E7C"/>
    <w:rsid w:val="009F198E"/>
    <w:rsid w:val="009F1EC2"/>
    <w:rsid w:val="009F4ADC"/>
    <w:rsid w:val="009F4ED9"/>
    <w:rsid w:val="009F6AC1"/>
    <w:rsid w:val="00A00571"/>
    <w:rsid w:val="00A01293"/>
    <w:rsid w:val="00A014CD"/>
    <w:rsid w:val="00A0339F"/>
    <w:rsid w:val="00A04914"/>
    <w:rsid w:val="00A04D7A"/>
    <w:rsid w:val="00A04EE9"/>
    <w:rsid w:val="00A07CA9"/>
    <w:rsid w:val="00A12542"/>
    <w:rsid w:val="00A12B97"/>
    <w:rsid w:val="00A12F7A"/>
    <w:rsid w:val="00A131F1"/>
    <w:rsid w:val="00A1357F"/>
    <w:rsid w:val="00A14855"/>
    <w:rsid w:val="00A14EE0"/>
    <w:rsid w:val="00A15D58"/>
    <w:rsid w:val="00A16239"/>
    <w:rsid w:val="00A16E53"/>
    <w:rsid w:val="00A173CD"/>
    <w:rsid w:val="00A216EC"/>
    <w:rsid w:val="00A22160"/>
    <w:rsid w:val="00A25466"/>
    <w:rsid w:val="00A265FE"/>
    <w:rsid w:val="00A26D68"/>
    <w:rsid w:val="00A274B8"/>
    <w:rsid w:val="00A27DF1"/>
    <w:rsid w:val="00A33692"/>
    <w:rsid w:val="00A339A3"/>
    <w:rsid w:val="00A33A0A"/>
    <w:rsid w:val="00A33CE4"/>
    <w:rsid w:val="00A33F0D"/>
    <w:rsid w:val="00A3675B"/>
    <w:rsid w:val="00A401DA"/>
    <w:rsid w:val="00A40EBC"/>
    <w:rsid w:val="00A4102D"/>
    <w:rsid w:val="00A435EF"/>
    <w:rsid w:val="00A446FF"/>
    <w:rsid w:val="00A45D3A"/>
    <w:rsid w:val="00A472E8"/>
    <w:rsid w:val="00A4754C"/>
    <w:rsid w:val="00A5119C"/>
    <w:rsid w:val="00A518CC"/>
    <w:rsid w:val="00A51956"/>
    <w:rsid w:val="00A51AD9"/>
    <w:rsid w:val="00A5203E"/>
    <w:rsid w:val="00A53352"/>
    <w:rsid w:val="00A53C44"/>
    <w:rsid w:val="00A603A1"/>
    <w:rsid w:val="00A60442"/>
    <w:rsid w:val="00A628D9"/>
    <w:rsid w:val="00A63696"/>
    <w:rsid w:val="00A63B55"/>
    <w:rsid w:val="00A64BC7"/>
    <w:rsid w:val="00A64F89"/>
    <w:rsid w:val="00A657F5"/>
    <w:rsid w:val="00A67741"/>
    <w:rsid w:val="00A67D90"/>
    <w:rsid w:val="00A70CBF"/>
    <w:rsid w:val="00A7349A"/>
    <w:rsid w:val="00A74145"/>
    <w:rsid w:val="00A746F1"/>
    <w:rsid w:val="00A76A98"/>
    <w:rsid w:val="00A77055"/>
    <w:rsid w:val="00A80F9C"/>
    <w:rsid w:val="00A81796"/>
    <w:rsid w:val="00A81BBE"/>
    <w:rsid w:val="00A81E0D"/>
    <w:rsid w:val="00A86B38"/>
    <w:rsid w:val="00A8729D"/>
    <w:rsid w:val="00A8739B"/>
    <w:rsid w:val="00A90B27"/>
    <w:rsid w:val="00A9255E"/>
    <w:rsid w:val="00A94006"/>
    <w:rsid w:val="00A9422A"/>
    <w:rsid w:val="00A96900"/>
    <w:rsid w:val="00A972C2"/>
    <w:rsid w:val="00A97BD4"/>
    <w:rsid w:val="00AA0356"/>
    <w:rsid w:val="00AA0E7C"/>
    <w:rsid w:val="00AA1097"/>
    <w:rsid w:val="00AA18AD"/>
    <w:rsid w:val="00AA21C3"/>
    <w:rsid w:val="00AA24DC"/>
    <w:rsid w:val="00AA4945"/>
    <w:rsid w:val="00AA5E05"/>
    <w:rsid w:val="00AA6CEA"/>
    <w:rsid w:val="00AA6FC3"/>
    <w:rsid w:val="00AA7464"/>
    <w:rsid w:val="00AA75AC"/>
    <w:rsid w:val="00AB11D2"/>
    <w:rsid w:val="00AB156D"/>
    <w:rsid w:val="00AB2B13"/>
    <w:rsid w:val="00AB360C"/>
    <w:rsid w:val="00AB47FA"/>
    <w:rsid w:val="00AB5D61"/>
    <w:rsid w:val="00AB5DFA"/>
    <w:rsid w:val="00AB5E36"/>
    <w:rsid w:val="00AB5F1F"/>
    <w:rsid w:val="00AB6872"/>
    <w:rsid w:val="00AB7101"/>
    <w:rsid w:val="00AC0309"/>
    <w:rsid w:val="00AC0B96"/>
    <w:rsid w:val="00AC2C20"/>
    <w:rsid w:val="00AC4590"/>
    <w:rsid w:val="00AC48DC"/>
    <w:rsid w:val="00AC565D"/>
    <w:rsid w:val="00AC763F"/>
    <w:rsid w:val="00AD02DF"/>
    <w:rsid w:val="00AD0367"/>
    <w:rsid w:val="00AD0FDA"/>
    <w:rsid w:val="00AD5715"/>
    <w:rsid w:val="00AD5DC8"/>
    <w:rsid w:val="00AD64CB"/>
    <w:rsid w:val="00AD6783"/>
    <w:rsid w:val="00AD73FE"/>
    <w:rsid w:val="00AE34BF"/>
    <w:rsid w:val="00AE546F"/>
    <w:rsid w:val="00AE59F5"/>
    <w:rsid w:val="00AE5E17"/>
    <w:rsid w:val="00AE641B"/>
    <w:rsid w:val="00AE6F01"/>
    <w:rsid w:val="00AF23ED"/>
    <w:rsid w:val="00AF335D"/>
    <w:rsid w:val="00AF5EFE"/>
    <w:rsid w:val="00AF7523"/>
    <w:rsid w:val="00AF780B"/>
    <w:rsid w:val="00B028A7"/>
    <w:rsid w:val="00B047FD"/>
    <w:rsid w:val="00B107DF"/>
    <w:rsid w:val="00B1200E"/>
    <w:rsid w:val="00B1403B"/>
    <w:rsid w:val="00B142A2"/>
    <w:rsid w:val="00B16D2C"/>
    <w:rsid w:val="00B1745C"/>
    <w:rsid w:val="00B2259C"/>
    <w:rsid w:val="00B23EB1"/>
    <w:rsid w:val="00B24D6C"/>
    <w:rsid w:val="00B25739"/>
    <w:rsid w:val="00B26131"/>
    <w:rsid w:val="00B26B89"/>
    <w:rsid w:val="00B27CA0"/>
    <w:rsid w:val="00B30591"/>
    <w:rsid w:val="00B32F42"/>
    <w:rsid w:val="00B3337A"/>
    <w:rsid w:val="00B34A93"/>
    <w:rsid w:val="00B34C2C"/>
    <w:rsid w:val="00B36142"/>
    <w:rsid w:val="00B36319"/>
    <w:rsid w:val="00B369F6"/>
    <w:rsid w:val="00B3790E"/>
    <w:rsid w:val="00B37C42"/>
    <w:rsid w:val="00B37DB5"/>
    <w:rsid w:val="00B41B02"/>
    <w:rsid w:val="00B44B21"/>
    <w:rsid w:val="00B46212"/>
    <w:rsid w:val="00B46586"/>
    <w:rsid w:val="00B50418"/>
    <w:rsid w:val="00B50488"/>
    <w:rsid w:val="00B52587"/>
    <w:rsid w:val="00B52BBE"/>
    <w:rsid w:val="00B554E7"/>
    <w:rsid w:val="00B55AD3"/>
    <w:rsid w:val="00B56425"/>
    <w:rsid w:val="00B6125E"/>
    <w:rsid w:val="00B64AAE"/>
    <w:rsid w:val="00B657A9"/>
    <w:rsid w:val="00B70FD8"/>
    <w:rsid w:val="00B711A2"/>
    <w:rsid w:val="00B71517"/>
    <w:rsid w:val="00B72D0C"/>
    <w:rsid w:val="00B754CC"/>
    <w:rsid w:val="00B76729"/>
    <w:rsid w:val="00B77D82"/>
    <w:rsid w:val="00B82271"/>
    <w:rsid w:val="00B82629"/>
    <w:rsid w:val="00B8437B"/>
    <w:rsid w:val="00B854D8"/>
    <w:rsid w:val="00B85837"/>
    <w:rsid w:val="00B85C28"/>
    <w:rsid w:val="00B85FD5"/>
    <w:rsid w:val="00B905DA"/>
    <w:rsid w:val="00B91FAE"/>
    <w:rsid w:val="00B93EDA"/>
    <w:rsid w:val="00B948EF"/>
    <w:rsid w:val="00B94A14"/>
    <w:rsid w:val="00B964CD"/>
    <w:rsid w:val="00B977E2"/>
    <w:rsid w:val="00BA0265"/>
    <w:rsid w:val="00BA026E"/>
    <w:rsid w:val="00BA19EA"/>
    <w:rsid w:val="00BA1ACD"/>
    <w:rsid w:val="00BA2588"/>
    <w:rsid w:val="00BA3A20"/>
    <w:rsid w:val="00BA5738"/>
    <w:rsid w:val="00BA5938"/>
    <w:rsid w:val="00BA64FB"/>
    <w:rsid w:val="00BA6937"/>
    <w:rsid w:val="00BA7824"/>
    <w:rsid w:val="00BB3AC7"/>
    <w:rsid w:val="00BB7EBF"/>
    <w:rsid w:val="00BB7ECC"/>
    <w:rsid w:val="00BC09DA"/>
    <w:rsid w:val="00BC12A8"/>
    <w:rsid w:val="00BC3355"/>
    <w:rsid w:val="00BC3A06"/>
    <w:rsid w:val="00BD18BB"/>
    <w:rsid w:val="00BD23AB"/>
    <w:rsid w:val="00BD3511"/>
    <w:rsid w:val="00BD4D0F"/>
    <w:rsid w:val="00BD57E2"/>
    <w:rsid w:val="00BD5CC8"/>
    <w:rsid w:val="00BD64C4"/>
    <w:rsid w:val="00BD6A24"/>
    <w:rsid w:val="00BD6FA9"/>
    <w:rsid w:val="00BD75A3"/>
    <w:rsid w:val="00BD7D33"/>
    <w:rsid w:val="00BE1138"/>
    <w:rsid w:val="00BE1A53"/>
    <w:rsid w:val="00BE1E94"/>
    <w:rsid w:val="00BE36DC"/>
    <w:rsid w:val="00BE3CBC"/>
    <w:rsid w:val="00BE4987"/>
    <w:rsid w:val="00BE4ED5"/>
    <w:rsid w:val="00BE6227"/>
    <w:rsid w:val="00BE62FA"/>
    <w:rsid w:val="00BE757D"/>
    <w:rsid w:val="00BF115E"/>
    <w:rsid w:val="00BF3FB2"/>
    <w:rsid w:val="00BF48C0"/>
    <w:rsid w:val="00BF4CD8"/>
    <w:rsid w:val="00BF557C"/>
    <w:rsid w:val="00BF6947"/>
    <w:rsid w:val="00BF6C1E"/>
    <w:rsid w:val="00BF7746"/>
    <w:rsid w:val="00BF79BC"/>
    <w:rsid w:val="00C00595"/>
    <w:rsid w:val="00C01D09"/>
    <w:rsid w:val="00C027ED"/>
    <w:rsid w:val="00C03F9E"/>
    <w:rsid w:val="00C075C4"/>
    <w:rsid w:val="00C12521"/>
    <w:rsid w:val="00C126C2"/>
    <w:rsid w:val="00C13629"/>
    <w:rsid w:val="00C1435B"/>
    <w:rsid w:val="00C14462"/>
    <w:rsid w:val="00C14EC7"/>
    <w:rsid w:val="00C170F9"/>
    <w:rsid w:val="00C17336"/>
    <w:rsid w:val="00C202E6"/>
    <w:rsid w:val="00C2083C"/>
    <w:rsid w:val="00C20C50"/>
    <w:rsid w:val="00C219F2"/>
    <w:rsid w:val="00C21F6B"/>
    <w:rsid w:val="00C22614"/>
    <w:rsid w:val="00C23AF2"/>
    <w:rsid w:val="00C2417D"/>
    <w:rsid w:val="00C24DA6"/>
    <w:rsid w:val="00C2581B"/>
    <w:rsid w:val="00C25FB9"/>
    <w:rsid w:val="00C2699A"/>
    <w:rsid w:val="00C27414"/>
    <w:rsid w:val="00C3011F"/>
    <w:rsid w:val="00C31022"/>
    <w:rsid w:val="00C318AE"/>
    <w:rsid w:val="00C32095"/>
    <w:rsid w:val="00C33C05"/>
    <w:rsid w:val="00C33E1F"/>
    <w:rsid w:val="00C35DF1"/>
    <w:rsid w:val="00C37600"/>
    <w:rsid w:val="00C40DAB"/>
    <w:rsid w:val="00C41071"/>
    <w:rsid w:val="00C4206F"/>
    <w:rsid w:val="00C445DF"/>
    <w:rsid w:val="00C4535E"/>
    <w:rsid w:val="00C47917"/>
    <w:rsid w:val="00C533C4"/>
    <w:rsid w:val="00C533F0"/>
    <w:rsid w:val="00C53813"/>
    <w:rsid w:val="00C547A1"/>
    <w:rsid w:val="00C551C8"/>
    <w:rsid w:val="00C55769"/>
    <w:rsid w:val="00C577D4"/>
    <w:rsid w:val="00C616E6"/>
    <w:rsid w:val="00C628A3"/>
    <w:rsid w:val="00C62C96"/>
    <w:rsid w:val="00C65C78"/>
    <w:rsid w:val="00C7116C"/>
    <w:rsid w:val="00C73848"/>
    <w:rsid w:val="00C7499A"/>
    <w:rsid w:val="00C77084"/>
    <w:rsid w:val="00C8376C"/>
    <w:rsid w:val="00C844A0"/>
    <w:rsid w:val="00C84807"/>
    <w:rsid w:val="00C84FCE"/>
    <w:rsid w:val="00C8561D"/>
    <w:rsid w:val="00C8773F"/>
    <w:rsid w:val="00C87B28"/>
    <w:rsid w:val="00C9041E"/>
    <w:rsid w:val="00C907B9"/>
    <w:rsid w:val="00C926F1"/>
    <w:rsid w:val="00C932C7"/>
    <w:rsid w:val="00C970DD"/>
    <w:rsid w:val="00C9729E"/>
    <w:rsid w:val="00C97D9A"/>
    <w:rsid w:val="00CA074C"/>
    <w:rsid w:val="00CA187E"/>
    <w:rsid w:val="00CA22D7"/>
    <w:rsid w:val="00CA2403"/>
    <w:rsid w:val="00CA3A86"/>
    <w:rsid w:val="00CA4127"/>
    <w:rsid w:val="00CA47D0"/>
    <w:rsid w:val="00CA5C26"/>
    <w:rsid w:val="00CA5FFF"/>
    <w:rsid w:val="00CA6446"/>
    <w:rsid w:val="00CA6DF3"/>
    <w:rsid w:val="00CA7D23"/>
    <w:rsid w:val="00CB0088"/>
    <w:rsid w:val="00CB0194"/>
    <w:rsid w:val="00CB0B6D"/>
    <w:rsid w:val="00CB251C"/>
    <w:rsid w:val="00CB351F"/>
    <w:rsid w:val="00CB4E56"/>
    <w:rsid w:val="00CB6222"/>
    <w:rsid w:val="00CB6DE3"/>
    <w:rsid w:val="00CC1055"/>
    <w:rsid w:val="00CC25C9"/>
    <w:rsid w:val="00CC32A5"/>
    <w:rsid w:val="00CC3E38"/>
    <w:rsid w:val="00CC5056"/>
    <w:rsid w:val="00CC682C"/>
    <w:rsid w:val="00CC6C07"/>
    <w:rsid w:val="00CC6FF7"/>
    <w:rsid w:val="00CC73CE"/>
    <w:rsid w:val="00CC76AF"/>
    <w:rsid w:val="00CC79E7"/>
    <w:rsid w:val="00CD00BA"/>
    <w:rsid w:val="00CD0CA0"/>
    <w:rsid w:val="00CD3954"/>
    <w:rsid w:val="00CD3A05"/>
    <w:rsid w:val="00CD4FB9"/>
    <w:rsid w:val="00CD5285"/>
    <w:rsid w:val="00CD626D"/>
    <w:rsid w:val="00CD6AC7"/>
    <w:rsid w:val="00CE1115"/>
    <w:rsid w:val="00CE2F1F"/>
    <w:rsid w:val="00CE3B96"/>
    <w:rsid w:val="00CE44A4"/>
    <w:rsid w:val="00CE4CED"/>
    <w:rsid w:val="00CE5DA3"/>
    <w:rsid w:val="00CE6725"/>
    <w:rsid w:val="00CF150F"/>
    <w:rsid w:val="00CF254C"/>
    <w:rsid w:val="00CF27A2"/>
    <w:rsid w:val="00CF2B3A"/>
    <w:rsid w:val="00CF344A"/>
    <w:rsid w:val="00CF4D1B"/>
    <w:rsid w:val="00CF5511"/>
    <w:rsid w:val="00CF6B96"/>
    <w:rsid w:val="00CF7FD4"/>
    <w:rsid w:val="00D00543"/>
    <w:rsid w:val="00D00D26"/>
    <w:rsid w:val="00D0172B"/>
    <w:rsid w:val="00D018AD"/>
    <w:rsid w:val="00D02818"/>
    <w:rsid w:val="00D03B8D"/>
    <w:rsid w:val="00D05CC5"/>
    <w:rsid w:val="00D05FB0"/>
    <w:rsid w:val="00D067DC"/>
    <w:rsid w:val="00D069D7"/>
    <w:rsid w:val="00D10AF2"/>
    <w:rsid w:val="00D1136A"/>
    <w:rsid w:val="00D11E85"/>
    <w:rsid w:val="00D154B5"/>
    <w:rsid w:val="00D15E69"/>
    <w:rsid w:val="00D16DAC"/>
    <w:rsid w:val="00D2001C"/>
    <w:rsid w:val="00D21335"/>
    <w:rsid w:val="00D218DF"/>
    <w:rsid w:val="00D2352C"/>
    <w:rsid w:val="00D2397B"/>
    <w:rsid w:val="00D23D44"/>
    <w:rsid w:val="00D2617D"/>
    <w:rsid w:val="00D26C9C"/>
    <w:rsid w:val="00D27EB8"/>
    <w:rsid w:val="00D36652"/>
    <w:rsid w:val="00D36DCB"/>
    <w:rsid w:val="00D402AD"/>
    <w:rsid w:val="00D41043"/>
    <w:rsid w:val="00D43A22"/>
    <w:rsid w:val="00D44323"/>
    <w:rsid w:val="00D462BE"/>
    <w:rsid w:val="00D46612"/>
    <w:rsid w:val="00D47651"/>
    <w:rsid w:val="00D514F8"/>
    <w:rsid w:val="00D51FF0"/>
    <w:rsid w:val="00D52E2E"/>
    <w:rsid w:val="00D5348F"/>
    <w:rsid w:val="00D53E4F"/>
    <w:rsid w:val="00D54F57"/>
    <w:rsid w:val="00D563B9"/>
    <w:rsid w:val="00D570DF"/>
    <w:rsid w:val="00D5721B"/>
    <w:rsid w:val="00D57752"/>
    <w:rsid w:val="00D618F4"/>
    <w:rsid w:val="00D61CDD"/>
    <w:rsid w:val="00D6200D"/>
    <w:rsid w:val="00D62069"/>
    <w:rsid w:val="00D64268"/>
    <w:rsid w:val="00D665C9"/>
    <w:rsid w:val="00D66C0D"/>
    <w:rsid w:val="00D7141C"/>
    <w:rsid w:val="00D7141E"/>
    <w:rsid w:val="00D7303F"/>
    <w:rsid w:val="00D74F59"/>
    <w:rsid w:val="00D75363"/>
    <w:rsid w:val="00D755C3"/>
    <w:rsid w:val="00D76437"/>
    <w:rsid w:val="00D77925"/>
    <w:rsid w:val="00D77960"/>
    <w:rsid w:val="00D80E46"/>
    <w:rsid w:val="00D81CE9"/>
    <w:rsid w:val="00D81FF2"/>
    <w:rsid w:val="00D82919"/>
    <w:rsid w:val="00D83D43"/>
    <w:rsid w:val="00D83EB2"/>
    <w:rsid w:val="00D83F0A"/>
    <w:rsid w:val="00D845F5"/>
    <w:rsid w:val="00D84825"/>
    <w:rsid w:val="00D8659B"/>
    <w:rsid w:val="00D870EE"/>
    <w:rsid w:val="00D90873"/>
    <w:rsid w:val="00D9199C"/>
    <w:rsid w:val="00D9440A"/>
    <w:rsid w:val="00D9546A"/>
    <w:rsid w:val="00D97A87"/>
    <w:rsid w:val="00DA0FAC"/>
    <w:rsid w:val="00DA158F"/>
    <w:rsid w:val="00DA1B6B"/>
    <w:rsid w:val="00DA235E"/>
    <w:rsid w:val="00DA43DC"/>
    <w:rsid w:val="00DA4D42"/>
    <w:rsid w:val="00DB175F"/>
    <w:rsid w:val="00DB2687"/>
    <w:rsid w:val="00DB3D0D"/>
    <w:rsid w:val="00DB47F4"/>
    <w:rsid w:val="00DB5399"/>
    <w:rsid w:val="00DB73F9"/>
    <w:rsid w:val="00DC010D"/>
    <w:rsid w:val="00DC0D7A"/>
    <w:rsid w:val="00DC33C8"/>
    <w:rsid w:val="00DC34F9"/>
    <w:rsid w:val="00DC3AED"/>
    <w:rsid w:val="00DC4A12"/>
    <w:rsid w:val="00DC52A2"/>
    <w:rsid w:val="00DC6AB6"/>
    <w:rsid w:val="00DC7766"/>
    <w:rsid w:val="00DD026D"/>
    <w:rsid w:val="00DD0E60"/>
    <w:rsid w:val="00DD1C6B"/>
    <w:rsid w:val="00DD3E92"/>
    <w:rsid w:val="00DD42D0"/>
    <w:rsid w:val="00DD4A99"/>
    <w:rsid w:val="00DD4AA9"/>
    <w:rsid w:val="00DD56AF"/>
    <w:rsid w:val="00DD5D73"/>
    <w:rsid w:val="00DD76E3"/>
    <w:rsid w:val="00DE0ABE"/>
    <w:rsid w:val="00DE1247"/>
    <w:rsid w:val="00DE168E"/>
    <w:rsid w:val="00DE3FC8"/>
    <w:rsid w:val="00DE4465"/>
    <w:rsid w:val="00DE5978"/>
    <w:rsid w:val="00DF03AF"/>
    <w:rsid w:val="00DF0724"/>
    <w:rsid w:val="00DF27E4"/>
    <w:rsid w:val="00DF2D2C"/>
    <w:rsid w:val="00DF6FEA"/>
    <w:rsid w:val="00E02033"/>
    <w:rsid w:val="00E03290"/>
    <w:rsid w:val="00E036D1"/>
    <w:rsid w:val="00E0389F"/>
    <w:rsid w:val="00E04311"/>
    <w:rsid w:val="00E06F37"/>
    <w:rsid w:val="00E0784B"/>
    <w:rsid w:val="00E10CB1"/>
    <w:rsid w:val="00E11246"/>
    <w:rsid w:val="00E13656"/>
    <w:rsid w:val="00E15924"/>
    <w:rsid w:val="00E208B1"/>
    <w:rsid w:val="00E2332D"/>
    <w:rsid w:val="00E238E9"/>
    <w:rsid w:val="00E25C2D"/>
    <w:rsid w:val="00E272C6"/>
    <w:rsid w:val="00E2792F"/>
    <w:rsid w:val="00E3036F"/>
    <w:rsid w:val="00E30951"/>
    <w:rsid w:val="00E30977"/>
    <w:rsid w:val="00E30FF1"/>
    <w:rsid w:val="00E3258F"/>
    <w:rsid w:val="00E34C12"/>
    <w:rsid w:val="00E359B0"/>
    <w:rsid w:val="00E37835"/>
    <w:rsid w:val="00E37A5E"/>
    <w:rsid w:val="00E37B10"/>
    <w:rsid w:val="00E4198F"/>
    <w:rsid w:val="00E42138"/>
    <w:rsid w:val="00E450BA"/>
    <w:rsid w:val="00E45AAA"/>
    <w:rsid w:val="00E471FF"/>
    <w:rsid w:val="00E51AAF"/>
    <w:rsid w:val="00E51D4E"/>
    <w:rsid w:val="00E52225"/>
    <w:rsid w:val="00E52A8B"/>
    <w:rsid w:val="00E57E04"/>
    <w:rsid w:val="00E610D4"/>
    <w:rsid w:val="00E61A2F"/>
    <w:rsid w:val="00E62666"/>
    <w:rsid w:val="00E66A47"/>
    <w:rsid w:val="00E67204"/>
    <w:rsid w:val="00E675EC"/>
    <w:rsid w:val="00E70277"/>
    <w:rsid w:val="00E7065A"/>
    <w:rsid w:val="00E70DA2"/>
    <w:rsid w:val="00E71361"/>
    <w:rsid w:val="00E73DDA"/>
    <w:rsid w:val="00E75CF4"/>
    <w:rsid w:val="00E77287"/>
    <w:rsid w:val="00E7784F"/>
    <w:rsid w:val="00E803E7"/>
    <w:rsid w:val="00E822D1"/>
    <w:rsid w:val="00E83DD1"/>
    <w:rsid w:val="00E85D4B"/>
    <w:rsid w:val="00E87D36"/>
    <w:rsid w:val="00E9092D"/>
    <w:rsid w:val="00E94B62"/>
    <w:rsid w:val="00E96E6E"/>
    <w:rsid w:val="00E9739F"/>
    <w:rsid w:val="00E97E34"/>
    <w:rsid w:val="00EA09AE"/>
    <w:rsid w:val="00EA3150"/>
    <w:rsid w:val="00EA4565"/>
    <w:rsid w:val="00EA5931"/>
    <w:rsid w:val="00EA6034"/>
    <w:rsid w:val="00EA73FF"/>
    <w:rsid w:val="00EB01F7"/>
    <w:rsid w:val="00EB0289"/>
    <w:rsid w:val="00EB1B12"/>
    <w:rsid w:val="00EB1D25"/>
    <w:rsid w:val="00EB1DEA"/>
    <w:rsid w:val="00EB1EE7"/>
    <w:rsid w:val="00EB25B7"/>
    <w:rsid w:val="00EB25EF"/>
    <w:rsid w:val="00EB6CA4"/>
    <w:rsid w:val="00EB7CD0"/>
    <w:rsid w:val="00EC00E5"/>
    <w:rsid w:val="00EC0604"/>
    <w:rsid w:val="00EC1A84"/>
    <w:rsid w:val="00EC1CF1"/>
    <w:rsid w:val="00EC1F16"/>
    <w:rsid w:val="00EC21B5"/>
    <w:rsid w:val="00EC25B7"/>
    <w:rsid w:val="00EC3E55"/>
    <w:rsid w:val="00EC5639"/>
    <w:rsid w:val="00EC5660"/>
    <w:rsid w:val="00EC73B5"/>
    <w:rsid w:val="00ED0DC9"/>
    <w:rsid w:val="00ED1BE8"/>
    <w:rsid w:val="00ED5267"/>
    <w:rsid w:val="00ED6DFC"/>
    <w:rsid w:val="00ED761E"/>
    <w:rsid w:val="00ED7710"/>
    <w:rsid w:val="00ED79B9"/>
    <w:rsid w:val="00ED7FE6"/>
    <w:rsid w:val="00EE2D01"/>
    <w:rsid w:val="00EE63C3"/>
    <w:rsid w:val="00EF1A88"/>
    <w:rsid w:val="00EF355F"/>
    <w:rsid w:val="00EF3810"/>
    <w:rsid w:val="00EF4A69"/>
    <w:rsid w:val="00EF60CE"/>
    <w:rsid w:val="00EF6E67"/>
    <w:rsid w:val="00EF7833"/>
    <w:rsid w:val="00F02282"/>
    <w:rsid w:val="00F02B89"/>
    <w:rsid w:val="00F031C2"/>
    <w:rsid w:val="00F0332A"/>
    <w:rsid w:val="00F03E51"/>
    <w:rsid w:val="00F04908"/>
    <w:rsid w:val="00F05760"/>
    <w:rsid w:val="00F07A00"/>
    <w:rsid w:val="00F104DF"/>
    <w:rsid w:val="00F10B61"/>
    <w:rsid w:val="00F11020"/>
    <w:rsid w:val="00F129B0"/>
    <w:rsid w:val="00F13CB9"/>
    <w:rsid w:val="00F14322"/>
    <w:rsid w:val="00F179F3"/>
    <w:rsid w:val="00F214FB"/>
    <w:rsid w:val="00F22B79"/>
    <w:rsid w:val="00F232FE"/>
    <w:rsid w:val="00F24700"/>
    <w:rsid w:val="00F252C3"/>
    <w:rsid w:val="00F25B5E"/>
    <w:rsid w:val="00F26215"/>
    <w:rsid w:val="00F307C7"/>
    <w:rsid w:val="00F30D01"/>
    <w:rsid w:val="00F30DD6"/>
    <w:rsid w:val="00F30F9B"/>
    <w:rsid w:val="00F3383C"/>
    <w:rsid w:val="00F342A9"/>
    <w:rsid w:val="00F36EAC"/>
    <w:rsid w:val="00F37A1B"/>
    <w:rsid w:val="00F404D2"/>
    <w:rsid w:val="00F42963"/>
    <w:rsid w:val="00F435F4"/>
    <w:rsid w:val="00F43A9F"/>
    <w:rsid w:val="00F43EC9"/>
    <w:rsid w:val="00F44561"/>
    <w:rsid w:val="00F45485"/>
    <w:rsid w:val="00F574DA"/>
    <w:rsid w:val="00F612C5"/>
    <w:rsid w:val="00F624F8"/>
    <w:rsid w:val="00F63B24"/>
    <w:rsid w:val="00F64C45"/>
    <w:rsid w:val="00F65187"/>
    <w:rsid w:val="00F659C3"/>
    <w:rsid w:val="00F65E52"/>
    <w:rsid w:val="00F7102C"/>
    <w:rsid w:val="00F72953"/>
    <w:rsid w:val="00F72CB9"/>
    <w:rsid w:val="00F75152"/>
    <w:rsid w:val="00F769FA"/>
    <w:rsid w:val="00F76BEA"/>
    <w:rsid w:val="00F80A1C"/>
    <w:rsid w:val="00F82A7C"/>
    <w:rsid w:val="00F8407E"/>
    <w:rsid w:val="00F86453"/>
    <w:rsid w:val="00F86F92"/>
    <w:rsid w:val="00F918E9"/>
    <w:rsid w:val="00F92912"/>
    <w:rsid w:val="00F95202"/>
    <w:rsid w:val="00F9559B"/>
    <w:rsid w:val="00F9650D"/>
    <w:rsid w:val="00F96611"/>
    <w:rsid w:val="00F967C9"/>
    <w:rsid w:val="00FA03FA"/>
    <w:rsid w:val="00FA0C69"/>
    <w:rsid w:val="00FA0E17"/>
    <w:rsid w:val="00FA1331"/>
    <w:rsid w:val="00FA3B2D"/>
    <w:rsid w:val="00FA3C5D"/>
    <w:rsid w:val="00FA55EE"/>
    <w:rsid w:val="00FB0239"/>
    <w:rsid w:val="00FB0AD1"/>
    <w:rsid w:val="00FB1541"/>
    <w:rsid w:val="00FB15F3"/>
    <w:rsid w:val="00FB5162"/>
    <w:rsid w:val="00FB541C"/>
    <w:rsid w:val="00FB58A9"/>
    <w:rsid w:val="00FB6538"/>
    <w:rsid w:val="00FB7AB3"/>
    <w:rsid w:val="00FC01D3"/>
    <w:rsid w:val="00FC1A36"/>
    <w:rsid w:val="00FC1BDB"/>
    <w:rsid w:val="00FC1EE1"/>
    <w:rsid w:val="00FC282B"/>
    <w:rsid w:val="00FC373C"/>
    <w:rsid w:val="00FC688C"/>
    <w:rsid w:val="00FC6E7F"/>
    <w:rsid w:val="00FD129F"/>
    <w:rsid w:val="00FD1E1F"/>
    <w:rsid w:val="00FD2C2E"/>
    <w:rsid w:val="00FD3D0B"/>
    <w:rsid w:val="00FD4954"/>
    <w:rsid w:val="00FD4B4A"/>
    <w:rsid w:val="00FD570A"/>
    <w:rsid w:val="00FD6083"/>
    <w:rsid w:val="00FD6AE4"/>
    <w:rsid w:val="00FD7E70"/>
    <w:rsid w:val="00FE077F"/>
    <w:rsid w:val="00FE5ACB"/>
    <w:rsid w:val="00FE5AF1"/>
    <w:rsid w:val="00FE5BB3"/>
    <w:rsid w:val="00FE5C76"/>
    <w:rsid w:val="00FE5E8C"/>
    <w:rsid w:val="00FE6A54"/>
    <w:rsid w:val="00FE6F19"/>
    <w:rsid w:val="00FF220E"/>
    <w:rsid w:val="00FF2523"/>
    <w:rsid w:val="00FF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link w:val="ConsPlusNormal0"/>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paragraph" w:styleId="af5">
    <w:name w:val="List Paragraph"/>
    <w:basedOn w:val="a"/>
    <w:uiPriority w:val="34"/>
    <w:qFormat/>
    <w:rsid w:val="001D2DD8"/>
    <w:pPr>
      <w:ind w:left="720"/>
      <w:contextualSpacing/>
    </w:pPr>
  </w:style>
  <w:style w:type="character" w:customStyle="1" w:styleId="ConsPlusNormal0">
    <w:name w:val="ConsPlusNormal Знак"/>
    <w:link w:val="ConsPlusNormal"/>
    <w:locked/>
    <w:rsid w:val="005115A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link w:val="ConsPlusNormal0"/>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paragraph" w:styleId="af5">
    <w:name w:val="List Paragraph"/>
    <w:basedOn w:val="a"/>
    <w:uiPriority w:val="34"/>
    <w:qFormat/>
    <w:rsid w:val="001D2DD8"/>
    <w:pPr>
      <w:ind w:left="720"/>
      <w:contextualSpacing/>
    </w:pPr>
  </w:style>
  <w:style w:type="character" w:customStyle="1" w:styleId="ConsPlusNormal0">
    <w:name w:val="ConsPlusNormal Знак"/>
    <w:link w:val="ConsPlusNormal"/>
    <w:locked/>
    <w:rsid w:val="005115A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732">
      <w:bodyDiv w:val="1"/>
      <w:marLeft w:val="0"/>
      <w:marRight w:val="0"/>
      <w:marTop w:val="0"/>
      <w:marBottom w:val="0"/>
      <w:divBdr>
        <w:top w:val="none" w:sz="0" w:space="0" w:color="auto"/>
        <w:left w:val="none" w:sz="0" w:space="0" w:color="auto"/>
        <w:bottom w:val="none" w:sz="0" w:space="0" w:color="auto"/>
        <w:right w:val="none" w:sz="0" w:space="0" w:color="auto"/>
      </w:divBdr>
    </w:div>
    <w:div w:id="308631763">
      <w:bodyDiv w:val="1"/>
      <w:marLeft w:val="0"/>
      <w:marRight w:val="0"/>
      <w:marTop w:val="0"/>
      <w:marBottom w:val="0"/>
      <w:divBdr>
        <w:top w:val="none" w:sz="0" w:space="0" w:color="auto"/>
        <w:left w:val="none" w:sz="0" w:space="0" w:color="auto"/>
        <w:bottom w:val="none" w:sz="0" w:space="0" w:color="auto"/>
        <w:right w:val="none" w:sz="0" w:space="0" w:color="auto"/>
      </w:divBdr>
    </w:div>
    <w:div w:id="397944685">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661932839">
      <w:bodyDiv w:val="1"/>
      <w:marLeft w:val="0"/>
      <w:marRight w:val="0"/>
      <w:marTop w:val="0"/>
      <w:marBottom w:val="0"/>
      <w:divBdr>
        <w:top w:val="none" w:sz="0" w:space="0" w:color="auto"/>
        <w:left w:val="none" w:sz="0" w:space="0" w:color="auto"/>
        <w:bottom w:val="none" w:sz="0" w:space="0" w:color="auto"/>
        <w:right w:val="none" w:sz="0" w:space="0" w:color="auto"/>
      </w:divBdr>
      <w:divsChild>
        <w:div w:id="1592201943">
          <w:marLeft w:val="60"/>
          <w:marRight w:val="60"/>
          <w:marTop w:val="100"/>
          <w:marBottom w:val="100"/>
          <w:divBdr>
            <w:top w:val="none" w:sz="0" w:space="0" w:color="auto"/>
            <w:left w:val="none" w:sz="0" w:space="0" w:color="auto"/>
            <w:bottom w:val="none" w:sz="0" w:space="0" w:color="auto"/>
            <w:right w:val="none" w:sz="0" w:space="0" w:color="auto"/>
          </w:divBdr>
          <w:divsChild>
            <w:div w:id="859704590">
              <w:marLeft w:val="0"/>
              <w:marRight w:val="0"/>
              <w:marTop w:val="0"/>
              <w:marBottom w:val="0"/>
              <w:divBdr>
                <w:top w:val="none" w:sz="0" w:space="0" w:color="auto"/>
                <w:left w:val="none" w:sz="0" w:space="0" w:color="auto"/>
                <w:bottom w:val="none" w:sz="0" w:space="0" w:color="auto"/>
                <w:right w:val="none" w:sz="0" w:space="0" w:color="auto"/>
              </w:divBdr>
            </w:div>
          </w:divsChild>
        </w:div>
        <w:div w:id="1147822229">
          <w:marLeft w:val="60"/>
          <w:marRight w:val="60"/>
          <w:marTop w:val="100"/>
          <w:marBottom w:val="100"/>
          <w:divBdr>
            <w:top w:val="none" w:sz="0" w:space="0" w:color="auto"/>
            <w:left w:val="none" w:sz="0" w:space="0" w:color="auto"/>
            <w:bottom w:val="none" w:sz="0" w:space="0" w:color="auto"/>
            <w:right w:val="none" w:sz="0" w:space="0" w:color="auto"/>
          </w:divBdr>
          <w:divsChild>
            <w:div w:id="1035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80059">
      <w:bodyDiv w:val="1"/>
      <w:marLeft w:val="0"/>
      <w:marRight w:val="0"/>
      <w:marTop w:val="0"/>
      <w:marBottom w:val="0"/>
      <w:divBdr>
        <w:top w:val="none" w:sz="0" w:space="0" w:color="auto"/>
        <w:left w:val="none" w:sz="0" w:space="0" w:color="auto"/>
        <w:bottom w:val="none" w:sz="0" w:space="0" w:color="auto"/>
        <w:right w:val="none" w:sz="0" w:space="0" w:color="auto"/>
      </w:divBdr>
    </w:div>
    <w:div w:id="1241252010">
      <w:bodyDiv w:val="1"/>
      <w:marLeft w:val="0"/>
      <w:marRight w:val="0"/>
      <w:marTop w:val="0"/>
      <w:marBottom w:val="0"/>
      <w:divBdr>
        <w:top w:val="none" w:sz="0" w:space="0" w:color="auto"/>
        <w:left w:val="none" w:sz="0" w:space="0" w:color="auto"/>
        <w:bottom w:val="none" w:sz="0" w:space="0" w:color="auto"/>
        <w:right w:val="none" w:sz="0" w:space="0" w:color="auto"/>
      </w:divBdr>
    </w:div>
    <w:div w:id="1970819954">
      <w:bodyDiv w:val="1"/>
      <w:marLeft w:val="0"/>
      <w:marRight w:val="0"/>
      <w:marTop w:val="0"/>
      <w:marBottom w:val="0"/>
      <w:divBdr>
        <w:top w:val="none" w:sz="0" w:space="0" w:color="auto"/>
        <w:left w:val="none" w:sz="0" w:space="0" w:color="auto"/>
        <w:bottom w:val="none" w:sz="0" w:space="0" w:color="auto"/>
        <w:right w:val="none" w:sz="0" w:space="0" w:color="auto"/>
      </w:divBdr>
    </w:div>
    <w:div w:id="2049332572">
      <w:bodyDiv w:val="1"/>
      <w:marLeft w:val="0"/>
      <w:marRight w:val="0"/>
      <w:marTop w:val="0"/>
      <w:marBottom w:val="0"/>
      <w:divBdr>
        <w:top w:val="none" w:sz="0" w:space="0" w:color="auto"/>
        <w:left w:val="none" w:sz="0" w:space="0" w:color="auto"/>
        <w:bottom w:val="none" w:sz="0" w:space="0" w:color="auto"/>
        <w:right w:val="none" w:sz="0" w:space="0" w:color="auto"/>
      </w:divBdr>
    </w:div>
    <w:div w:id="2103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sultantplus://offline/ref=C4DC3194363000ACCD91E090D105CCC3302808134801802D10B9CD8B4E9793A9FC5EA2660D52ADA6D5212FC98Bv2e8L" TargetMode="External"/><Relationship Id="rId26" Type="http://schemas.openxmlformats.org/officeDocument/2006/relationships/hyperlink" Target="consultantplus://offline/ref=C4DC3194363000ACCD91E090D105CCC3302808134801802D10B9CD8B4E9793A9FC5EA2660D52ADA6D5212FC98Bv2e8L" TargetMode="External"/><Relationship Id="rId3" Type="http://schemas.openxmlformats.org/officeDocument/2006/relationships/styles" Target="styles.xml"/><Relationship Id="rId21" Type="http://schemas.openxmlformats.org/officeDocument/2006/relationships/hyperlink" Target="consultantplus://offline/ref=566B5F042A2D59FA64269895CA8A73F4E60AD82846E255E95DD817D7750CB0C31FFE748EuEUDK" TargetMode="External"/><Relationship Id="rId7" Type="http://schemas.openxmlformats.org/officeDocument/2006/relationships/footnotes" Target="footnotes.xml"/><Relationship Id="rId12" Type="http://schemas.openxmlformats.org/officeDocument/2006/relationships/hyperlink" Target="consultantplus://offline/ref=B564D1E50085FA63289397CE620A6F7BC8A204098F0F12BE7AD93A98D742CB2B9FBBD78C90F93440D788B4EE82BB7113C6h2E6G" TargetMode="External"/><Relationship Id="rId17" Type="http://schemas.openxmlformats.org/officeDocument/2006/relationships/hyperlink" Target="consultantplus://offline/ref=B564D1E50085FA63289389C374663874CDA9580D890B1AE1228F3CCF8812CD7EDFFBD1DBC9B6351C91DBA7ED84BB7213D92C2998hBE3G" TargetMode="External"/><Relationship Id="rId25" Type="http://schemas.openxmlformats.org/officeDocument/2006/relationships/hyperlink" Target="consultantplus://offline/ref=5B1A09F41CDA04FA20FD4CA2D41F3C04895999CB9214054AFBD8B46563C37A75ADD75FD4B0D8035FE7756016A547DA8B85614EE8d5kCJ" TargetMode="External"/><Relationship Id="rId2" Type="http://schemas.openxmlformats.org/officeDocument/2006/relationships/numbering" Target="numbering.xml"/><Relationship Id="rId16" Type="http://schemas.openxmlformats.org/officeDocument/2006/relationships/hyperlink" Target="http://86.gosuslugi.ru" TargetMode="External"/><Relationship Id="rId20" Type="http://schemas.openxmlformats.org/officeDocument/2006/relationships/hyperlink" Target="consultantplus://offline/ref=B564D1E50085FA63289389C374663874CCAB5A0C8E0C1AE1228F3CCF8812CD7ECDFB89D5C3BB7F4CD590A8EF83hAED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B65A0CA2CD6A1BD58EC7BEC75E47423110BC4D44F6D7875ABE62012460A8434A739D831A71152973FE53AE29n0H" TargetMode="External"/><Relationship Id="rId24" Type="http://schemas.openxmlformats.org/officeDocument/2006/relationships/hyperlink" Target="consultantplus://offline/ref=5B1A09F41CDA04FA20FD4CA2D41F3C04895999CB9214054AFBD8B46563C37A75ADD75FD1B3D3570FA32B3944E00CD78F9A7D4EEE4B2CEB34d0k8J"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9959952D5FB4246F6539005AF01FD20FC2F87EE5DC6C3405824B86791jFwAE" TargetMode="External"/><Relationship Id="rId28" Type="http://schemas.openxmlformats.org/officeDocument/2006/relationships/hyperlink" Target="consultantplus://offline/ref=B564D1E50085FA63289397CE620A6F7BC8A204098F0F17B27DDF3A98D742CB2B9FBBD78C90F93440D788B4EE82BB7113C6h2E6G" TargetMode="External"/><Relationship Id="rId10" Type="http://schemas.openxmlformats.org/officeDocument/2006/relationships/hyperlink" Target="consultantplus://offline/ref=66B65A0CA2CD6A1BD58ED9B3D132104D3513E44947F0D8D805EB64567B30AE160A339BD65935182127n7H" TargetMode="External"/><Relationship Id="rId19" Type="http://schemas.openxmlformats.org/officeDocument/2006/relationships/hyperlink" Target="consultantplus://offline/ref=11444CB5F2147C0398BBE459A8BC4993534D60CAB1355846F1E9C4F70CE10C4D7C20DCA5D7009D28330D9FC5BAA1FFF6C9975947C9F83F19B4AFBDDEqFtF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psr.admhmao.ru" TargetMode="External"/><Relationship Id="rId22" Type="http://schemas.openxmlformats.org/officeDocument/2006/relationships/hyperlink" Target="consultantplus://offline/ref=566B5F042A2D59FA64269895CA8A73F4E60AD82846E255E95DD817D7750CB0C31FFE748CEEu8U2K" TargetMode="External"/><Relationship Id="rId27" Type="http://schemas.openxmlformats.org/officeDocument/2006/relationships/hyperlink" Target="consultantplus://offline/ref=B564D1E50085FA63289397CE620A6F7BC8A204098F0C13B576D83A98D742CB2B9FBBD78C82F96C4CD58EA9E681AE2742837B249BBD0AEC4D508FDD02h7E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DA7B-A6D2-4BA9-BFA5-AF3CC91E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12266</Words>
  <Characters>69919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ДЕПАРТАМЕНТ ТРУДА И СОЦИАЛЬНОЙ ЗАЩИТЫ НАСЕЛЕНИЯ</vt:lpstr>
    </vt:vector>
  </TitlesOfParts>
  <Company/>
  <LinksUpToDate>false</LinksUpToDate>
  <CharactersWithSpaces>82021</CharactersWithSpaces>
  <SharedDoc>false</SharedDoc>
  <HLinks>
    <vt:vector size="336" baseType="variant">
      <vt:variant>
        <vt:i4>5177346</vt:i4>
      </vt:variant>
      <vt:variant>
        <vt:i4>165</vt:i4>
      </vt:variant>
      <vt:variant>
        <vt:i4>0</vt:i4>
      </vt:variant>
      <vt:variant>
        <vt:i4>5</vt:i4>
      </vt:variant>
      <vt:variant>
        <vt:lpwstr>consultantplus://offline/ref=B564D1E50085FA63289397CE620A6F7BC8A204098F0F17B27DDF3A98D742CB2B9FBBD78C90F93440D788B4EE82BB7113C6h2E6G</vt:lpwstr>
      </vt:variant>
      <vt:variant>
        <vt:lpwstr/>
      </vt:variant>
      <vt:variant>
        <vt:i4>1114192</vt:i4>
      </vt:variant>
      <vt:variant>
        <vt:i4>162</vt:i4>
      </vt:variant>
      <vt:variant>
        <vt:i4>0</vt:i4>
      </vt:variant>
      <vt:variant>
        <vt:i4>5</vt:i4>
      </vt:variant>
      <vt:variant>
        <vt:lpwstr>consultantplus://offline/ref=B564D1E50085FA63289389C374663874CDA9580D890B1AE1228F3CCF8812CD7EDFFBD1DAC2B96A1984CAFFE280A36D12C7302B99BAh1ECG</vt:lpwstr>
      </vt:variant>
      <vt:variant>
        <vt:lpwstr/>
      </vt:variant>
      <vt:variant>
        <vt:i4>7733308</vt:i4>
      </vt:variant>
      <vt:variant>
        <vt:i4>159</vt:i4>
      </vt:variant>
      <vt:variant>
        <vt:i4>0</vt:i4>
      </vt:variant>
      <vt:variant>
        <vt:i4>5</vt:i4>
      </vt:variant>
      <vt:variant>
        <vt:lpwstr>consultantplus://offline/ref=B564D1E50085FA63289397CE620A6F7BC8A204098F0C13B576D83A98D742CB2B9FBBD78C82F96C4CD58EA9E681AE2742837B249BBD0AEC4D508FDD02h7E0G</vt:lpwstr>
      </vt:variant>
      <vt:variant>
        <vt:lpwstr/>
      </vt:variant>
      <vt:variant>
        <vt:i4>2490426</vt:i4>
      </vt:variant>
      <vt:variant>
        <vt:i4>156</vt:i4>
      </vt:variant>
      <vt:variant>
        <vt:i4>0</vt:i4>
      </vt:variant>
      <vt:variant>
        <vt:i4>5</vt:i4>
      </vt:variant>
      <vt:variant>
        <vt:lpwstr>consultantplus://offline/ref=B564D1E50085FA63289389C374663874CDA9520C8B031AE1228F3CCF8812CD7EDFFBD1DBC2BF664681DFEEBA8FA7750DC62E379BBB15hEE5G</vt:lpwstr>
      </vt:variant>
      <vt:variant>
        <vt:lpwstr/>
      </vt:variant>
      <vt:variant>
        <vt:i4>6750261</vt:i4>
      </vt:variant>
      <vt:variant>
        <vt:i4>153</vt:i4>
      </vt:variant>
      <vt:variant>
        <vt:i4>0</vt:i4>
      </vt:variant>
      <vt:variant>
        <vt:i4>5</vt:i4>
      </vt:variant>
      <vt:variant>
        <vt:lpwstr/>
      </vt:variant>
      <vt:variant>
        <vt:lpwstr>Par472</vt:lpwstr>
      </vt:variant>
      <vt:variant>
        <vt:i4>1114199</vt:i4>
      </vt:variant>
      <vt:variant>
        <vt:i4>150</vt:i4>
      </vt:variant>
      <vt:variant>
        <vt:i4>0</vt:i4>
      </vt:variant>
      <vt:variant>
        <vt:i4>5</vt:i4>
      </vt:variant>
      <vt:variant>
        <vt:lpwstr>consultantplus://offline/ref=B564D1E50085FA63289389C374663874CDA9580D890B1AE1228F3CCF8812CD7EDFFBD1DAC5B96A1984CAFFE280A36D12C7302B99BAh1ECG</vt:lpwstr>
      </vt:variant>
      <vt:variant>
        <vt:lpwstr/>
      </vt:variant>
      <vt:variant>
        <vt:i4>7733308</vt:i4>
      </vt:variant>
      <vt:variant>
        <vt:i4>147</vt:i4>
      </vt:variant>
      <vt:variant>
        <vt:i4>0</vt:i4>
      </vt:variant>
      <vt:variant>
        <vt:i4>5</vt:i4>
      </vt:variant>
      <vt:variant>
        <vt:lpwstr>consultantplus://offline/ref=B564D1E50085FA63289397CE620A6F7BC8A204098F0C13B576D83A98D742CB2B9FBBD78C82F96C4CD58EA9E681AE2742837B249BBD0AEC4D508FDD02h7E0G</vt:lpwstr>
      </vt:variant>
      <vt:variant>
        <vt:lpwstr/>
      </vt:variant>
      <vt:variant>
        <vt:i4>6422577</vt:i4>
      </vt:variant>
      <vt:variant>
        <vt:i4>144</vt:i4>
      </vt:variant>
      <vt:variant>
        <vt:i4>0</vt:i4>
      </vt:variant>
      <vt:variant>
        <vt:i4>5</vt:i4>
      </vt:variant>
      <vt:variant>
        <vt:lpwstr/>
      </vt:variant>
      <vt:variant>
        <vt:lpwstr>Par437</vt:lpwstr>
      </vt:variant>
      <vt:variant>
        <vt:i4>5505026</vt:i4>
      </vt:variant>
      <vt:variant>
        <vt:i4>141</vt:i4>
      </vt:variant>
      <vt:variant>
        <vt:i4>0</vt:i4>
      </vt:variant>
      <vt:variant>
        <vt:i4>5</vt:i4>
      </vt:variant>
      <vt:variant>
        <vt:lpwstr/>
      </vt:variant>
      <vt:variant>
        <vt:lpwstr>Par53</vt:lpwstr>
      </vt:variant>
      <vt:variant>
        <vt:i4>5505026</vt:i4>
      </vt:variant>
      <vt:variant>
        <vt:i4>138</vt:i4>
      </vt:variant>
      <vt:variant>
        <vt:i4>0</vt:i4>
      </vt:variant>
      <vt:variant>
        <vt:i4>5</vt:i4>
      </vt:variant>
      <vt:variant>
        <vt:lpwstr/>
      </vt:variant>
      <vt:variant>
        <vt:lpwstr>Par52</vt:lpwstr>
      </vt:variant>
      <vt:variant>
        <vt:i4>5505026</vt:i4>
      </vt:variant>
      <vt:variant>
        <vt:i4>135</vt:i4>
      </vt:variant>
      <vt:variant>
        <vt:i4>0</vt:i4>
      </vt:variant>
      <vt:variant>
        <vt:i4>5</vt:i4>
      </vt:variant>
      <vt:variant>
        <vt:lpwstr/>
      </vt:variant>
      <vt:variant>
        <vt:lpwstr>Par51</vt:lpwstr>
      </vt:variant>
      <vt:variant>
        <vt:i4>5505026</vt:i4>
      </vt:variant>
      <vt:variant>
        <vt:i4>132</vt:i4>
      </vt:variant>
      <vt:variant>
        <vt:i4>0</vt:i4>
      </vt:variant>
      <vt:variant>
        <vt:i4>5</vt:i4>
      </vt:variant>
      <vt:variant>
        <vt:lpwstr/>
      </vt:variant>
      <vt:variant>
        <vt:lpwstr>Par50</vt:lpwstr>
      </vt:variant>
      <vt:variant>
        <vt:i4>6357050</vt:i4>
      </vt:variant>
      <vt:variant>
        <vt:i4>129</vt:i4>
      </vt:variant>
      <vt:variant>
        <vt:i4>0</vt:i4>
      </vt:variant>
      <vt:variant>
        <vt:i4>5</vt:i4>
      </vt:variant>
      <vt:variant>
        <vt:lpwstr/>
      </vt:variant>
      <vt:variant>
        <vt:lpwstr>Par181</vt:lpwstr>
      </vt:variant>
      <vt:variant>
        <vt:i4>5505026</vt:i4>
      </vt:variant>
      <vt:variant>
        <vt:i4>126</vt:i4>
      </vt:variant>
      <vt:variant>
        <vt:i4>0</vt:i4>
      </vt:variant>
      <vt:variant>
        <vt:i4>5</vt:i4>
      </vt:variant>
      <vt:variant>
        <vt:lpwstr/>
      </vt:variant>
      <vt:variant>
        <vt:lpwstr>Par53</vt:lpwstr>
      </vt:variant>
      <vt:variant>
        <vt:i4>5505026</vt:i4>
      </vt:variant>
      <vt:variant>
        <vt:i4>123</vt:i4>
      </vt:variant>
      <vt:variant>
        <vt:i4>0</vt:i4>
      </vt:variant>
      <vt:variant>
        <vt:i4>5</vt:i4>
      </vt:variant>
      <vt:variant>
        <vt:lpwstr/>
      </vt:variant>
      <vt:variant>
        <vt:lpwstr>Par52</vt:lpwstr>
      </vt:variant>
      <vt:variant>
        <vt:i4>5505026</vt:i4>
      </vt:variant>
      <vt:variant>
        <vt:i4>120</vt:i4>
      </vt:variant>
      <vt:variant>
        <vt:i4>0</vt:i4>
      </vt:variant>
      <vt:variant>
        <vt:i4>5</vt:i4>
      </vt:variant>
      <vt:variant>
        <vt:lpwstr/>
      </vt:variant>
      <vt:variant>
        <vt:lpwstr>Par51</vt:lpwstr>
      </vt:variant>
      <vt:variant>
        <vt:i4>5505026</vt:i4>
      </vt:variant>
      <vt:variant>
        <vt:i4>117</vt:i4>
      </vt:variant>
      <vt:variant>
        <vt:i4>0</vt:i4>
      </vt:variant>
      <vt:variant>
        <vt:i4>5</vt:i4>
      </vt:variant>
      <vt:variant>
        <vt:lpwstr/>
      </vt:variant>
      <vt:variant>
        <vt:lpwstr>Par50</vt:lpwstr>
      </vt:variant>
      <vt:variant>
        <vt:i4>6357050</vt:i4>
      </vt:variant>
      <vt:variant>
        <vt:i4>114</vt:i4>
      </vt:variant>
      <vt:variant>
        <vt:i4>0</vt:i4>
      </vt:variant>
      <vt:variant>
        <vt:i4>5</vt:i4>
      </vt:variant>
      <vt:variant>
        <vt:lpwstr/>
      </vt:variant>
      <vt:variant>
        <vt:lpwstr>Par181</vt:lpwstr>
      </vt:variant>
      <vt:variant>
        <vt:i4>6357050</vt:i4>
      </vt:variant>
      <vt:variant>
        <vt:i4>111</vt:i4>
      </vt:variant>
      <vt:variant>
        <vt:i4>0</vt:i4>
      </vt:variant>
      <vt:variant>
        <vt:i4>5</vt:i4>
      </vt:variant>
      <vt:variant>
        <vt:lpwstr/>
      </vt:variant>
      <vt:variant>
        <vt:lpwstr>Par181</vt:lpwstr>
      </vt:variant>
      <vt:variant>
        <vt:i4>6422580</vt:i4>
      </vt:variant>
      <vt:variant>
        <vt:i4>108</vt:i4>
      </vt:variant>
      <vt:variant>
        <vt:i4>0</vt:i4>
      </vt:variant>
      <vt:variant>
        <vt:i4>5</vt:i4>
      </vt:variant>
      <vt:variant>
        <vt:lpwstr/>
      </vt:variant>
      <vt:variant>
        <vt:lpwstr>Par261</vt:lpwstr>
      </vt:variant>
      <vt:variant>
        <vt:i4>6946867</vt:i4>
      </vt:variant>
      <vt:variant>
        <vt:i4>105</vt:i4>
      </vt:variant>
      <vt:variant>
        <vt:i4>0</vt:i4>
      </vt:variant>
      <vt:variant>
        <vt:i4>5</vt:i4>
      </vt:variant>
      <vt:variant>
        <vt:lpwstr/>
      </vt:variant>
      <vt:variant>
        <vt:lpwstr>Par318</vt:lpwstr>
      </vt:variant>
      <vt:variant>
        <vt:i4>5767170</vt:i4>
      </vt:variant>
      <vt:variant>
        <vt:i4>102</vt:i4>
      </vt:variant>
      <vt:variant>
        <vt:i4>0</vt:i4>
      </vt:variant>
      <vt:variant>
        <vt:i4>5</vt:i4>
      </vt:variant>
      <vt:variant>
        <vt:lpwstr/>
      </vt:variant>
      <vt:variant>
        <vt:lpwstr>Par97</vt:lpwstr>
      </vt:variant>
      <vt:variant>
        <vt:i4>5505026</vt:i4>
      </vt:variant>
      <vt:variant>
        <vt:i4>99</vt:i4>
      </vt:variant>
      <vt:variant>
        <vt:i4>0</vt:i4>
      </vt:variant>
      <vt:variant>
        <vt:i4>5</vt:i4>
      </vt:variant>
      <vt:variant>
        <vt:lpwstr/>
      </vt:variant>
      <vt:variant>
        <vt:lpwstr>Par52</vt:lpwstr>
      </vt:variant>
      <vt:variant>
        <vt:i4>1048576</vt:i4>
      </vt:variant>
      <vt:variant>
        <vt:i4>96</vt:i4>
      </vt:variant>
      <vt:variant>
        <vt:i4>0</vt:i4>
      </vt:variant>
      <vt:variant>
        <vt:i4>5</vt:i4>
      </vt:variant>
      <vt:variant>
        <vt:lpwstr>consultantplus://offline/ref=B564D1E50085FA63289389C374663874CCAB5A0C8E0C1AE1228F3CCF8812CD7ECDFB89D5C3BB7F4CD590A8EF83hAEDG</vt:lpwstr>
      </vt:variant>
      <vt:variant>
        <vt:lpwstr/>
      </vt:variant>
      <vt:variant>
        <vt:i4>6553650</vt:i4>
      </vt:variant>
      <vt:variant>
        <vt:i4>93</vt:i4>
      </vt:variant>
      <vt:variant>
        <vt:i4>0</vt:i4>
      </vt:variant>
      <vt:variant>
        <vt:i4>5</vt:i4>
      </vt:variant>
      <vt:variant>
        <vt:lpwstr/>
      </vt:variant>
      <vt:variant>
        <vt:lpwstr>Par1043</vt:lpwstr>
      </vt:variant>
      <vt:variant>
        <vt:i4>6815802</vt:i4>
      </vt:variant>
      <vt:variant>
        <vt:i4>90</vt:i4>
      </vt:variant>
      <vt:variant>
        <vt:i4>0</vt:i4>
      </vt:variant>
      <vt:variant>
        <vt:i4>5</vt:i4>
      </vt:variant>
      <vt:variant>
        <vt:lpwstr/>
      </vt:variant>
      <vt:variant>
        <vt:lpwstr>Par980</vt:lpwstr>
      </vt:variant>
      <vt:variant>
        <vt:i4>7012403</vt:i4>
      </vt:variant>
      <vt:variant>
        <vt:i4>87</vt:i4>
      </vt:variant>
      <vt:variant>
        <vt:i4>0</vt:i4>
      </vt:variant>
      <vt:variant>
        <vt:i4>5</vt:i4>
      </vt:variant>
      <vt:variant>
        <vt:lpwstr/>
      </vt:variant>
      <vt:variant>
        <vt:lpwstr>Par913</vt:lpwstr>
      </vt:variant>
      <vt:variant>
        <vt:i4>6946871</vt:i4>
      </vt:variant>
      <vt:variant>
        <vt:i4>84</vt:i4>
      </vt:variant>
      <vt:variant>
        <vt:i4>0</vt:i4>
      </vt:variant>
      <vt:variant>
        <vt:i4>5</vt:i4>
      </vt:variant>
      <vt:variant>
        <vt:lpwstr/>
      </vt:variant>
      <vt:variant>
        <vt:lpwstr>Par853</vt:lpwstr>
      </vt:variant>
      <vt:variant>
        <vt:i4>6553659</vt:i4>
      </vt:variant>
      <vt:variant>
        <vt:i4>81</vt:i4>
      </vt:variant>
      <vt:variant>
        <vt:i4>0</vt:i4>
      </vt:variant>
      <vt:variant>
        <vt:i4>5</vt:i4>
      </vt:variant>
      <vt:variant>
        <vt:lpwstr/>
      </vt:variant>
      <vt:variant>
        <vt:lpwstr>Par792</vt:lpwstr>
      </vt:variant>
      <vt:variant>
        <vt:i4>1048671</vt:i4>
      </vt:variant>
      <vt:variant>
        <vt:i4>78</vt:i4>
      </vt:variant>
      <vt:variant>
        <vt:i4>0</vt:i4>
      </vt:variant>
      <vt:variant>
        <vt:i4>5</vt:i4>
      </vt:variant>
      <vt:variant>
        <vt:lpwstr>consultantplus://offline/ref=B564D1E50085FA63289389C374663874CDA9580D890B1AE1228F3CCF8812CD7ECDFB89D5C3BB7F4CD590A8EF83hAEDG</vt:lpwstr>
      </vt:variant>
      <vt:variant>
        <vt:lpwstr/>
      </vt:variant>
      <vt:variant>
        <vt:i4>6422579</vt:i4>
      </vt:variant>
      <vt:variant>
        <vt:i4>75</vt:i4>
      </vt:variant>
      <vt:variant>
        <vt:i4>0</vt:i4>
      </vt:variant>
      <vt:variant>
        <vt:i4>5</vt:i4>
      </vt:variant>
      <vt:variant>
        <vt:lpwstr/>
      </vt:variant>
      <vt:variant>
        <vt:lpwstr>Par1128</vt:lpwstr>
      </vt:variant>
      <vt:variant>
        <vt:i4>5505026</vt:i4>
      </vt:variant>
      <vt:variant>
        <vt:i4>72</vt:i4>
      </vt:variant>
      <vt:variant>
        <vt:i4>0</vt:i4>
      </vt:variant>
      <vt:variant>
        <vt:i4>5</vt:i4>
      </vt:variant>
      <vt:variant>
        <vt:lpwstr/>
      </vt:variant>
      <vt:variant>
        <vt:lpwstr>Par53</vt:lpwstr>
      </vt:variant>
      <vt:variant>
        <vt:i4>6553650</vt:i4>
      </vt:variant>
      <vt:variant>
        <vt:i4>69</vt:i4>
      </vt:variant>
      <vt:variant>
        <vt:i4>0</vt:i4>
      </vt:variant>
      <vt:variant>
        <vt:i4>5</vt:i4>
      </vt:variant>
      <vt:variant>
        <vt:lpwstr/>
      </vt:variant>
      <vt:variant>
        <vt:lpwstr>Par1043</vt:lpwstr>
      </vt:variant>
      <vt:variant>
        <vt:i4>6815802</vt:i4>
      </vt:variant>
      <vt:variant>
        <vt:i4>66</vt:i4>
      </vt:variant>
      <vt:variant>
        <vt:i4>0</vt:i4>
      </vt:variant>
      <vt:variant>
        <vt:i4>5</vt:i4>
      </vt:variant>
      <vt:variant>
        <vt:lpwstr/>
      </vt:variant>
      <vt:variant>
        <vt:lpwstr>Par980</vt:lpwstr>
      </vt:variant>
      <vt:variant>
        <vt:i4>5505026</vt:i4>
      </vt:variant>
      <vt:variant>
        <vt:i4>63</vt:i4>
      </vt:variant>
      <vt:variant>
        <vt:i4>0</vt:i4>
      </vt:variant>
      <vt:variant>
        <vt:i4>5</vt:i4>
      </vt:variant>
      <vt:variant>
        <vt:lpwstr/>
      </vt:variant>
      <vt:variant>
        <vt:lpwstr>Par52</vt:lpwstr>
      </vt:variant>
      <vt:variant>
        <vt:i4>7012403</vt:i4>
      </vt:variant>
      <vt:variant>
        <vt:i4>60</vt:i4>
      </vt:variant>
      <vt:variant>
        <vt:i4>0</vt:i4>
      </vt:variant>
      <vt:variant>
        <vt:i4>5</vt:i4>
      </vt:variant>
      <vt:variant>
        <vt:lpwstr/>
      </vt:variant>
      <vt:variant>
        <vt:lpwstr>Par913</vt:lpwstr>
      </vt:variant>
      <vt:variant>
        <vt:i4>5505026</vt:i4>
      </vt:variant>
      <vt:variant>
        <vt:i4>57</vt:i4>
      </vt:variant>
      <vt:variant>
        <vt:i4>0</vt:i4>
      </vt:variant>
      <vt:variant>
        <vt:i4>5</vt:i4>
      </vt:variant>
      <vt:variant>
        <vt:lpwstr/>
      </vt:variant>
      <vt:variant>
        <vt:lpwstr>Par51</vt:lpwstr>
      </vt:variant>
      <vt:variant>
        <vt:i4>6946871</vt:i4>
      </vt:variant>
      <vt:variant>
        <vt:i4>54</vt:i4>
      </vt:variant>
      <vt:variant>
        <vt:i4>0</vt:i4>
      </vt:variant>
      <vt:variant>
        <vt:i4>5</vt:i4>
      </vt:variant>
      <vt:variant>
        <vt:lpwstr/>
      </vt:variant>
      <vt:variant>
        <vt:lpwstr>Par853</vt:lpwstr>
      </vt:variant>
      <vt:variant>
        <vt:i4>6553659</vt:i4>
      </vt:variant>
      <vt:variant>
        <vt:i4>51</vt:i4>
      </vt:variant>
      <vt:variant>
        <vt:i4>0</vt:i4>
      </vt:variant>
      <vt:variant>
        <vt:i4>5</vt:i4>
      </vt:variant>
      <vt:variant>
        <vt:lpwstr/>
      </vt:variant>
      <vt:variant>
        <vt:lpwstr>Par792</vt:lpwstr>
      </vt:variant>
      <vt:variant>
        <vt:i4>5505026</vt:i4>
      </vt:variant>
      <vt:variant>
        <vt:i4>48</vt:i4>
      </vt:variant>
      <vt:variant>
        <vt:i4>0</vt:i4>
      </vt:variant>
      <vt:variant>
        <vt:i4>5</vt:i4>
      </vt:variant>
      <vt:variant>
        <vt:lpwstr/>
      </vt:variant>
      <vt:variant>
        <vt:lpwstr>Par50</vt:lpwstr>
      </vt:variant>
      <vt:variant>
        <vt:i4>5505026</vt:i4>
      </vt:variant>
      <vt:variant>
        <vt:i4>45</vt:i4>
      </vt:variant>
      <vt:variant>
        <vt:i4>0</vt:i4>
      </vt:variant>
      <vt:variant>
        <vt:i4>5</vt:i4>
      </vt:variant>
      <vt:variant>
        <vt:lpwstr/>
      </vt:variant>
      <vt:variant>
        <vt:lpwstr>Par53</vt:lpwstr>
      </vt:variant>
      <vt:variant>
        <vt:i4>5505026</vt:i4>
      </vt:variant>
      <vt:variant>
        <vt:i4>42</vt:i4>
      </vt:variant>
      <vt:variant>
        <vt:i4>0</vt:i4>
      </vt:variant>
      <vt:variant>
        <vt:i4>5</vt:i4>
      </vt:variant>
      <vt:variant>
        <vt:lpwstr/>
      </vt:variant>
      <vt:variant>
        <vt:lpwstr>Par52</vt:lpwstr>
      </vt:variant>
      <vt:variant>
        <vt:i4>5505026</vt:i4>
      </vt:variant>
      <vt:variant>
        <vt:i4>39</vt:i4>
      </vt:variant>
      <vt:variant>
        <vt:i4>0</vt:i4>
      </vt:variant>
      <vt:variant>
        <vt:i4>5</vt:i4>
      </vt:variant>
      <vt:variant>
        <vt:lpwstr/>
      </vt:variant>
      <vt:variant>
        <vt:lpwstr>Par51</vt:lpwstr>
      </vt:variant>
      <vt:variant>
        <vt:i4>5505026</vt:i4>
      </vt:variant>
      <vt:variant>
        <vt:i4>36</vt:i4>
      </vt:variant>
      <vt:variant>
        <vt:i4>0</vt:i4>
      </vt:variant>
      <vt:variant>
        <vt:i4>5</vt:i4>
      </vt:variant>
      <vt:variant>
        <vt:lpwstr/>
      </vt:variant>
      <vt:variant>
        <vt:lpwstr>Par50</vt:lpwstr>
      </vt:variant>
      <vt:variant>
        <vt:i4>5505026</vt:i4>
      </vt:variant>
      <vt:variant>
        <vt:i4>33</vt:i4>
      </vt:variant>
      <vt:variant>
        <vt:i4>0</vt:i4>
      </vt:variant>
      <vt:variant>
        <vt:i4>5</vt:i4>
      </vt:variant>
      <vt:variant>
        <vt:lpwstr/>
      </vt:variant>
      <vt:variant>
        <vt:lpwstr>Par53</vt:lpwstr>
      </vt:variant>
      <vt:variant>
        <vt:i4>5505026</vt:i4>
      </vt:variant>
      <vt:variant>
        <vt:i4>30</vt:i4>
      </vt:variant>
      <vt:variant>
        <vt:i4>0</vt:i4>
      </vt:variant>
      <vt:variant>
        <vt:i4>5</vt:i4>
      </vt:variant>
      <vt:variant>
        <vt:lpwstr/>
      </vt:variant>
      <vt:variant>
        <vt:lpwstr>Par52</vt:lpwstr>
      </vt:variant>
      <vt:variant>
        <vt:i4>5505026</vt:i4>
      </vt:variant>
      <vt:variant>
        <vt:i4>27</vt:i4>
      </vt:variant>
      <vt:variant>
        <vt:i4>0</vt:i4>
      </vt:variant>
      <vt:variant>
        <vt:i4>5</vt:i4>
      </vt:variant>
      <vt:variant>
        <vt:lpwstr/>
      </vt:variant>
      <vt:variant>
        <vt:lpwstr>Par51</vt:lpwstr>
      </vt:variant>
      <vt:variant>
        <vt:i4>5505026</vt:i4>
      </vt:variant>
      <vt:variant>
        <vt:i4>24</vt:i4>
      </vt:variant>
      <vt:variant>
        <vt:i4>0</vt:i4>
      </vt:variant>
      <vt:variant>
        <vt:i4>5</vt:i4>
      </vt:variant>
      <vt:variant>
        <vt:lpwstr/>
      </vt:variant>
      <vt:variant>
        <vt:lpwstr>Par50</vt:lpwstr>
      </vt:variant>
      <vt:variant>
        <vt:i4>7536703</vt:i4>
      </vt:variant>
      <vt:variant>
        <vt:i4>21</vt:i4>
      </vt:variant>
      <vt:variant>
        <vt:i4>0</vt:i4>
      </vt:variant>
      <vt:variant>
        <vt:i4>5</vt:i4>
      </vt:variant>
      <vt:variant>
        <vt:lpwstr>consultantplus://offline/ref=B564D1E50085FA63289389C374663874CDA9580D890B1AE1228F3CCF8812CD7EDFFBD1DBC9B6351C91DBA7ED84BB7213D92C2998hBE3G</vt:lpwstr>
      </vt:variant>
      <vt:variant>
        <vt:lpwstr/>
      </vt:variant>
      <vt:variant>
        <vt:i4>6357043</vt:i4>
      </vt:variant>
      <vt:variant>
        <vt:i4>18</vt:i4>
      </vt:variant>
      <vt:variant>
        <vt:i4>0</vt:i4>
      </vt:variant>
      <vt:variant>
        <vt:i4>5</vt:i4>
      </vt:variant>
      <vt:variant>
        <vt:lpwstr/>
      </vt:variant>
      <vt:variant>
        <vt:lpwstr>Par515</vt:lpwstr>
      </vt:variant>
      <vt:variant>
        <vt:i4>5832706</vt:i4>
      </vt:variant>
      <vt:variant>
        <vt:i4>15</vt:i4>
      </vt:variant>
      <vt:variant>
        <vt:i4>0</vt:i4>
      </vt:variant>
      <vt:variant>
        <vt:i4>5</vt:i4>
      </vt:variant>
      <vt:variant>
        <vt:lpwstr/>
      </vt:variant>
      <vt:variant>
        <vt:lpwstr>Par80</vt:lpwstr>
      </vt:variant>
      <vt:variant>
        <vt:i4>7798838</vt:i4>
      </vt:variant>
      <vt:variant>
        <vt:i4>12</vt:i4>
      </vt:variant>
      <vt:variant>
        <vt:i4>0</vt:i4>
      </vt:variant>
      <vt:variant>
        <vt:i4>5</vt:i4>
      </vt:variant>
      <vt:variant>
        <vt:lpwstr>http://86.gosuslugi.ru/</vt:lpwstr>
      </vt:variant>
      <vt:variant>
        <vt:lpwstr/>
      </vt:variant>
      <vt:variant>
        <vt:i4>6357043</vt:i4>
      </vt:variant>
      <vt:variant>
        <vt:i4>9</vt:i4>
      </vt:variant>
      <vt:variant>
        <vt:i4>0</vt:i4>
      </vt:variant>
      <vt:variant>
        <vt:i4>5</vt:i4>
      </vt:variant>
      <vt:variant>
        <vt:lpwstr/>
      </vt:variant>
      <vt:variant>
        <vt:lpwstr>Par515</vt:lpwstr>
      </vt:variant>
      <vt:variant>
        <vt:i4>5177354</vt:i4>
      </vt:variant>
      <vt:variant>
        <vt:i4>6</vt:i4>
      </vt:variant>
      <vt:variant>
        <vt:i4>0</vt:i4>
      </vt:variant>
      <vt:variant>
        <vt:i4>5</vt:i4>
      </vt:variant>
      <vt:variant>
        <vt:lpwstr>consultantplus://offline/ref=B564D1E50085FA63289397CE620A6F7BC8A204098F0F12BE7AD93A98D742CB2B9FBBD78C90F93440D788B4EE82BB7113C6h2E6G</vt:lpwstr>
      </vt:variant>
      <vt:variant>
        <vt:lpwstr/>
      </vt:variant>
      <vt:variant>
        <vt:i4>7798847</vt:i4>
      </vt:variant>
      <vt:variant>
        <vt:i4>3</vt:i4>
      </vt:variant>
      <vt:variant>
        <vt:i4>0</vt:i4>
      </vt:variant>
      <vt:variant>
        <vt:i4>5</vt:i4>
      </vt:variant>
      <vt:variant>
        <vt:lpwstr>consultantplus://offline/ref=66B65A0CA2CD6A1BD58EC7BEC75E47423110BC4D44F6D7875ABE62012460A8434A739D831A71152973FE53AE29n0H</vt:lpwstr>
      </vt:variant>
      <vt:variant>
        <vt:lpwstr/>
      </vt:variant>
      <vt:variant>
        <vt:i4>7602272</vt:i4>
      </vt:variant>
      <vt:variant>
        <vt:i4>0</vt:i4>
      </vt:variant>
      <vt:variant>
        <vt:i4>0</vt:i4>
      </vt:variant>
      <vt:variant>
        <vt:i4>5</vt:i4>
      </vt:variant>
      <vt:variant>
        <vt:lpwstr>consultantplus://offline/ref=66B65A0CA2CD6A1BD58ED9B3D132104D3513E44947F0D8D805EB64567B30AE160A339BD65935182127n7H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ТРУДА И СОЦИАЛЬНОЙ ЗАЩИТЫ НАСЕЛЕНИЯ</dc:title>
  <dc:creator>GnevashevaLA</dc:creator>
  <cp:lastModifiedBy>Роман Валерьевич</cp:lastModifiedBy>
  <cp:revision>2</cp:revision>
  <cp:lastPrinted>2019-12-30T04:15:00Z</cp:lastPrinted>
  <dcterms:created xsi:type="dcterms:W3CDTF">2019-12-30T04:19:00Z</dcterms:created>
  <dcterms:modified xsi:type="dcterms:W3CDTF">2019-12-30T04:19:00Z</dcterms:modified>
</cp:coreProperties>
</file>